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E1" w:rsidRDefault="00B81C1B" w:rsidP="00150CE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8D63A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6A62727" wp14:editId="3F38DA89">
            <wp:extent cx="438150" cy="466725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C1B" w:rsidRPr="009E582A" w:rsidRDefault="00B81C1B" w:rsidP="00B81C1B">
      <w:pPr>
        <w:spacing w:after="0"/>
        <w:jc w:val="center"/>
        <w:rPr>
          <w:rFonts w:ascii="Times New Roman" w:hAnsi="Times New Roman" w:cs="Times New Roman"/>
          <w:b/>
        </w:rPr>
      </w:pPr>
      <w:r w:rsidRPr="009E582A">
        <w:rPr>
          <w:rFonts w:ascii="Times New Roman" w:hAnsi="Times New Roman" w:cs="Times New Roman"/>
          <w:b/>
        </w:rPr>
        <w:t>СОВЕТ НАРОДНЫХ ДЕПУТАТОВ ВОЛЕНСКОГО СЕЛЬСКОГО ПОСЕЛЕНИЯ</w:t>
      </w:r>
    </w:p>
    <w:p w:rsidR="00B81C1B" w:rsidRPr="009E582A" w:rsidRDefault="00B81C1B" w:rsidP="00B81C1B">
      <w:pPr>
        <w:spacing w:after="0"/>
        <w:jc w:val="center"/>
        <w:rPr>
          <w:rFonts w:ascii="Times New Roman" w:hAnsi="Times New Roman" w:cs="Times New Roman"/>
          <w:b/>
        </w:rPr>
      </w:pPr>
      <w:r w:rsidRPr="009E582A">
        <w:rPr>
          <w:rFonts w:ascii="Times New Roman" w:hAnsi="Times New Roman" w:cs="Times New Roman"/>
          <w:b/>
        </w:rPr>
        <w:t>НОВОУСМАНСКОГО МУНИЦИПАЛЬНОГО РАЙОНА</w:t>
      </w:r>
    </w:p>
    <w:p w:rsidR="00B81C1B" w:rsidRPr="009E582A" w:rsidRDefault="00B81C1B" w:rsidP="00B81C1B">
      <w:pPr>
        <w:spacing w:after="0"/>
        <w:jc w:val="center"/>
        <w:rPr>
          <w:rFonts w:ascii="Times New Roman" w:hAnsi="Times New Roman" w:cs="Times New Roman"/>
          <w:b/>
        </w:rPr>
      </w:pPr>
      <w:r w:rsidRPr="009E582A">
        <w:rPr>
          <w:rFonts w:ascii="Times New Roman" w:hAnsi="Times New Roman" w:cs="Times New Roman"/>
          <w:b/>
        </w:rPr>
        <w:t>ВОРОНЕЖСКОЙ ОБЛАСТИ</w:t>
      </w:r>
    </w:p>
    <w:p w:rsidR="00B81C1B" w:rsidRPr="008D63A6" w:rsidRDefault="00B81C1B" w:rsidP="00B81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1B" w:rsidRPr="00AE77E7" w:rsidRDefault="00B81C1B" w:rsidP="00B81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7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02549" w:rsidRDefault="00802549" w:rsidP="00A66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358" w:rsidRPr="00AE77E7" w:rsidRDefault="00B81C1B" w:rsidP="00A66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158E" w:rsidRPr="00AE77E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9243E" w:rsidRPr="00A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CE1" w:rsidRPr="00AE77E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.03.2022г.  </w:t>
      </w:r>
      <w:r w:rsidR="00CD74C2" w:rsidRPr="00A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50CE1" w:rsidRPr="00A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</w:t>
      </w:r>
    </w:p>
    <w:p w:rsidR="00D84358" w:rsidRPr="00AE77E7" w:rsidRDefault="00B5271D" w:rsidP="00A66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659F" w:rsidRPr="00A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AE7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659F" w:rsidRPr="00A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A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</w:p>
    <w:p w:rsidR="00D84358" w:rsidRPr="00B5271D" w:rsidRDefault="00D84358" w:rsidP="00A6659F">
      <w:pPr>
        <w:shd w:val="clear" w:color="auto" w:fill="FFFFFF"/>
        <w:tabs>
          <w:tab w:val="left" w:pos="2102"/>
        </w:tabs>
        <w:spacing w:before="221"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E685F" w:rsidRPr="004313B9" w:rsidRDefault="00AE685F" w:rsidP="00B81C1B">
      <w:pPr>
        <w:shd w:val="clear" w:color="auto" w:fill="FFFFFF"/>
        <w:spacing w:before="221" w:after="0" w:line="240" w:lineRule="auto"/>
        <w:ind w:right="38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 w:rsidR="00E44BDE" w:rsidRPr="004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Воленского</w:t>
      </w:r>
      <w:r w:rsidRPr="004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7D63EB" w:rsidRPr="004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Новоусманского муниципального района Воронежской области </w:t>
      </w:r>
      <w:r w:rsidRPr="004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5271D" w:rsidRPr="004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31.10.2018 г. №</w:t>
      </w:r>
      <w:r w:rsidR="00B81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271D" w:rsidRPr="004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158 </w:t>
      </w:r>
      <w:r w:rsidRPr="004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установлении </w:t>
      </w:r>
      <w:r w:rsidR="003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ставок </w:t>
      </w:r>
      <w:r w:rsidRPr="004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налога</w:t>
      </w:r>
      <w:r w:rsidR="00B5271D" w:rsidRPr="004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налоговых льгот на территории Воленского сельского поселения Новоусманского муниципального района Воронежской области</w:t>
      </w:r>
      <w:r w:rsidRPr="004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9243E" w:rsidRPr="004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1C1B" w:rsidRPr="004313B9" w:rsidRDefault="00B81C1B" w:rsidP="00A6659F">
      <w:pPr>
        <w:shd w:val="clear" w:color="auto" w:fill="FFFFFF"/>
        <w:tabs>
          <w:tab w:val="left" w:pos="2102"/>
        </w:tabs>
        <w:spacing w:before="221"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7A9" w:rsidRDefault="00842BF1" w:rsidP="00B81C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протест прокуратуры </w:t>
      </w:r>
      <w:r w:rsidR="00F6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</w:t>
      </w:r>
      <w:r w:rsidR="00C9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C9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Воронежской области от </w:t>
      </w:r>
      <w:r w:rsidR="00B81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04.03.2022 г.</w:t>
      </w:r>
      <w:r w:rsidR="000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№2-2-2021</w:t>
      </w:r>
      <w:r w:rsidR="00C9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 0608</w:t>
      </w:r>
      <w:r w:rsidR="001E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0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</w:t>
      </w:r>
      <w:r w:rsidR="000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 </w:t>
      </w:r>
      <w:r w:rsidR="00B81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нормативного </w:t>
      </w:r>
      <w:r w:rsidR="00F6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 акта</w:t>
      </w:r>
      <w:r w:rsidR="000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 местного самоуправления</w:t>
      </w:r>
      <w:r w:rsidR="00F6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соответствие</w:t>
      </w:r>
      <w:r w:rsidR="00F6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действующим законодательством, руководствуясь </w:t>
      </w:r>
      <w:r w:rsidR="0015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</w:t>
      </w:r>
      <w:r w:rsidR="000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29.11.2021</w:t>
      </w:r>
      <w:r w:rsidR="00F6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№382-ФЗ «О внесении изменений в часть вторую Налогового Кодекса Российской Федерации», </w:t>
      </w:r>
      <w:r w:rsidR="0015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Воленского</w:t>
      </w:r>
      <w:r w:rsidR="00F6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Совет </w:t>
      </w:r>
      <w:r w:rsidR="0015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 депутатов</w:t>
      </w:r>
      <w:r w:rsidR="00C9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Воленского</w:t>
      </w:r>
      <w:r w:rsidR="00F6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Новоусманского </w:t>
      </w:r>
      <w:r w:rsidR="00C9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F6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Воронежской области </w:t>
      </w:r>
    </w:p>
    <w:p w:rsidR="00F637A9" w:rsidRPr="000C7346" w:rsidRDefault="00F637A9" w:rsidP="00B81C1B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F637A9" w:rsidRPr="00C9772E" w:rsidRDefault="00B81C1B" w:rsidP="00B81C1B">
      <w:pPr>
        <w:pStyle w:val="a3"/>
        <w:shd w:val="clear" w:color="auto" w:fill="FFFFFF"/>
        <w:spacing w:before="21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9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6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нести в решение Совета народных депутатов Воленского сельского поселения Новоусманского муниципального района Воронежской </w:t>
      </w:r>
      <w:r w:rsidR="000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31.10.2018</w:t>
      </w:r>
      <w:r w:rsidR="00F637A9" w:rsidRPr="00C9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№158 «Об установлении</w:t>
      </w:r>
      <w:r w:rsidR="003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ставок </w:t>
      </w:r>
      <w:r w:rsidR="00F637A9" w:rsidRPr="00C9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налога и налоговых льгот на территории Воленского сельского поселения Новоусманского муниципального района Воронежской области»</w:t>
      </w:r>
      <w:r w:rsidR="00D65FFF" w:rsidRPr="00D65F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D65FFF" w:rsidRPr="00D65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редакции </w:t>
      </w:r>
      <w:r w:rsidR="00D65FFF" w:rsidRPr="00D6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04.02.2019г. № 182, </w:t>
      </w:r>
      <w:r w:rsidR="00D6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02.08.2019г.№197, от </w:t>
      </w:r>
      <w:r w:rsidR="00D65FFF" w:rsidRPr="00D65FFF">
        <w:rPr>
          <w:rFonts w:ascii="Times New Roman" w:eastAsia="Times New Roman" w:hAnsi="Times New Roman" w:cs="Times New Roman"/>
          <w:sz w:val="28"/>
          <w:szCs w:val="28"/>
          <w:lang w:eastAsia="ru-RU"/>
        </w:rPr>
        <w:t>23.11.2019г.№208, от 25</w:t>
      </w:r>
      <w:r w:rsidR="00D65FFF" w:rsidRPr="00D65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.12.2019г.№218, от 19.03.2021 № 40, от 20.08.</w:t>
      </w:r>
      <w:r w:rsidR="00D65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2021г.</w:t>
      </w:r>
      <w:r w:rsidR="00D65FFF" w:rsidRPr="00D65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№54, от 19.11.2021г.№ 63</w:t>
      </w:r>
      <w:r w:rsidR="00F637A9" w:rsidRPr="00D65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637A9" w:rsidRPr="00C977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следующие изменения:</w:t>
      </w:r>
    </w:p>
    <w:p w:rsidR="00F637A9" w:rsidRDefault="00D65FFF" w:rsidP="00D65FFF">
      <w:pPr>
        <w:pStyle w:val="a3"/>
        <w:shd w:val="clear" w:color="auto" w:fill="FFFFFF"/>
        <w:spacing w:before="210"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</w:t>
      </w:r>
      <w:r w:rsidR="001604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Пункт</w:t>
      </w:r>
      <w:r w:rsidR="00F63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 решения изложить в следующей редакции:</w:t>
      </w:r>
    </w:p>
    <w:p w:rsidR="00F637A9" w:rsidRDefault="00F637A9" w:rsidP="00F637A9">
      <w:pPr>
        <w:pStyle w:val="a3"/>
        <w:shd w:val="clear" w:color="auto" w:fill="FFFFFF"/>
        <w:spacing w:before="21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Установить, что в отношении земельных участков приобретенных (предоставленных) в собственность физическими и юридическими лицами на условиях осуществления на них жилищного строительства, налоговые ставки применяются в соответствии с п.15, ст. 396 Налогового кодекса Российской Федерации, а именно:</w:t>
      </w:r>
    </w:p>
    <w:p w:rsidR="00F637A9" w:rsidRDefault="001604B1" w:rsidP="00D65FFF">
      <w:pPr>
        <w:pStyle w:val="a3"/>
        <w:shd w:val="clear" w:color="auto" w:fill="FFFFFF"/>
        <w:spacing w:before="21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637A9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земельных участков, приобретенных (предоставленных) в собственность физическими и юридическими лицами на условиях </w:t>
      </w:r>
      <w:r w:rsidR="00F637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построенный объект недвижимости;</w:t>
      </w:r>
    </w:p>
    <w:p w:rsidR="00F637A9" w:rsidRPr="00B81C1B" w:rsidRDefault="00F637A9" w:rsidP="00B81C1B">
      <w:pPr>
        <w:pStyle w:val="a3"/>
        <w:shd w:val="clear" w:color="auto" w:fill="FFFFFF"/>
        <w:spacing w:before="21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16 статьи 396 НК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с даты государственной регистрации прав на данные земельные участки вплоть до государственной регистрации прав на по</w:t>
      </w:r>
      <w:r w:rsidR="001604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строенный объект недвижимости</w:t>
      </w:r>
      <w:r w:rsidR="00B81C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04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7A9" w:rsidRPr="00D65FFF" w:rsidRDefault="00D65FFF" w:rsidP="000C7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</w:t>
      </w:r>
      <w:r w:rsidR="00F637A9" w:rsidRPr="00D65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ункт 2 решения </w:t>
      </w:r>
      <w:r w:rsidR="000C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</w:t>
      </w:r>
      <w:r w:rsidR="000C7346" w:rsidRPr="00D65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7A9" w:rsidRPr="00D65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подпунктом 2.1. следующего содержания:</w:t>
      </w:r>
    </w:p>
    <w:p w:rsidR="00F637A9" w:rsidRDefault="00F637A9" w:rsidP="00794CF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«2.1.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отношении земельного участка, сведения о котором представлены в соответствии с </w:t>
      </w:r>
      <w:hyperlink r:id="rId6" w:anchor="dst21422" w:history="1">
        <w:r w:rsidRPr="00F637A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18</w:t>
        </w:r>
      </w:hyperlink>
      <w:r w:rsidRPr="00F637A9">
        <w:rPr>
          <w:rFonts w:ascii="Times New Roman" w:hAnsi="Times New Roman" w:cs="Times New Roman"/>
          <w:sz w:val="28"/>
          <w:szCs w:val="28"/>
          <w:shd w:val="clear" w:color="auto" w:fill="FFFFFF"/>
        </w:rPr>
        <w:t> статьи 396 Налогового кодекса РФ, исчисление суммы налога (суммы авансового платежа по налогу) производится по налоговой ставке, установленной в соответствии с </w:t>
      </w:r>
      <w:hyperlink r:id="rId7" w:anchor="dst1397" w:history="1">
        <w:r w:rsidRPr="00F637A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подпунктом 2 пункта 1 статьи 394</w:t>
        </w:r>
      </w:hyperlink>
      <w:r w:rsidRPr="00F637A9">
        <w:rPr>
          <w:rFonts w:ascii="Times New Roman" w:hAnsi="Times New Roman" w:cs="Times New Roman"/>
          <w:sz w:val="28"/>
          <w:szCs w:val="28"/>
          <w:shd w:val="clear" w:color="auto" w:fill="FFFFFF"/>
        </w:rPr>
        <w:t> Налогового кодекса РФ, начиная со дня совершения нарушений обязательных требований к использованию и охране объектов земельных отношений, указанных в </w:t>
      </w:r>
      <w:hyperlink r:id="rId8" w:anchor="dst21423" w:history="1">
        <w:r w:rsidRPr="00F637A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подпунктах 1</w:t>
        </w:r>
      </w:hyperlink>
      <w:r w:rsidRPr="00F637A9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9" w:anchor="dst21424" w:history="1">
        <w:r w:rsidRPr="00F637A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 пункта 18</w:t>
        </w:r>
      </w:hyperlink>
      <w:r w:rsidRPr="00F637A9">
        <w:rPr>
          <w:rFonts w:ascii="Times New Roman" w:hAnsi="Times New Roman" w:cs="Times New Roman"/>
          <w:sz w:val="28"/>
          <w:szCs w:val="28"/>
          <w:shd w:val="clear" w:color="auto" w:fill="FFFFFF"/>
        </w:rPr>
        <w:t>  статьи 396 Налогового кодекса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 </w:t>
      </w:r>
      <w:hyperlink r:id="rId10" w:anchor="dst21422" w:history="1">
        <w:r w:rsidRPr="00F637A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18</w:t>
        </w:r>
      </w:hyperlink>
      <w:r w:rsidRPr="00F637A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ст. 396 Налогового кодекса 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637A9" w:rsidRDefault="00F637A9" w:rsidP="00F63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вступает в силу со дня</w:t>
      </w:r>
      <w:r w:rsidR="0079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 на правоот</w:t>
      </w:r>
      <w:r w:rsidR="0079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ношения, возникшие с 01.01.2022 года.</w:t>
      </w:r>
    </w:p>
    <w:p w:rsidR="00B5271D" w:rsidRPr="00842BF1" w:rsidRDefault="0059243E" w:rsidP="00B5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3B9">
        <w:rPr>
          <w:rFonts w:ascii="Times New Roman" w:hAnsi="Times New Roman" w:cs="Times New Roman"/>
          <w:sz w:val="28"/>
          <w:szCs w:val="28"/>
        </w:rPr>
        <w:t>3</w:t>
      </w:r>
      <w:r w:rsidR="00851C46" w:rsidRPr="004313B9">
        <w:rPr>
          <w:rFonts w:ascii="Times New Roman" w:hAnsi="Times New Roman" w:cs="Times New Roman"/>
          <w:sz w:val="28"/>
          <w:szCs w:val="28"/>
        </w:rPr>
        <w:t xml:space="preserve">. </w:t>
      </w:r>
      <w:r w:rsidR="00B5271D" w:rsidRPr="004313B9">
        <w:rPr>
          <w:rFonts w:ascii="Times New Roman" w:hAnsi="Times New Roman" w:cs="Times New Roman"/>
          <w:sz w:val="28"/>
          <w:szCs w:val="28"/>
        </w:rPr>
        <w:t>О</w:t>
      </w:r>
      <w:r w:rsidR="00B5271D" w:rsidRPr="004313B9">
        <w:rPr>
          <w:rFonts w:ascii="Times New Roman" w:hAnsi="Times New Roman" w:cs="Times New Roman"/>
          <w:color w:val="000000"/>
          <w:sz w:val="28"/>
          <w:szCs w:val="28"/>
        </w:rPr>
        <w:t xml:space="preserve">публиковать </w:t>
      </w:r>
      <w:r w:rsidR="00B5271D" w:rsidRPr="004313B9">
        <w:rPr>
          <w:rFonts w:ascii="Times New Roman" w:hAnsi="Times New Roman" w:cs="Times New Roman"/>
          <w:sz w:val="28"/>
          <w:szCs w:val="28"/>
        </w:rPr>
        <w:t>настоящее решение в районн</w:t>
      </w:r>
      <w:r w:rsidR="00895DD4">
        <w:rPr>
          <w:rFonts w:ascii="Times New Roman" w:hAnsi="Times New Roman" w:cs="Times New Roman"/>
          <w:sz w:val="28"/>
          <w:szCs w:val="28"/>
        </w:rPr>
        <w:t xml:space="preserve">ой газете «Новоусманская Нива» </w:t>
      </w:r>
      <w:r w:rsidR="00AE77E7">
        <w:rPr>
          <w:rFonts w:ascii="Times New Roman" w:hAnsi="Times New Roman" w:cs="Times New Roman"/>
          <w:sz w:val="28"/>
          <w:szCs w:val="28"/>
        </w:rPr>
        <w:t>и обнародовать</w:t>
      </w:r>
      <w:r w:rsidR="00895DD4">
        <w:rPr>
          <w:rFonts w:ascii="Times New Roman" w:hAnsi="Times New Roman" w:cs="Times New Roman"/>
          <w:sz w:val="28"/>
          <w:szCs w:val="28"/>
        </w:rPr>
        <w:t xml:space="preserve"> </w:t>
      </w:r>
      <w:r w:rsidR="00B5271D" w:rsidRPr="004313B9">
        <w:rPr>
          <w:rFonts w:ascii="Times New Roman" w:hAnsi="Times New Roman" w:cs="Times New Roman"/>
          <w:sz w:val="28"/>
          <w:szCs w:val="28"/>
        </w:rPr>
        <w:t xml:space="preserve">в Вестнике муниципальных </w:t>
      </w:r>
      <w:r w:rsidR="00842BF1" w:rsidRPr="00842BF1">
        <w:rPr>
          <w:rFonts w:ascii="Times New Roman" w:hAnsi="Times New Roman" w:cs="Times New Roman"/>
          <w:sz w:val="28"/>
          <w:szCs w:val="28"/>
        </w:rPr>
        <w:t xml:space="preserve"> </w:t>
      </w:r>
      <w:r w:rsidR="00842BF1">
        <w:rPr>
          <w:rFonts w:ascii="Times New Roman" w:hAnsi="Times New Roman" w:cs="Times New Roman"/>
          <w:sz w:val="28"/>
          <w:szCs w:val="28"/>
        </w:rPr>
        <w:t xml:space="preserve"> правовых </w:t>
      </w:r>
      <w:r w:rsidR="00B5271D" w:rsidRPr="004313B9">
        <w:rPr>
          <w:rFonts w:ascii="Times New Roman" w:hAnsi="Times New Roman" w:cs="Times New Roman"/>
          <w:sz w:val="28"/>
          <w:szCs w:val="28"/>
        </w:rPr>
        <w:t>актов на официальном сайте Воленск</w:t>
      </w:r>
      <w:r w:rsidR="00AE77E7">
        <w:rPr>
          <w:rFonts w:ascii="Times New Roman" w:hAnsi="Times New Roman" w:cs="Times New Roman"/>
          <w:sz w:val="28"/>
          <w:szCs w:val="28"/>
        </w:rPr>
        <w:t>ого сельского поселении</w:t>
      </w:r>
      <w:r w:rsidR="00895DD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E77E7" w:rsidRPr="000C73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AE77E7" w:rsidRPr="000C73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E77E7" w:rsidRPr="000C73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volenskoe</w:t>
        </w:r>
        <w:r w:rsidR="00AE77E7" w:rsidRPr="000C73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E77E7" w:rsidRPr="000C73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AE77E7" w:rsidRPr="000C7346">
        <w:rPr>
          <w:rFonts w:ascii="Times New Roman" w:hAnsi="Times New Roman" w:cs="Times New Roman"/>
          <w:sz w:val="28"/>
          <w:szCs w:val="28"/>
        </w:rPr>
        <w:t>.</w:t>
      </w:r>
      <w:r w:rsidR="00AE77E7">
        <w:rPr>
          <w:rFonts w:ascii="Times New Roman" w:hAnsi="Times New Roman" w:cs="Times New Roman"/>
          <w:sz w:val="28"/>
          <w:szCs w:val="28"/>
        </w:rPr>
        <w:t xml:space="preserve"> </w:t>
      </w:r>
      <w:r w:rsidR="00895DD4">
        <w:rPr>
          <w:rFonts w:ascii="Times New Roman" w:hAnsi="Times New Roman" w:cs="Times New Roman"/>
          <w:sz w:val="28"/>
          <w:szCs w:val="28"/>
        </w:rPr>
        <w:t>в сети Интернет</w:t>
      </w:r>
      <w:r w:rsidR="00AE77E7">
        <w:rPr>
          <w:rFonts w:ascii="Times New Roman" w:hAnsi="Times New Roman" w:cs="Times New Roman"/>
          <w:sz w:val="28"/>
          <w:szCs w:val="28"/>
        </w:rPr>
        <w:t>.</w:t>
      </w:r>
      <w:r w:rsidR="00B5271D" w:rsidRPr="00431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71D" w:rsidRPr="004313B9" w:rsidRDefault="00842BF1" w:rsidP="00B527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271D" w:rsidRPr="004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</w:t>
      </w:r>
      <w:r w:rsidR="0079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исполнением</w:t>
      </w:r>
      <w:r w:rsidR="00B5271D" w:rsidRPr="004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решения возложить на главу Воленского сельского поселения А.Ю.</w:t>
      </w:r>
      <w:r w:rsidR="00802549" w:rsidRPr="004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271D" w:rsidRPr="004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Десятникова.</w:t>
      </w:r>
    </w:p>
    <w:p w:rsidR="00B5271D" w:rsidRPr="004313B9" w:rsidRDefault="00B5271D" w:rsidP="00B527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271D" w:rsidRPr="004313B9" w:rsidRDefault="00B5271D" w:rsidP="00B5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71D" w:rsidRPr="004313B9" w:rsidRDefault="00B5271D" w:rsidP="00B5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Воленского</w:t>
      </w:r>
      <w:r w:rsidR="008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</w:p>
    <w:p w:rsidR="00B5271D" w:rsidRPr="004313B9" w:rsidRDefault="00B5271D" w:rsidP="00B527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Новоусманского муниципального района </w:t>
      </w:r>
    </w:p>
    <w:p w:rsidR="00B5271D" w:rsidRPr="004313B9" w:rsidRDefault="004313B9" w:rsidP="00B527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Воронежской </w:t>
      </w:r>
      <w:r w:rsidR="00B5271D" w:rsidRPr="004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                                        </w:t>
      </w:r>
      <w:r w:rsidR="008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5271D" w:rsidRPr="004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А.Ю.Десятников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B5271D" w:rsidRPr="004313B9" w:rsidTr="007A1929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1D" w:rsidRPr="004313B9" w:rsidRDefault="00B5271D" w:rsidP="007A1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1D" w:rsidRPr="004313B9" w:rsidRDefault="00B5271D" w:rsidP="007A1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243E" w:rsidRPr="004313B9" w:rsidRDefault="0059243E" w:rsidP="00842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9243E" w:rsidRPr="004313B9" w:rsidSect="00842BF1">
      <w:pgSz w:w="11906" w:h="16838"/>
      <w:pgMar w:top="426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91B2A"/>
    <w:multiLevelType w:val="hybridMultilevel"/>
    <w:tmpl w:val="3120F7AA"/>
    <w:lvl w:ilvl="0" w:tplc="C7D83F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64A0A4F"/>
    <w:multiLevelType w:val="hybridMultilevel"/>
    <w:tmpl w:val="9DF2D390"/>
    <w:lvl w:ilvl="0" w:tplc="A3964FAA">
      <w:start w:val="1"/>
      <w:numFmt w:val="decimal"/>
      <w:lvlText w:val="%1."/>
      <w:lvlJc w:val="left"/>
      <w:pPr>
        <w:ind w:left="8639" w:hanging="7788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D84358"/>
    <w:rsid w:val="0005724E"/>
    <w:rsid w:val="0006143B"/>
    <w:rsid w:val="000C7346"/>
    <w:rsid w:val="00150CE1"/>
    <w:rsid w:val="001604B1"/>
    <w:rsid w:val="001E37F3"/>
    <w:rsid w:val="0027406B"/>
    <w:rsid w:val="002954D9"/>
    <w:rsid w:val="002C2A86"/>
    <w:rsid w:val="002C34BE"/>
    <w:rsid w:val="002F3A7C"/>
    <w:rsid w:val="00311761"/>
    <w:rsid w:val="00316AEA"/>
    <w:rsid w:val="004313B9"/>
    <w:rsid w:val="004A0529"/>
    <w:rsid w:val="005719D0"/>
    <w:rsid w:val="00580C96"/>
    <w:rsid w:val="0059243E"/>
    <w:rsid w:val="00665CC3"/>
    <w:rsid w:val="00740679"/>
    <w:rsid w:val="00756E58"/>
    <w:rsid w:val="007718AB"/>
    <w:rsid w:val="007760E7"/>
    <w:rsid w:val="00794CF3"/>
    <w:rsid w:val="007D63EB"/>
    <w:rsid w:val="00802549"/>
    <w:rsid w:val="00842BF1"/>
    <w:rsid w:val="00846653"/>
    <w:rsid w:val="00851C46"/>
    <w:rsid w:val="00895DD4"/>
    <w:rsid w:val="008A121F"/>
    <w:rsid w:val="009660A0"/>
    <w:rsid w:val="00A6659F"/>
    <w:rsid w:val="00A8158E"/>
    <w:rsid w:val="00AD7DF6"/>
    <w:rsid w:val="00AE685F"/>
    <w:rsid w:val="00AE77E7"/>
    <w:rsid w:val="00B346E7"/>
    <w:rsid w:val="00B5271D"/>
    <w:rsid w:val="00B73317"/>
    <w:rsid w:val="00B81C1B"/>
    <w:rsid w:val="00BA34A9"/>
    <w:rsid w:val="00BF258F"/>
    <w:rsid w:val="00BF7ED6"/>
    <w:rsid w:val="00C94F7A"/>
    <w:rsid w:val="00C9772E"/>
    <w:rsid w:val="00CD74C2"/>
    <w:rsid w:val="00CF0EBD"/>
    <w:rsid w:val="00D43177"/>
    <w:rsid w:val="00D65FFF"/>
    <w:rsid w:val="00D84358"/>
    <w:rsid w:val="00D93402"/>
    <w:rsid w:val="00DF64D3"/>
    <w:rsid w:val="00E104B8"/>
    <w:rsid w:val="00E13AAA"/>
    <w:rsid w:val="00E44BDE"/>
    <w:rsid w:val="00E57621"/>
    <w:rsid w:val="00ED3934"/>
    <w:rsid w:val="00ED5161"/>
    <w:rsid w:val="00EE0D07"/>
    <w:rsid w:val="00F3230B"/>
    <w:rsid w:val="00F637A9"/>
    <w:rsid w:val="00F701D1"/>
    <w:rsid w:val="00FE2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96D1"/>
  <w15:docId w15:val="{A3DE72E5-BE1B-4E21-921A-3F8D62A2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3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C9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rsid w:val="00846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1163/9aa69b8504295f7fce85452466c428d2522a89c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11163/fd2ac88b2311a6053a128cfa43aa07672e82621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11163/9aa69b8504295f7fce85452466c428d2522a89c8/" TargetMode="External"/><Relationship Id="rId11" Type="http://schemas.openxmlformats.org/officeDocument/2006/relationships/hyperlink" Target="http://www.volenskoe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onsultant.ru/document/cons_doc_LAW_411163/9aa69b8504295f7fce85452466c428d2522a89c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11163/9aa69b8504295f7fce85452466c428d2522a89c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Razumnaya</dc:creator>
  <cp:keywords/>
  <dc:description/>
  <cp:lastModifiedBy>Люба</cp:lastModifiedBy>
  <cp:revision>25</cp:revision>
  <cp:lastPrinted>2022-03-28T10:38:00Z</cp:lastPrinted>
  <dcterms:created xsi:type="dcterms:W3CDTF">2022-03-21T21:32:00Z</dcterms:created>
  <dcterms:modified xsi:type="dcterms:W3CDTF">2022-03-30T05:43:00Z</dcterms:modified>
</cp:coreProperties>
</file>