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0384A" w14:textId="77777777" w:rsidR="00CF60F5" w:rsidRDefault="00CF60F5" w:rsidP="00CF60F5">
      <w:pPr>
        <w:jc w:val="center"/>
        <w:rPr>
          <w:b/>
        </w:rPr>
      </w:pPr>
      <w:r>
        <w:rPr>
          <w:noProof/>
        </w:rPr>
        <w:drawing>
          <wp:inline distT="0" distB="0" distL="0" distR="0" wp14:anchorId="4271E43E" wp14:editId="264DF6DE">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r>
        <w:rPr>
          <w:b/>
        </w:rPr>
        <w:t xml:space="preserve">                     </w:t>
      </w:r>
    </w:p>
    <w:p w14:paraId="77BC51DC"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АДМИНИСТРАЦИЯ ВОЛЕНСКОГО СЕЛЬСКОГО ПОСЕЛЕНИЯ</w:t>
      </w:r>
    </w:p>
    <w:p w14:paraId="0E9D631B"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НОВОУСМАНСКОГО МУНИЦИПАЛЬНОГО РАЙОНА</w:t>
      </w:r>
    </w:p>
    <w:p w14:paraId="46EFB1CA" w14:textId="77777777" w:rsidR="00CF60F5" w:rsidRPr="0009581B" w:rsidRDefault="00CF60F5" w:rsidP="00CF60F5">
      <w:pPr>
        <w:spacing w:after="0" w:line="240" w:lineRule="auto"/>
        <w:jc w:val="center"/>
        <w:rPr>
          <w:rFonts w:ascii="Times New Roman" w:hAnsi="Times New Roman" w:cs="Times New Roman"/>
          <w:b/>
          <w:sz w:val="24"/>
          <w:szCs w:val="24"/>
        </w:rPr>
      </w:pPr>
      <w:r w:rsidRPr="0009581B">
        <w:rPr>
          <w:rFonts w:ascii="Times New Roman" w:hAnsi="Times New Roman" w:cs="Times New Roman"/>
          <w:b/>
          <w:sz w:val="24"/>
          <w:szCs w:val="24"/>
        </w:rPr>
        <w:t>ВОРОНЕЖСКОЙ ОБЛАСТИ</w:t>
      </w:r>
    </w:p>
    <w:p w14:paraId="748467F3" w14:textId="77777777" w:rsidR="00CF60F5" w:rsidRDefault="00CF60F5" w:rsidP="00CF60F5">
      <w:pPr>
        <w:jc w:val="center"/>
        <w:rPr>
          <w:b/>
          <w:sz w:val="28"/>
          <w:szCs w:val="28"/>
        </w:rPr>
      </w:pPr>
    </w:p>
    <w:p w14:paraId="1694BFC1" w14:textId="77777777" w:rsidR="00CF60F5" w:rsidRPr="0009581B" w:rsidRDefault="00CF60F5" w:rsidP="00CF60F5">
      <w:pPr>
        <w:jc w:val="center"/>
        <w:rPr>
          <w:rFonts w:ascii="Times New Roman" w:hAnsi="Times New Roman" w:cs="Times New Roman"/>
          <w:b/>
          <w:bCs/>
          <w:sz w:val="28"/>
          <w:szCs w:val="28"/>
        </w:rPr>
      </w:pPr>
      <w:r w:rsidRPr="0009581B">
        <w:rPr>
          <w:rFonts w:ascii="Times New Roman" w:hAnsi="Times New Roman" w:cs="Times New Roman"/>
          <w:b/>
          <w:bCs/>
          <w:sz w:val="28"/>
          <w:szCs w:val="28"/>
        </w:rPr>
        <w:t>П О С Т А Н О В Л Е Н И Е</w:t>
      </w:r>
    </w:p>
    <w:p w14:paraId="638D06EF" w14:textId="77777777" w:rsidR="00CF60F5" w:rsidRDefault="00CF60F5" w:rsidP="00CF60F5">
      <w:pPr>
        <w:tabs>
          <w:tab w:val="center" w:pos="4677"/>
        </w:tabs>
        <w:spacing w:after="0" w:line="240" w:lineRule="auto"/>
        <w:rPr>
          <w:rFonts w:ascii="Times New Roman" w:hAnsi="Times New Roman" w:cs="Times New Roman"/>
          <w:sz w:val="28"/>
          <w:szCs w:val="28"/>
        </w:rPr>
      </w:pPr>
    </w:p>
    <w:p w14:paraId="344FE507" w14:textId="35FB7158" w:rsidR="00CF60F5" w:rsidRPr="00E3577F" w:rsidRDefault="00CF60F5" w:rsidP="00CF60F5">
      <w:pPr>
        <w:pStyle w:val="a4"/>
        <w:rPr>
          <w:rFonts w:ascii="Times New Roman" w:hAnsi="Times New Roman"/>
          <w:sz w:val="28"/>
          <w:szCs w:val="28"/>
        </w:rPr>
      </w:pPr>
      <w:r w:rsidRPr="000326DF">
        <w:rPr>
          <w:szCs w:val="28"/>
        </w:rPr>
        <w:t xml:space="preserve"> </w:t>
      </w:r>
      <w:r w:rsidR="0031772F">
        <w:rPr>
          <w:rFonts w:ascii="Times New Roman" w:hAnsi="Times New Roman"/>
          <w:sz w:val="28"/>
          <w:szCs w:val="28"/>
        </w:rPr>
        <w:t>22.05</w:t>
      </w:r>
      <w:r w:rsidR="00A854BE">
        <w:rPr>
          <w:rFonts w:ascii="Times New Roman" w:hAnsi="Times New Roman"/>
          <w:sz w:val="28"/>
          <w:szCs w:val="28"/>
        </w:rPr>
        <w:t>.2025</w:t>
      </w:r>
      <w:r w:rsidRPr="00E3577F">
        <w:rPr>
          <w:rFonts w:ascii="Times New Roman" w:hAnsi="Times New Roman"/>
          <w:sz w:val="28"/>
          <w:szCs w:val="28"/>
        </w:rPr>
        <w:t>г.</w:t>
      </w:r>
      <w:r w:rsidR="006F659E">
        <w:rPr>
          <w:rFonts w:ascii="Times New Roman" w:hAnsi="Times New Roman"/>
          <w:sz w:val="28"/>
          <w:szCs w:val="28"/>
        </w:rPr>
        <w:t xml:space="preserve"> </w:t>
      </w:r>
      <w:r w:rsidRPr="00E3577F">
        <w:rPr>
          <w:rFonts w:ascii="Times New Roman" w:hAnsi="Times New Roman"/>
          <w:sz w:val="28"/>
          <w:szCs w:val="28"/>
        </w:rPr>
        <w:t xml:space="preserve">№ </w:t>
      </w:r>
      <w:r w:rsidR="00A854BE">
        <w:rPr>
          <w:rFonts w:ascii="Times New Roman" w:hAnsi="Times New Roman"/>
          <w:sz w:val="28"/>
          <w:szCs w:val="28"/>
        </w:rPr>
        <w:t>3</w:t>
      </w:r>
      <w:r w:rsidR="0031772F">
        <w:rPr>
          <w:rFonts w:ascii="Times New Roman" w:hAnsi="Times New Roman"/>
          <w:sz w:val="28"/>
          <w:szCs w:val="28"/>
        </w:rPr>
        <w:t>6</w:t>
      </w:r>
    </w:p>
    <w:p w14:paraId="78120E16" w14:textId="63A95F40" w:rsidR="00CF60F5" w:rsidRPr="00E3577F" w:rsidRDefault="00CF60F5" w:rsidP="00CF60F5">
      <w:pPr>
        <w:pStyle w:val="a4"/>
        <w:rPr>
          <w:rFonts w:ascii="Times New Roman" w:hAnsi="Times New Roman"/>
          <w:sz w:val="28"/>
          <w:szCs w:val="28"/>
        </w:rPr>
      </w:pPr>
      <w:r w:rsidRPr="00E3577F">
        <w:rPr>
          <w:rFonts w:ascii="Times New Roman" w:hAnsi="Times New Roman"/>
          <w:sz w:val="28"/>
          <w:szCs w:val="28"/>
        </w:rPr>
        <w:t xml:space="preserve">      п.</w:t>
      </w:r>
      <w:r>
        <w:rPr>
          <w:rFonts w:ascii="Times New Roman" w:hAnsi="Times New Roman"/>
          <w:sz w:val="28"/>
          <w:szCs w:val="28"/>
        </w:rPr>
        <w:t xml:space="preserve"> </w:t>
      </w:r>
      <w:r w:rsidRPr="00E3577F">
        <w:rPr>
          <w:rFonts w:ascii="Times New Roman" w:hAnsi="Times New Roman"/>
          <w:sz w:val="28"/>
          <w:szCs w:val="28"/>
        </w:rPr>
        <w:t>Воля</w:t>
      </w:r>
    </w:p>
    <w:p w14:paraId="67B36C4F" w14:textId="77777777" w:rsidR="00CF60F5" w:rsidRPr="00E3577F" w:rsidRDefault="00CF60F5" w:rsidP="00CF60F5">
      <w:pPr>
        <w:pStyle w:val="a4"/>
        <w:rPr>
          <w:rFonts w:ascii="Times New Roman" w:hAnsi="Times New Roman"/>
          <w:sz w:val="28"/>
          <w:szCs w:val="28"/>
        </w:rPr>
      </w:pPr>
    </w:p>
    <w:p w14:paraId="0DD53448" w14:textId="77777777" w:rsidR="003A7D34" w:rsidRDefault="00CF60F5" w:rsidP="00CF60F5">
      <w:pPr>
        <w:pStyle w:val="a4"/>
        <w:jc w:val="both"/>
        <w:rPr>
          <w:rFonts w:ascii="Times New Roman" w:hAnsi="Times New Roman"/>
          <w:bCs/>
          <w:sz w:val="28"/>
          <w:szCs w:val="28"/>
        </w:rPr>
      </w:pPr>
      <w:r w:rsidRPr="00E3577F">
        <w:rPr>
          <w:rFonts w:ascii="Times New Roman" w:hAnsi="Times New Roman"/>
          <w:bCs/>
          <w:spacing w:val="-11"/>
          <w:sz w:val="28"/>
          <w:szCs w:val="28"/>
        </w:rPr>
        <w:t xml:space="preserve">Об утверждении Устава </w:t>
      </w:r>
      <w:r w:rsidRPr="00E3577F">
        <w:rPr>
          <w:rFonts w:ascii="Times New Roman" w:hAnsi="Times New Roman"/>
          <w:bCs/>
          <w:sz w:val="28"/>
          <w:szCs w:val="28"/>
        </w:rPr>
        <w:t xml:space="preserve">муниципального </w:t>
      </w:r>
    </w:p>
    <w:p w14:paraId="27874592" w14:textId="77777777" w:rsidR="0031772F" w:rsidRDefault="003A7D34" w:rsidP="00CF60F5">
      <w:pPr>
        <w:pStyle w:val="a4"/>
        <w:jc w:val="both"/>
        <w:rPr>
          <w:rFonts w:ascii="Times New Roman" w:hAnsi="Times New Roman"/>
          <w:sz w:val="28"/>
          <w:szCs w:val="28"/>
        </w:rPr>
      </w:pPr>
      <w:r>
        <w:rPr>
          <w:rFonts w:ascii="Times New Roman" w:hAnsi="Times New Roman"/>
          <w:sz w:val="28"/>
          <w:szCs w:val="28"/>
        </w:rPr>
        <w:t>к</w:t>
      </w:r>
      <w:r w:rsidR="00A854BE">
        <w:rPr>
          <w:rFonts w:ascii="Times New Roman" w:hAnsi="Times New Roman"/>
          <w:sz w:val="28"/>
          <w:szCs w:val="28"/>
        </w:rPr>
        <w:t>азенного</w:t>
      </w:r>
      <w:r>
        <w:rPr>
          <w:rFonts w:ascii="Times New Roman" w:hAnsi="Times New Roman"/>
          <w:sz w:val="28"/>
          <w:szCs w:val="28"/>
        </w:rPr>
        <w:t xml:space="preserve"> предприятия</w:t>
      </w:r>
      <w:r w:rsidR="00CF60F5" w:rsidRPr="00E3577F">
        <w:rPr>
          <w:rFonts w:ascii="Times New Roman" w:hAnsi="Times New Roman"/>
          <w:sz w:val="28"/>
          <w:szCs w:val="28"/>
        </w:rPr>
        <w:t xml:space="preserve"> </w:t>
      </w:r>
      <w:r w:rsidR="0031772F">
        <w:rPr>
          <w:rFonts w:ascii="Times New Roman" w:hAnsi="Times New Roman"/>
          <w:sz w:val="28"/>
          <w:szCs w:val="28"/>
        </w:rPr>
        <w:t>Воленского сельского</w:t>
      </w:r>
    </w:p>
    <w:p w14:paraId="04710B06" w14:textId="77777777" w:rsidR="0031772F" w:rsidRDefault="0031772F" w:rsidP="00CF60F5">
      <w:pPr>
        <w:pStyle w:val="a4"/>
        <w:jc w:val="both"/>
        <w:rPr>
          <w:rFonts w:ascii="Times New Roman" w:hAnsi="Times New Roman"/>
          <w:sz w:val="28"/>
          <w:szCs w:val="28"/>
        </w:rPr>
      </w:pPr>
      <w:r>
        <w:rPr>
          <w:rFonts w:ascii="Times New Roman" w:hAnsi="Times New Roman"/>
          <w:sz w:val="28"/>
          <w:szCs w:val="28"/>
        </w:rPr>
        <w:t xml:space="preserve">поселения </w:t>
      </w:r>
      <w:r w:rsidR="008F5B0F">
        <w:rPr>
          <w:rFonts w:ascii="Times New Roman" w:hAnsi="Times New Roman"/>
          <w:sz w:val="28"/>
          <w:szCs w:val="28"/>
        </w:rPr>
        <w:t xml:space="preserve">«Воленское </w:t>
      </w:r>
      <w:r>
        <w:rPr>
          <w:rFonts w:ascii="Times New Roman" w:hAnsi="Times New Roman"/>
          <w:sz w:val="28"/>
          <w:szCs w:val="28"/>
        </w:rPr>
        <w:t>жилищно-коммунальное</w:t>
      </w:r>
    </w:p>
    <w:p w14:paraId="0AF3CABE" w14:textId="1AA909B2" w:rsidR="00CF60F5" w:rsidRPr="003A7D34" w:rsidRDefault="0031772F" w:rsidP="00CF60F5">
      <w:pPr>
        <w:pStyle w:val="a4"/>
        <w:jc w:val="both"/>
        <w:rPr>
          <w:rFonts w:ascii="Times New Roman" w:hAnsi="Times New Roman"/>
          <w:bCs/>
          <w:spacing w:val="-11"/>
          <w:sz w:val="28"/>
          <w:szCs w:val="28"/>
        </w:rPr>
      </w:pPr>
      <w:r>
        <w:rPr>
          <w:rFonts w:ascii="Times New Roman" w:hAnsi="Times New Roman"/>
          <w:sz w:val="28"/>
          <w:szCs w:val="28"/>
        </w:rPr>
        <w:t>хозяйство</w:t>
      </w:r>
      <w:r w:rsidR="008F5B0F">
        <w:rPr>
          <w:rFonts w:ascii="Times New Roman" w:hAnsi="Times New Roman"/>
          <w:sz w:val="28"/>
          <w:szCs w:val="28"/>
        </w:rPr>
        <w:t>»</w:t>
      </w:r>
    </w:p>
    <w:p w14:paraId="60D819CB" w14:textId="5C82A050" w:rsidR="00CF60F5" w:rsidRPr="00E3577F" w:rsidRDefault="00CF60F5" w:rsidP="00CF60F5">
      <w:pPr>
        <w:pStyle w:val="a4"/>
        <w:jc w:val="both"/>
        <w:rPr>
          <w:rFonts w:ascii="Times New Roman" w:hAnsi="Times New Roman"/>
          <w:sz w:val="28"/>
          <w:szCs w:val="28"/>
        </w:rPr>
      </w:pPr>
    </w:p>
    <w:p w14:paraId="21343E6D" w14:textId="710EB5BD" w:rsidR="00CF60F5" w:rsidRPr="00E3577F" w:rsidRDefault="00CF60F5" w:rsidP="00CF60F5">
      <w:pPr>
        <w:pStyle w:val="a4"/>
        <w:jc w:val="both"/>
        <w:rPr>
          <w:rFonts w:ascii="Times New Roman" w:hAnsi="Times New Roman"/>
          <w:sz w:val="28"/>
          <w:szCs w:val="28"/>
        </w:rPr>
      </w:pPr>
      <w:r w:rsidRPr="00E3577F">
        <w:rPr>
          <w:rFonts w:ascii="Times New Roman" w:hAnsi="Times New Roman"/>
          <w:sz w:val="28"/>
          <w:szCs w:val="28"/>
        </w:rPr>
        <w:t xml:space="preserve">             В соответствии    с  </w:t>
      </w:r>
      <w:r w:rsidRPr="00E3577F">
        <w:rPr>
          <w:rFonts w:ascii="Times New Roman" w:hAnsi="Times New Roman"/>
          <w:color w:val="2B2B2B"/>
          <w:sz w:val="28"/>
          <w:szCs w:val="28"/>
        </w:rPr>
        <w:t xml:space="preserve"> </w:t>
      </w:r>
      <w:r w:rsidRPr="00E3577F">
        <w:rPr>
          <w:rFonts w:ascii="Times New Roman" w:hAnsi="Times New Roman"/>
          <w:color w:val="000000"/>
          <w:sz w:val="28"/>
          <w:szCs w:val="28"/>
        </w:rPr>
        <w:t xml:space="preserve">Федеральным законом от 06.10.2003 № 131-ФЗ </w:t>
      </w:r>
      <w:r>
        <w:rPr>
          <w:rFonts w:ascii="Times New Roman" w:hAnsi="Times New Roman"/>
          <w:color w:val="000000"/>
          <w:sz w:val="28"/>
          <w:szCs w:val="28"/>
        </w:rPr>
        <w:t xml:space="preserve"> </w:t>
      </w:r>
      <w:r w:rsidRPr="00E3577F">
        <w:rPr>
          <w:rFonts w:ascii="Times New Roman" w:hAnsi="Times New Roman"/>
          <w:color w:val="000000"/>
          <w:sz w:val="28"/>
          <w:szCs w:val="28"/>
        </w:rPr>
        <w:t>«Об общих принципах организации местного самоуправления в Российской Федерации»,</w:t>
      </w:r>
      <w:r w:rsidRPr="00E3577F">
        <w:rPr>
          <w:rFonts w:ascii="Times New Roman" w:hAnsi="Times New Roman"/>
          <w:color w:val="2B2B2B"/>
          <w:sz w:val="28"/>
          <w:szCs w:val="28"/>
        </w:rPr>
        <w:t xml:space="preserve"> Уставом Воленского сельского поселения Новоусманского муниципального района Воронежской области,</w:t>
      </w:r>
      <w:r w:rsidRPr="00E3577F">
        <w:rPr>
          <w:rFonts w:ascii="Times New Roman" w:hAnsi="Times New Roman"/>
          <w:sz w:val="28"/>
          <w:szCs w:val="28"/>
        </w:rPr>
        <w:t xml:space="preserve"> </w:t>
      </w:r>
      <w:r w:rsidR="0031772F">
        <w:rPr>
          <w:rFonts w:ascii="Times New Roman" w:hAnsi="Times New Roman"/>
          <w:sz w:val="28"/>
          <w:szCs w:val="28"/>
        </w:rPr>
        <w:t xml:space="preserve">решения совета народных депутатов Воленского сельского поселения Новоусманского муниципального района Воронежской области от 21.05.2025года  № 287 «Об одобрении изменения организационно-правовой формы муниципального бюджетного учреждения Воленского сельского поселения «Воленское жилищно-коммунальное хозяйство», </w:t>
      </w:r>
      <w:r w:rsidRPr="00E3577F">
        <w:rPr>
          <w:rFonts w:ascii="Times New Roman" w:hAnsi="Times New Roman"/>
          <w:sz w:val="28"/>
          <w:szCs w:val="28"/>
        </w:rPr>
        <w:t>постановлением  администрации Воленского сельского поселения Новоусманского муниципального района Воронежской области от 22.02.2024 года № 21 «О реорганизации муниципального унитарного предприятия «Воленское ЖКХ» путем преобразования в муниципальное бюджетное учреждение  «Воленское ЖКХ»</w:t>
      </w:r>
      <w:r w:rsidR="00A854BE">
        <w:rPr>
          <w:rFonts w:ascii="Times New Roman" w:hAnsi="Times New Roman"/>
          <w:sz w:val="28"/>
          <w:szCs w:val="28"/>
        </w:rPr>
        <w:t xml:space="preserve"> и постановлением администрации Воленского сельского поселения Новоусманского муниципального района Воронежской области от 28.04.2025 года № 31 «Об изменении наименования муниципального бюджетного учреждения Воленского сельского поселения « Воленское ЖКХ»</w:t>
      </w:r>
      <w:r w:rsidRPr="00E3577F">
        <w:rPr>
          <w:rFonts w:ascii="Times New Roman" w:hAnsi="Times New Roman"/>
          <w:sz w:val="28"/>
          <w:szCs w:val="28"/>
        </w:rPr>
        <w:t>,</w:t>
      </w:r>
      <w:r w:rsidR="00A854BE">
        <w:rPr>
          <w:rFonts w:ascii="Times New Roman" w:hAnsi="Times New Roman"/>
          <w:sz w:val="28"/>
          <w:szCs w:val="28"/>
        </w:rPr>
        <w:t xml:space="preserve"> администрация Воленского сельского  поселения</w:t>
      </w:r>
      <w:r w:rsidRPr="00E3577F">
        <w:rPr>
          <w:rFonts w:ascii="Times New Roman" w:hAnsi="Times New Roman"/>
          <w:sz w:val="28"/>
          <w:szCs w:val="28"/>
        </w:rPr>
        <w:t xml:space="preserve"> </w:t>
      </w:r>
    </w:p>
    <w:p w14:paraId="6C4B96DD" w14:textId="77777777" w:rsidR="00CF60F5" w:rsidRDefault="00CF60F5" w:rsidP="00CF60F5">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п о с т а н о в л я е т</w:t>
      </w:r>
      <w:r w:rsidRPr="00427860">
        <w:rPr>
          <w:rFonts w:ascii="Times New Roman" w:hAnsi="Times New Roman"/>
          <w:b/>
          <w:sz w:val="28"/>
          <w:szCs w:val="28"/>
        </w:rPr>
        <w:t>:</w:t>
      </w:r>
    </w:p>
    <w:p w14:paraId="2AE79020" w14:textId="77777777" w:rsidR="00CF60F5" w:rsidRDefault="00CF60F5" w:rsidP="00CF60F5">
      <w:pPr>
        <w:tabs>
          <w:tab w:val="center" w:pos="4677"/>
        </w:tabs>
        <w:spacing w:after="0" w:line="240" w:lineRule="auto"/>
        <w:jc w:val="center"/>
        <w:rPr>
          <w:rFonts w:ascii="Times New Roman" w:hAnsi="Times New Roman"/>
          <w:b/>
          <w:sz w:val="28"/>
          <w:szCs w:val="28"/>
        </w:rPr>
      </w:pPr>
    </w:p>
    <w:p w14:paraId="1090EE93" w14:textId="2E635351" w:rsidR="00CF60F5" w:rsidRPr="00FF4837" w:rsidRDefault="00CF60F5" w:rsidP="00CF60F5">
      <w:pPr>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Pr="00FF4837">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Утвердить </w:t>
      </w:r>
      <w:proofErr w:type="gramStart"/>
      <w:r>
        <w:rPr>
          <w:rFonts w:ascii="Times New Roman" w:hAnsi="Times New Roman" w:cs="Times New Roman"/>
          <w:color w:val="000000"/>
          <w:sz w:val="28"/>
          <w:szCs w:val="28"/>
        </w:rPr>
        <w:t xml:space="preserve">Устав  </w:t>
      </w:r>
      <w:r w:rsidR="008F5B0F">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униципального</w:t>
      </w:r>
      <w:proofErr w:type="gramEnd"/>
      <w:r>
        <w:rPr>
          <w:rFonts w:ascii="Times New Roman" w:hAnsi="Times New Roman" w:cs="Times New Roman"/>
          <w:color w:val="000000"/>
          <w:sz w:val="28"/>
          <w:szCs w:val="28"/>
        </w:rPr>
        <w:t xml:space="preserve"> </w:t>
      </w:r>
      <w:r w:rsidR="00A854BE">
        <w:rPr>
          <w:rFonts w:ascii="Times New Roman" w:hAnsi="Times New Roman" w:cs="Times New Roman"/>
          <w:color w:val="000000"/>
          <w:sz w:val="28"/>
          <w:szCs w:val="28"/>
        </w:rPr>
        <w:t>казенного предприятия</w:t>
      </w:r>
      <w:r>
        <w:rPr>
          <w:rFonts w:ascii="Times New Roman" w:hAnsi="Times New Roman" w:cs="Times New Roman"/>
          <w:color w:val="000000"/>
          <w:sz w:val="28"/>
          <w:szCs w:val="28"/>
        </w:rPr>
        <w:t xml:space="preserve"> </w:t>
      </w:r>
      <w:r w:rsidR="0031772F">
        <w:rPr>
          <w:rFonts w:ascii="Times New Roman" w:hAnsi="Times New Roman" w:cs="Times New Roman"/>
          <w:color w:val="000000"/>
          <w:sz w:val="28"/>
          <w:szCs w:val="28"/>
        </w:rPr>
        <w:t xml:space="preserve">Воленского сельского поселения </w:t>
      </w:r>
      <w:r>
        <w:rPr>
          <w:rFonts w:ascii="Times New Roman" w:hAnsi="Times New Roman" w:cs="Times New Roman"/>
          <w:color w:val="000000"/>
          <w:sz w:val="28"/>
          <w:szCs w:val="28"/>
        </w:rPr>
        <w:t xml:space="preserve">«Воленское </w:t>
      </w:r>
      <w:r w:rsidR="0031772F">
        <w:rPr>
          <w:rFonts w:ascii="Times New Roman" w:hAnsi="Times New Roman" w:cs="Times New Roman"/>
          <w:color w:val="000000"/>
          <w:sz w:val="28"/>
          <w:szCs w:val="28"/>
        </w:rPr>
        <w:t>жилищно-коммунальное хозяйство</w:t>
      </w:r>
      <w:r>
        <w:rPr>
          <w:rFonts w:ascii="Times New Roman" w:hAnsi="Times New Roman" w:cs="Times New Roman"/>
          <w:color w:val="000000"/>
          <w:sz w:val="28"/>
          <w:szCs w:val="28"/>
        </w:rPr>
        <w:t>»</w:t>
      </w:r>
      <w:r w:rsidR="00D8335D">
        <w:rPr>
          <w:rFonts w:ascii="Times New Roman" w:hAnsi="Times New Roman" w:cs="Times New Roman"/>
          <w:color w:val="000000"/>
          <w:sz w:val="28"/>
          <w:szCs w:val="28"/>
        </w:rPr>
        <w:t xml:space="preserve"> </w:t>
      </w:r>
      <w:r w:rsidR="006F659E">
        <w:rPr>
          <w:rFonts w:ascii="Times New Roman" w:hAnsi="Times New Roman" w:cs="Times New Roman"/>
          <w:color w:val="000000"/>
          <w:sz w:val="28"/>
          <w:szCs w:val="28"/>
        </w:rPr>
        <w:t>согласно п</w:t>
      </w:r>
      <w:r w:rsidR="00D8335D">
        <w:rPr>
          <w:rFonts w:ascii="Times New Roman" w:hAnsi="Times New Roman" w:cs="Times New Roman"/>
          <w:color w:val="000000"/>
          <w:sz w:val="28"/>
          <w:szCs w:val="28"/>
        </w:rPr>
        <w:t>риложени</w:t>
      </w:r>
      <w:r w:rsidR="006F659E">
        <w:rPr>
          <w:rFonts w:ascii="Times New Roman" w:hAnsi="Times New Roman" w:cs="Times New Roman"/>
          <w:color w:val="000000"/>
          <w:sz w:val="28"/>
          <w:szCs w:val="28"/>
        </w:rPr>
        <w:t>ю</w:t>
      </w:r>
      <w:r>
        <w:rPr>
          <w:rFonts w:ascii="Times New Roman" w:hAnsi="Times New Roman" w:cs="Times New Roman"/>
          <w:color w:val="000000"/>
          <w:sz w:val="28"/>
          <w:szCs w:val="28"/>
        </w:rPr>
        <w:t>.</w:t>
      </w:r>
      <w:r w:rsidRPr="00FF4837">
        <w:rPr>
          <w:rFonts w:ascii="Times New Roman" w:hAnsi="Times New Roman" w:cs="Times New Roman"/>
          <w:sz w:val="28"/>
          <w:szCs w:val="28"/>
        </w:rPr>
        <w:t xml:space="preserve"> </w:t>
      </w:r>
    </w:p>
    <w:p w14:paraId="231D33CD" w14:textId="5CE71003" w:rsidR="00CF60F5" w:rsidRDefault="00CF60F5" w:rsidP="00CF60F5">
      <w:pPr>
        <w:pStyle w:val="a3"/>
        <w:shd w:val="clear" w:color="auto" w:fill="FFFFFF"/>
        <w:spacing w:before="0" w:beforeAutospacing="0" w:after="0" w:afterAutospacing="0"/>
        <w:ind w:firstLine="709"/>
        <w:jc w:val="both"/>
        <w:rPr>
          <w:sz w:val="28"/>
          <w:szCs w:val="28"/>
        </w:rPr>
      </w:pPr>
      <w:r w:rsidRPr="007C3590">
        <w:rPr>
          <w:sz w:val="28"/>
          <w:szCs w:val="28"/>
        </w:rPr>
        <w:t xml:space="preserve">2. </w:t>
      </w:r>
      <w:proofErr w:type="gramStart"/>
      <w:r>
        <w:rPr>
          <w:sz w:val="28"/>
          <w:szCs w:val="28"/>
        </w:rPr>
        <w:t>Уполномочить  директора</w:t>
      </w:r>
      <w:proofErr w:type="gramEnd"/>
      <w:r>
        <w:rPr>
          <w:sz w:val="28"/>
          <w:szCs w:val="28"/>
        </w:rPr>
        <w:t xml:space="preserve"> муниципального </w:t>
      </w:r>
      <w:r w:rsidR="00A854BE">
        <w:rPr>
          <w:sz w:val="28"/>
          <w:szCs w:val="28"/>
        </w:rPr>
        <w:t>бюджетного</w:t>
      </w:r>
      <w:r>
        <w:rPr>
          <w:sz w:val="28"/>
          <w:szCs w:val="28"/>
        </w:rPr>
        <w:t xml:space="preserve"> </w:t>
      </w:r>
      <w:r w:rsidR="00A854BE">
        <w:rPr>
          <w:sz w:val="28"/>
          <w:szCs w:val="28"/>
        </w:rPr>
        <w:t>учреждения</w:t>
      </w:r>
      <w:r>
        <w:rPr>
          <w:sz w:val="28"/>
          <w:szCs w:val="28"/>
        </w:rPr>
        <w:t xml:space="preserve"> (служба заказчика) «Воленское жилищно-коммунальное хозяйство» </w:t>
      </w:r>
      <w:proofErr w:type="spellStart"/>
      <w:r w:rsidR="0031772F">
        <w:rPr>
          <w:sz w:val="28"/>
          <w:szCs w:val="28"/>
        </w:rPr>
        <w:t>Голубчикова</w:t>
      </w:r>
      <w:proofErr w:type="spellEnd"/>
      <w:r w:rsidR="0031772F">
        <w:rPr>
          <w:sz w:val="28"/>
          <w:szCs w:val="28"/>
        </w:rPr>
        <w:t xml:space="preserve"> Алексея Владимировича</w:t>
      </w:r>
      <w:r>
        <w:rPr>
          <w:sz w:val="28"/>
          <w:szCs w:val="28"/>
        </w:rPr>
        <w:t xml:space="preserve">, произвести регистрационные действия по муниципальному </w:t>
      </w:r>
      <w:r w:rsidR="00A854BE">
        <w:rPr>
          <w:sz w:val="28"/>
          <w:szCs w:val="28"/>
        </w:rPr>
        <w:t xml:space="preserve"> казенному предприятию</w:t>
      </w:r>
      <w:r>
        <w:rPr>
          <w:sz w:val="28"/>
          <w:szCs w:val="28"/>
        </w:rPr>
        <w:t xml:space="preserve"> </w:t>
      </w:r>
      <w:r w:rsidR="0031772F">
        <w:rPr>
          <w:sz w:val="28"/>
          <w:szCs w:val="28"/>
        </w:rPr>
        <w:t>Воленского сельского поселения</w:t>
      </w:r>
      <w:r>
        <w:rPr>
          <w:sz w:val="28"/>
          <w:szCs w:val="28"/>
        </w:rPr>
        <w:t xml:space="preserve"> «Воленское</w:t>
      </w:r>
      <w:r w:rsidR="0031772F" w:rsidRPr="0031772F">
        <w:rPr>
          <w:sz w:val="28"/>
          <w:szCs w:val="28"/>
        </w:rPr>
        <w:t xml:space="preserve"> </w:t>
      </w:r>
      <w:r w:rsidR="0031772F">
        <w:rPr>
          <w:sz w:val="28"/>
          <w:szCs w:val="28"/>
        </w:rPr>
        <w:t>жилищно-коммунальное хозяйство</w:t>
      </w:r>
      <w:r>
        <w:rPr>
          <w:sz w:val="28"/>
          <w:szCs w:val="28"/>
        </w:rPr>
        <w:t xml:space="preserve">» в регистрирующем органе. </w:t>
      </w:r>
    </w:p>
    <w:p w14:paraId="632F099C" w14:textId="6BDA9A14" w:rsidR="0031772F" w:rsidRPr="00065D9A" w:rsidRDefault="0031772F" w:rsidP="0031772F">
      <w:pPr>
        <w:pStyle w:val="ac"/>
        <w:jc w:val="both"/>
        <w:rPr>
          <w:sz w:val="28"/>
          <w:szCs w:val="28"/>
        </w:rPr>
      </w:pPr>
      <w:r w:rsidRPr="00065D9A">
        <w:rPr>
          <w:sz w:val="28"/>
          <w:szCs w:val="28"/>
        </w:rPr>
        <w:t xml:space="preserve">        </w:t>
      </w:r>
      <w:r>
        <w:rPr>
          <w:sz w:val="28"/>
          <w:szCs w:val="28"/>
        </w:rPr>
        <w:t>3</w:t>
      </w:r>
      <w:r w:rsidRPr="00065D9A">
        <w:rPr>
          <w:sz w:val="28"/>
          <w:szCs w:val="28"/>
        </w:rPr>
        <w:t xml:space="preserve">. Признать утратившим силу постановление администрации Воленского сельского поселения Новоусманского муниципального района Воронежской области от </w:t>
      </w:r>
      <w:r w:rsidRPr="00EE1255">
        <w:rPr>
          <w:sz w:val="28"/>
          <w:szCs w:val="28"/>
        </w:rPr>
        <w:t>2</w:t>
      </w:r>
      <w:r>
        <w:rPr>
          <w:sz w:val="28"/>
          <w:szCs w:val="28"/>
        </w:rPr>
        <w:t>8.04</w:t>
      </w:r>
      <w:r w:rsidRPr="00EE1255">
        <w:rPr>
          <w:sz w:val="28"/>
          <w:szCs w:val="28"/>
        </w:rPr>
        <w:t>.202</w:t>
      </w:r>
      <w:r>
        <w:rPr>
          <w:sz w:val="28"/>
          <w:szCs w:val="28"/>
        </w:rPr>
        <w:t>5</w:t>
      </w:r>
      <w:r w:rsidRPr="00EE1255">
        <w:rPr>
          <w:sz w:val="28"/>
          <w:szCs w:val="28"/>
        </w:rPr>
        <w:t xml:space="preserve"> №</w:t>
      </w:r>
      <w:r>
        <w:rPr>
          <w:sz w:val="28"/>
          <w:szCs w:val="28"/>
        </w:rPr>
        <w:t xml:space="preserve"> 32</w:t>
      </w:r>
      <w:r w:rsidRPr="00EE1255">
        <w:rPr>
          <w:sz w:val="28"/>
          <w:szCs w:val="28"/>
        </w:rPr>
        <w:t xml:space="preserve"> </w:t>
      </w:r>
      <w:proofErr w:type="gramStart"/>
      <w:r w:rsidRPr="00EE1255">
        <w:rPr>
          <w:sz w:val="28"/>
          <w:szCs w:val="28"/>
        </w:rPr>
        <w:t>«</w:t>
      </w:r>
      <w:r>
        <w:rPr>
          <w:sz w:val="28"/>
          <w:szCs w:val="28"/>
        </w:rPr>
        <w:t xml:space="preserve"> Об</w:t>
      </w:r>
      <w:proofErr w:type="gramEnd"/>
      <w:r>
        <w:rPr>
          <w:sz w:val="28"/>
          <w:szCs w:val="28"/>
        </w:rPr>
        <w:t xml:space="preserve"> утверждении Устава муниципального казенного предприятия «Воленск</w:t>
      </w:r>
      <w:r w:rsidR="00C22E19">
        <w:rPr>
          <w:sz w:val="28"/>
          <w:szCs w:val="28"/>
        </w:rPr>
        <w:t>ое ЖКХ</w:t>
      </w:r>
      <w:r w:rsidRPr="00065D9A">
        <w:rPr>
          <w:sz w:val="28"/>
          <w:szCs w:val="28"/>
        </w:rPr>
        <w:t>».</w:t>
      </w:r>
    </w:p>
    <w:p w14:paraId="275E2E9D" w14:textId="77777777" w:rsidR="0031772F" w:rsidRPr="004877A6" w:rsidRDefault="0031772F" w:rsidP="00CF60F5">
      <w:pPr>
        <w:pStyle w:val="a3"/>
        <w:shd w:val="clear" w:color="auto" w:fill="FFFFFF"/>
        <w:spacing w:before="0" w:beforeAutospacing="0" w:after="0" w:afterAutospacing="0"/>
        <w:ind w:firstLine="709"/>
        <w:jc w:val="both"/>
        <w:rPr>
          <w:sz w:val="28"/>
          <w:szCs w:val="28"/>
        </w:rPr>
      </w:pPr>
    </w:p>
    <w:p w14:paraId="7217BD9A" w14:textId="5C5F1416" w:rsidR="006F659E" w:rsidRPr="00DB27A8" w:rsidRDefault="00CF60F5" w:rsidP="00DB27A8">
      <w:pPr>
        <w:spacing w:after="0" w:line="240" w:lineRule="auto"/>
        <w:ind w:firstLine="709"/>
        <w:jc w:val="both"/>
        <w:rPr>
          <w:rFonts w:ascii="Times New Roman" w:eastAsia="Times New Roman" w:hAnsi="Times New Roman" w:cs="Times New Roman"/>
          <w:sz w:val="28"/>
          <w:szCs w:val="28"/>
        </w:rPr>
      </w:pPr>
      <w:r w:rsidRPr="007C3590">
        <w:rPr>
          <w:sz w:val="28"/>
          <w:szCs w:val="28"/>
        </w:rPr>
        <w:lastRenderedPageBreak/>
        <w:t xml:space="preserve">          </w:t>
      </w:r>
      <w:r w:rsidR="0031772F">
        <w:rPr>
          <w:sz w:val="28"/>
          <w:szCs w:val="28"/>
        </w:rPr>
        <w:t>4</w:t>
      </w:r>
      <w:r w:rsidRPr="007C3590">
        <w:rPr>
          <w:sz w:val="28"/>
          <w:szCs w:val="28"/>
        </w:rPr>
        <w:t>.</w:t>
      </w:r>
      <w:r w:rsidR="00D959DD">
        <w:rPr>
          <w:sz w:val="28"/>
          <w:szCs w:val="28"/>
        </w:rPr>
        <w:t xml:space="preserve"> </w:t>
      </w:r>
      <w:r w:rsidR="00DB27A8">
        <w:rPr>
          <w:rFonts w:ascii="Times New Roman" w:hAnsi="Times New Roman" w:cs="Times New Roman"/>
          <w:sz w:val="28"/>
          <w:szCs w:val="28"/>
        </w:rPr>
        <w:t xml:space="preserve">Настоящее </w:t>
      </w:r>
      <w:r w:rsidR="00DB27A8">
        <w:rPr>
          <w:rFonts w:ascii="Times New Roman" w:hAnsi="Times New Roman" w:cs="Times New Roman"/>
          <w:sz w:val="28"/>
          <w:szCs w:val="28"/>
        </w:rPr>
        <w:t>постановление</w:t>
      </w:r>
      <w:r w:rsidR="00DB27A8">
        <w:rPr>
          <w:rFonts w:ascii="Times New Roman" w:hAnsi="Times New Roman" w:cs="Times New Roman"/>
          <w:sz w:val="28"/>
          <w:szCs w:val="28"/>
        </w:rPr>
        <w:t xml:space="preserve">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информационно-телекоммуникационной сети «Интернет».</w:t>
      </w:r>
    </w:p>
    <w:p w14:paraId="1C9506FA" w14:textId="37A4FBEE" w:rsidR="006F659E" w:rsidRDefault="006F659E" w:rsidP="006F659E">
      <w:pPr>
        <w:pStyle w:val="a5"/>
        <w:spacing w:after="200"/>
        <w:ind w:left="0"/>
        <w:jc w:val="both"/>
        <w:rPr>
          <w:sz w:val="28"/>
          <w:szCs w:val="28"/>
        </w:rPr>
      </w:pPr>
      <w:r>
        <w:rPr>
          <w:sz w:val="28"/>
          <w:szCs w:val="28"/>
        </w:rPr>
        <w:t xml:space="preserve">          </w:t>
      </w:r>
      <w:r w:rsidR="0031772F">
        <w:rPr>
          <w:sz w:val="28"/>
          <w:szCs w:val="28"/>
        </w:rPr>
        <w:t>5</w:t>
      </w:r>
      <w:r w:rsidR="00CF60F5" w:rsidRPr="007C3590">
        <w:rPr>
          <w:sz w:val="28"/>
          <w:szCs w:val="28"/>
        </w:rPr>
        <w:t xml:space="preserve">. </w:t>
      </w:r>
      <w:r w:rsidR="00D959DD">
        <w:rPr>
          <w:sz w:val="28"/>
          <w:szCs w:val="28"/>
        </w:rPr>
        <w:t xml:space="preserve"> </w:t>
      </w:r>
      <w:r w:rsidRPr="00F80733">
        <w:rPr>
          <w:sz w:val="28"/>
          <w:szCs w:val="28"/>
        </w:rPr>
        <w:t>Контроль за выполнение</w:t>
      </w:r>
      <w:r>
        <w:rPr>
          <w:sz w:val="28"/>
          <w:szCs w:val="28"/>
        </w:rPr>
        <w:t>м постановления оставляю за собой</w:t>
      </w:r>
      <w:r w:rsidRPr="00F80733">
        <w:rPr>
          <w:sz w:val="28"/>
          <w:szCs w:val="28"/>
        </w:rPr>
        <w:t>.</w:t>
      </w:r>
    </w:p>
    <w:p w14:paraId="4F61B8FE" w14:textId="7302D8D0" w:rsidR="0025078C" w:rsidRDefault="0025078C" w:rsidP="006F659E">
      <w:pPr>
        <w:pStyle w:val="a5"/>
        <w:spacing w:after="200"/>
        <w:ind w:left="0"/>
        <w:jc w:val="both"/>
        <w:rPr>
          <w:sz w:val="28"/>
          <w:szCs w:val="28"/>
        </w:rPr>
      </w:pPr>
    </w:p>
    <w:p w14:paraId="4F449D05" w14:textId="77777777" w:rsidR="0025078C" w:rsidRDefault="0025078C" w:rsidP="006F659E">
      <w:pPr>
        <w:pStyle w:val="a5"/>
        <w:spacing w:after="200"/>
        <w:ind w:left="0"/>
        <w:jc w:val="both"/>
        <w:rPr>
          <w:sz w:val="28"/>
          <w:szCs w:val="28"/>
        </w:rPr>
      </w:pPr>
    </w:p>
    <w:p w14:paraId="30C9A2A8" w14:textId="7C912336" w:rsidR="0031772F" w:rsidRPr="00735AEA" w:rsidRDefault="0031772F" w:rsidP="00CF60F5">
      <w:pPr>
        <w:autoSpaceDE w:val="0"/>
        <w:autoSpaceDN w:val="0"/>
        <w:adjustRightInd w:val="0"/>
        <w:spacing w:after="0" w:line="240" w:lineRule="auto"/>
        <w:jc w:val="both"/>
        <w:rPr>
          <w:rFonts w:ascii="Times New Roman" w:hAnsi="Times New Roman" w:cs="Times New Roman"/>
          <w:sz w:val="28"/>
          <w:szCs w:val="28"/>
        </w:rPr>
        <w:sectPr w:rsidR="0031772F" w:rsidRPr="00735AEA" w:rsidSect="0031772F">
          <w:pgSz w:w="11906" w:h="16838"/>
          <w:pgMar w:top="142" w:right="566" w:bottom="142" w:left="1418" w:header="708" w:footer="708" w:gutter="0"/>
          <w:cols w:space="708"/>
          <w:docGrid w:linePitch="360"/>
        </w:sectPr>
      </w:pPr>
      <w:r>
        <w:rPr>
          <w:rFonts w:ascii="Times New Roman" w:hAnsi="Times New Roman" w:cs="Times New Roman"/>
          <w:sz w:val="28"/>
          <w:szCs w:val="28"/>
        </w:rPr>
        <w:t>Глава Воленского сельского поселения                                              И.А. Трубицын</w:t>
      </w:r>
    </w:p>
    <w:p w14:paraId="783D6B9E"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lastRenderedPageBreak/>
        <w:t>Приложение</w:t>
      </w:r>
    </w:p>
    <w:p w14:paraId="67567A77" w14:textId="77777777" w:rsidR="001B18A3" w:rsidRPr="00A84823" w:rsidRDefault="001B18A3" w:rsidP="001B18A3">
      <w:pPr>
        <w:pStyle w:val="a4"/>
        <w:jc w:val="right"/>
        <w:rPr>
          <w:rFonts w:ascii="Times New Roman" w:hAnsi="Times New Roman"/>
          <w:color w:val="000000"/>
          <w:sz w:val="24"/>
          <w:szCs w:val="24"/>
        </w:rPr>
      </w:pPr>
      <w:r w:rsidRPr="00A84823">
        <w:rPr>
          <w:rFonts w:ascii="Times New Roman" w:hAnsi="Times New Roman"/>
          <w:color w:val="000000"/>
          <w:sz w:val="24"/>
          <w:szCs w:val="24"/>
        </w:rPr>
        <w:t>к постановлению администрации</w:t>
      </w:r>
    </w:p>
    <w:p w14:paraId="7BA520FC" w14:textId="77777777" w:rsidR="001B18A3" w:rsidRPr="00A84823" w:rsidRDefault="001B18A3" w:rsidP="001B18A3">
      <w:pPr>
        <w:pStyle w:val="a4"/>
        <w:tabs>
          <w:tab w:val="left" w:pos="4650"/>
          <w:tab w:val="right" w:pos="10206"/>
        </w:tabs>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A84823">
        <w:rPr>
          <w:rFonts w:ascii="Times New Roman" w:hAnsi="Times New Roman"/>
          <w:color w:val="000000"/>
          <w:sz w:val="24"/>
          <w:szCs w:val="24"/>
        </w:rPr>
        <w:t>Воленского сельского поселения</w:t>
      </w:r>
    </w:p>
    <w:p w14:paraId="08EF6A1F" w14:textId="42253A0F" w:rsidR="001B18A3" w:rsidRDefault="001B18A3" w:rsidP="001B18A3">
      <w:pPr>
        <w:pStyle w:val="a4"/>
        <w:jc w:val="right"/>
        <w:rPr>
          <w:rFonts w:ascii="Times New Roman" w:hAnsi="Times New Roman"/>
          <w:sz w:val="24"/>
          <w:szCs w:val="24"/>
        </w:rPr>
      </w:pPr>
      <w:r w:rsidRPr="00A84823">
        <w:rPr>
          <w:rFonts w:ascii="Times New Roman" w:hAnsi="Times New Roman"/>
          <w:color w:val="FF0000"/>
          <w:sz w:val="24"/>
          <w:szCs w:val="24"/>
        </w:rPr>
        <w:t xml:space="preserve"> </w:t>
      </w:r>
      <w:r w:rsidR="0031772F">
        <w:rPr>
          <w:rFonts w:ascii="Times New Roman" w:hAnsi="Times New Roman"/>
          <w:sz w:val="24"/>
          <w:szCs w:val="24"/>
        </w:rPr>
        <w:t>22.05</w:t>
      </w:r>
      <w:r w:rsidRPr="00E77234">
        <w:rPr>
          <w:rFonts w:ascii="Times New Roman" w:hAnsi="Times New Roman"/>
          <w:sz w:val="24"/>
          <w:szCs w:val="24"/>
        </w:rPr>
        <w:t>.202</w:t>
      </w:r>
      <w:r w:rsidR="003A7D34">
        <w:rPr>
          <w:rFonts w:ascii="Times New Roman" w:hAnsi="Times New Roman"/>
          <w:sz w:val="24"/>
          <w:szCs w:val="24"/>
        </w:rPr>
        <w:t>5</w:t>
      </w:r>
      <w:r w:rsidRPr="00E77234">
        <w:rPr>
          <w:rFonts w:ascii="Times New Roman" w:hAnsi="Times New Roman"/>
          <w:sz w:val="24"/>
          <w:szCs w:val="24"/>
        </w:rPr>
        <w:t xml:space="preserve">г. № </w:t>
      </w:r>
      <w:r w:rsidR="003A7D34">
        <w:rPr>
          <w:rFonts w:ascii="Times New Roman" w:hAnsi="Times New Roman"/>
          <w:sz w:val="24"/>
          <w:szCs w:val="24"/>
        </w:rPr>
        <w:t>3</w:t>
      </w:r>
      <w:r w:rsidR="0031772F">
        <w:rPr>
          <w:rFonts w:ascii="Times New Roman" w:hAnsi="Times New Roman"/>
          <w:sz w:val="24"/>
          <w:szCs w:val="24"/>
        </w:rPr>
        <w:t>6</w:t>
      </w:r>
    </w:p>
    <w:p w14:paraId="51530040" w14:textId="6E59439C" w:rsidR="001B18A3" w:rsidRDefault="001B18A3" w:rsidP="00CF60F5">
      <w:pPr>
        <w:pStyle w:val="HTML"/>
        <w:jc w:val="center"/>
        <w:rPr>
          <w:rFonts w:ascii="Times New Roman" w:hAnsi="Times New Roman" w:cs="Times New Roman"/>
          <w:b/>
          <w:sz w:val="28"/>
          <w:szCs w:val="28"/>
        </w:rPr>
      </w:pPr>
    </w:p>
    <w:tbl>
      <w:tblPr>
        <w:tblW w:w="5379" w:type="pct"/>
        <w:tblCellSpacing w:w="0" w:type="dxa"/>
        <w:tblInd w:w="-426" w:type="dxa"/>
        <w:tblCellMar>
          <w:top w:w="30" w:type="dxa"/>
          <w:left w:w="30" w:type="dxa"/>
          <w:bottom w:w="30" w:type="dxa"/>
          <w:right w:w="30" w:type="dxa"/>
        </w:tblCellMar>
        <w:tblLook w:val="0000" w:firstRow="0" w:lastRow="0" w:firstColumn="0" w:lastColumn="0" w:noHBand="0" w:noVBand="0"/>
      </w:tblPr>
      <w:tblGrid>
        <w:gridCol w:w="10064"/>
      </w:tblGrid>
      <w:tr w:rsidR="003A7D34" w14:paraId="6D8B85B1" w14:textId="77777777" w:rsidTr="003A7D34">
        <w:trPr>
          <w:tblCellSpacing w:w="0" w:type="dxa"/>
        </w:trPr>
        <w:tc>
          <w:tcPr>
            <w:tcW w:w="5000" w:type="pct"/>
            <w:tcBorders>
              <w:top w:val="single" w:sz="6" w:space="0" w:color="CCCCCC"/>
              <w:left w:val="nil"/>
              <w:bottom w:val="single" w:sz="6" w:space="0" w:color="CCCCCC"/>
              <w:right w:val="nil"/>
            </w:tcBorders>
            <w:shd w:val="clear" w:color="auto" w:fill="auto"/>
            <w:tcMar>
              <w:top w:w="75" w:type="dxa"/>
              <w:left w:w="30" w:type="dxa"/>
              <w:bottom w:w="75" w:type="dxa"/>
              <w:right w:w="30" w:type="dxa"/>
            </w:tcMar>
            <w:vAlign w:val="center"/>
          </w:tcPr>
          <w:p w14:paraId="62106906" w14:textId="77777777" w:rsidR="003A7D34" w:rsidRPr="003A7D34" w:rsidRDefault="003A7D34" w:rsidP="003A7D34">
            <w:pPr>
              <w:pStyle w:val="HTML"/>
              <w:rPr>
                <w:rFonts w:ascii="Times New Roman" w:hAnsi="Times New Roman" w:cs="Times New Roman"/>
                <w:sz w:val="28"/>
                <w:szCs w:val="28"/>
              </w:rPr>
            </w:pPr>
          </w:p>
          <w:p w14:paraId="2A99FBB9" w14:textId="77777777" w:rsidR="003A7D34" w:rsidRPr="003A7D34" w:rsidRDefault="003A7D34" w:rsidP="003A7D34">
            <w:pPr>
              <w:pStyle w:val="HTML"/>
              <w:numPr>
                <w:ilvl w:val="0"/>
                <w:numId w:val="2"/>
              </w:numPr>
              <w:jc w:val="center"/>
              <w:rPr>
                <w:rFonts w:ascii="Times New Roman" w:hAnsi="Times New Roman" w:cs="Times New Roman"/>
                <w:b/>
                <w:sz w:val="28"/>
                <w:szCs w:val="28"/>
              </w:rPr>
            </w:pPr>
            <w:r w:rsidRPr="003A7D34">
              <w:rPr>
                <w:rFonts w:ascii="Times New Roman" w:hAnsi="Times New Roman" w:cs="Times New Roman"/>
                <w:b/>
                <w:sz w:val="28"/>
                <w:szCs w:val="28"/>
              </w:rPr>
              <w:t xml:space="preserve">ОБЩИЕ ПОЛОЖЕНИЯ. </w:t>
            </w:r>
          </w:p>
          <w:p w14:paraId="705ABB4D" w14:textId="77777777" w:rsidR="003A7D34" w:rsidRPr="003A7D34" w:rsidRDefault="003A7D34" w:rsidP="00AD21D7">
            <w:pPr>
              <w:pStyle w:val="HTML"/>
              <w:ind w:left="473"/>
              <w:rPr>
                <w:rFonts w:ascii="Times New Roman" w:hAnsi="Times New Roman" w:cs="Times New Roman"/>
                <w:b/>
                <w:sz w:val="28"/>
                <w:szCs w:val="28"/>
              </w:rPr>
            </w:pPr>
          </w:p>
          <w:p w14:paraId="63D063AB" w14:textId="77777777" w:rsidR="003A7D34" w:rsidRPr="003A7D34" w:rsidRDefault="003A7D34" w:rsidP="00AD21D7">
            <w:pPr>
              <w:pStyle w:val="HTML"/>
              <w:ind w:firstLine="567"/>
              <w:jc w:val="both"/>
              <w:rPr>
                <w:rFonts w:ascii="Times New Roman" w:hAnsi="Times New Roman" w:cs="Times New Roman"/>
                <w:sz w:val="28"/>
                <w:szCs w:val="28"/>
              </w:rPr>
            </w:pPr>
            <w:bookmarkStart w:id="0" w:name="8101"/>
            <w:bookmarkEnd w:id="0"/>
            <w:r w:rsidRPr="003A7D34">
              <w:rPr>
                <w:rFonts w:ascii="Times New Roman" w:hAnsi="Times New Roman" w:cs="Times New Roman"/>
                <w:sz w:val="28"/>
                <w:szCs w:val="28"/>
              </w:rPr>
              <w:t xml:space="preserve">1.1. Муниципальное казенное предприятие Воленского сельского поселения «Воленское жилищно-коммунальное хозяйство», в дальнейшем именуемое «Предприятие», создано в соответствии с Гражданским кодексом Российской Федерации, Федеральным законом от 14.11.2002г NQ 161-ФЗ «О государственных и муниципальных унитарных предприятиях», Постановлением Администрации Воленского сельского поселения Новоусманского муниципального района Воронежской области от 28.04.2025 № 31 «Об изменении наименования муниципального бюджетного учреждения Воленского сельского поселения «Воленское ЖКХ» (далее–МБУ «Воленское ЖКХ»), и в связи с изменением типа, в соответствии с п. 1 ст. 17.1. Федерального закона РФ от 12.01.1996 г. NQ 7-ФЗ «О некоммерческих организациях», с Муниципального бюджетного учреждения «Воленское жилищно-коммунальное хозяйство на Муниципальное казенное предприятие Воленского сельского поселения «Воленское жилищно-коммунальное хозяйство». </w:t>
            </w:r>
          </w:p>
          <w:p w14:paraId="4C8C8A23"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1.2 Полное фирменное наименование Предприятия: Муниципальное казенное предприятие Воленского сельского поселения «Воленское жилищно-коммунальное хозяйство». </w:t>
            </w:r>
          </w:p>
          <w:p w14:paraId="469C3396"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1.3 Сокращенное наименование: МКП «Воленское ЖКХ». Официальное сокращенное наименование может использоваться наряду с официальным полным наименованием в документах учреждения.</w:t>
            </w:r>
          </w:p>
          <w:p w14:paraId="7173D748" w14:textId="77777777" w:rsidR="003A7D34" w:rsidRPr="003A7D34" w:rsidRDefault="003A7D34" w:rsidP="00AD21D7">
            <w:pPr>
              <w:pStyle w:val="HTML"/>
              <w:ind w:firstLine="567"/>
              <w:jc w:val="both"/>
              <w:rPr>
                <w:rFonts w:ascii="Times New Roman" w:hAnsi="Times New Roman" w:cs="Times New Roman"/>
                <w:sz w:val="28"/>
                <w:szCs w:val="28"/>
              </w:rPr>
            </w:pPr>
            <w:proofErr w:type="gramStart"/>
            <w:r w:rsidRPr="003A7D34">
              <w:rPr>
                <w:rFonts w:ascii="Times New Roman" w:hAnsi="Times New Roman" w:cs="Times New Roman"/>
                <w:sz w:val="28"/>
                <w:szCs w:val="28"/>
              </w:rPr>
              <w:t>1.4  Учредителем</w:t>
            </w:r>
            <w:proofErr w:type="gramEnd"/>
            <w:r w:rsidRPr="003A7D34">
              <w:rPr>
                <w:rFonts w:ascii="Times New Roman" w:hAnsi="Times New Roman" w:cs="Times New Roman"/>
                <w:sz w:val="28"/>
                <w:szCs w:val="28"/>
              </w:rPr>
              <w:t xml:space="preserve"> Предприятия является администрация Воленского сельского поселения Новоусманского муниципального района Воронежской области. Предприятие является коммерческой организацией, не наделенной правом собственности на имущество, закрепленное за ней собственником, и несет ответственность, установленную законодательством Российской Федерации, за </w:t>
            </w:r>
          </w:p>
          <w:p w14:paraId="0416E48A"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результаты своей хозяйственной деятельности и выполнение обязательств перед </w:t>
            </w:r>
          </w:p>
          <w:p w14:paraId="7D4A2D83"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собственником имущества, поставщиками, потребителями, бюджетом, банками и </w:t>
            </w:r>
          </w:p>
          <w:p w14:paraId="21C10150"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другими юридическими и физическими лицами. </w:t>
            </w:r>
          </w:p>
          <w:p w14:paraId="045C2452"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Предприятие является юридическим лицом, создано без ограничения срока, имеет самостоятельный баланс, круглую печать со своим наименованием, содержащую его полное фирменное наименование на русском языке и указание на место нахождения Предприятия, штампы, бланки и другие средства индивидуализации.</w:t>
            </w:r>
          </w:p>
          <w:p w14:paraId="5DEA117D" w14:textId="77777777" w:rsidR="003A7D34" w:rsidRPr="003A7D34" w:rsidRDefault="003A7D34" w:rsidP="00AD21D7">
            <w:pPr>
              <w:pStyle w:val="HTML"/>
              <w:ind w:firstLine="567"/>
              <w:jc w:val="both"/>
              <w:rPr>
                <w:rFonts w:ascii="Times New Roman" w:hAnsi="Times New Roman" w:cs="Times New Roman"/>
                <w:sz w:val="28"/>
                <w:szCs w:val="28"/>
              </w:rPr>
            </w:pPr>
            <w:bookmarkStart w:id="1" w:name="8201"/>
            <w:bookmarkEnd w:id="1"/>
            <w:r w:rsidRPr="003A7D34">
              <w:rPr>
                <w:rFonts w:ascii="Times New Roman" w:hAnsi="Times New Roman" w:cs="Times New Roman"/>
                <w:sz w:val="28"/>
                <w:szCs w:val="28"/>
              </w:rPr>
              <w:t>Предприятие имеет право открывать расчетные и иные счета в любых финансово-кредитных учреждениях на территории Российской Федерации</w:t>
            </w:r>
            <w:bookmarkStart w:id="2" w:name="8202"/>
            <w:bookmarkEnd w:id="2"/>
            <w:r w:rsidRPr="003A7D34">
              <w:rPr>
                <w:rFonts w:ascii="Times New Roman" w:hAnsi="Times New Roman" w:cs="Times New Roman"/>
                <w:sz w:val="28"/>
                <w:szCs w:val="28"/>
              </w:rPr>
              <w:t xml:space="preserve">. </w:t>
            </w:r>
          </w:p>
          <w:p w14:paraId="77ADCEFC"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1.5 Предприятие в своей работе руководствуется законодательством Российской Федерации, указами Президента Российской Федерации, а также нормативными актами, издаваемыми в Российской Федерации, Министерством по земельной политике, строительству и жилищно-коммунальному хозяйству России, </w:t>
            </w:r>
            <w:r w:rsidRPr="003A7D34">
              <w:rPr>
                <w:rFonts w:ascii="Times New Roman" w:hAnsi="Times New Roman" w:cs="Times New Roman"/>
                <w:sz w:val="28"/>
                <w:szCs w:val="28"/>
              </w:rPr>
              <w:lastRenderedPageBreak/>
              <w:t>другими органами государственного управления, местного самоуправления и настоящим Уставом.</w:t>
            </w:r>
          </w:p>
          <w:p w14:paraId="61EA8CEF"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1.6 Место нахождения Предприятия: Россия, Воронежская область, Новоусманский район, Воленское сельское поселение п. Воля ул. Советская д.48</w:t>
            </w:r>
          </w:p>
          <w:p w14:paraId="37C14952" w14:textId="77777777" w:rsidR="003A7D34" w:rsidRPr="003A7D34" w:rsidRDefault="003A7D34" w:rsidP="00AD21D7">
            <w:pPr>
              <w:pStyle w:val="HTML"/>
              <w:jc w:val="both"/>
              <w:rPr>
                <w:rFonts w:ascii="Times New Roman" w:hAnsi="Times New Roman" w:cs="Times New Roman"/>
                <w:sz w:val="28"/>
                <w:szCs w:val="28"/>
              </w:rPr>
            </w:pPr>
          </w:p>
          <w:p w14:paraId="0D26A9D5"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2. ЦЕЛИ, ПРЕДМЕТ И ВИДЫ ДЕЯТЕЛЬНОСТИ.</w:t>
            </w:r>
          </w:p>
          <w:p w14:paraId="1F4DF818" w14:textId="77777777" w:rsidR="003A7D34" w:rsidRPr="003A7D34" w:rsidRDefault="003A7D34" w:rsidP="00AD21D7">
            <w:pPr>
              <w:pStyle w:val="HTML"/>
              <w:jc w:val="both"/>
              <w:rPr>
                <w:rFonts w:ascii="Times New Roman" w:hAnsi="Times New Roman" w:cs="Times New Roman"/>
                <w:sz w:val="28"/>
                <w:szCs w:val="28"/>
              </w:rPr>
            </w:pPr>
          </w:p>
          <w:p w14:paraId="0D336E8A"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2.1 Предприятие создано в целях осуществления, предусмотренных законодательством Российской Федерации, полномочий органов местного самоуправления по содержанию (эксплуатации) имущества, находящегося в собственности Учредителя (систем централизованного водоснабжения).</w:t>
            </w:r>
          </w:p>
          <w:p w14:paraId="092451FE"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2.2 Предметом деятельности Предприятия является выполнение работ и оказание услуг, непосредственно направленных на достижение уставных целей Предприятия.</w:t>
            </w:r>
          </w:p>
          <w:p w14:paraId="516A370B"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2.3 Основные виды деятельности Предприятия:</w:t>
            </w:r>
          </w:p>
          <w:p w14:paraId="72CE7C8E" w14:textId="77777777" w:rsidR="003A7D34" w:rsidRPr="003A7D34" w:rsidRDefault="003A7D34" w:rsidP="00AD21D7">
            <w:pPr>
              <w:pStyle w:val="HTML"/>
              <w:ind w:firstLine="284"/>
              <w:jc w:val="both"/>
              <w:rPr>
                <w:rFonts w:ascii="Times New Roman" w:hAnsi="Times New Roman" w:cs="Times New Roman"/>
                <w:sz w:val="28"/>
                <w:szCs w:val="28"/>
              </w:rPr>
            </w:pPr>
            <w:r w:rsidRPr="003A7D34">
              <w:rPr>
                <w:rFonts w:ascii="Times New Roman" w:hAnsi="Times New Roman" w:cs="Times New Roman"/>
                <w:sz w:val="28"/>
                <w:szCs w:val="28"/>
              </w:rPr>
              <w:t xml:space="preserve">          - управление эксплуатацией жилого фонда за вознаграждение или на договорной основе;</w:t>
            </w:r>
          </w:p>
          <w:p w14:paraId="768D5270"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 водоснабжение с использованием централизованной системы;</w:t>
            </w:r>
          </w:p>
          <w:p w14:paraId="26A08076"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 забор, очистка и распределение воды для питьевых и промышленных нужд;</w:t>
            </w:r>
          </w:p>
          <w:p w14:paraId="766CE663"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сбор отходов и транспортировка на полигон.</w:t>
            </w:r>
          </w:p>
          <w:p w14:paraId="4ACF54A8"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2.4 Предприятие вправе заниматься любыми видами деятельности, указанными в Уставе, не запрещенными законом и не противоречащими основным видам деятельности Предприятия:</w:t>
            </w:r>
          </w:p>
          <w:p w14:paraId="0EEF9211"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Fonts w:ascii="Times New Roman" w:hAnsi="Times New Roman" w:cs="Times New Roman"/>
                <w:sz w:val="28"/>
                <w:szCs w:val="28"/>
              </w:rPr>
              <w:t xml:space="preserve">            - </w:t>
            </w:r>
            <w:r w:rsidRPr="003A7D34">
              <w:rPr>
                <w:rStyle w:val="ab"/>
                <w:rFonts w:ascii="Times New Roman" w:hAnsi="Times New Roman" w:cs="Times New Roman"/>
                <w:b w:val="0"/>
                <w:color w:val="333333"/>
                <w:sz w:val="28"/>
                <w:szCs w:val="28"/>
                <w:shd w:val="clear" w:color="auto" w:fill="FFFFFF"/>
              </w:rPr>
              <w:t>передача электроэнергии и технологическое присоединение к распределительным электросетям;</w:t>
            </w:r>
          </w:p>
          <w:p w14:paraId="17C35245"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обработка и утилизация отходов;</w:t>
            </w:r>
          </w:p>
          <w:p w14:paraId="3B37EE78" w14:textId="77777777" w:rsidR="003A7D34" w:rsidRPr="003A7D34" w:rsidRDefault="003A7D34" w:rsidP="003A7D34">
            <w:pPr>
              <w:spacing w:line="240" w:lineRule="auto"/>
              <w:jc w:val="both"/>
              <w:rPr>
                <w:rFonts w:ascii="Times New Roman" w:hAnsi="Times New Roman" w:cs="Times New Roman"/>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строительство жилых и нежилых зданий;</w:t>
            </w:r>
          </w:p>
          <w:p w14:paraId="6BC43D6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w:t>
            </w:r>
            <w:r w:rsidRPr="003A7D34">
              <w:rPr>
                <w:rStyle w:val="ab"/>
                <w:rFonts w:ascii="Times New Roman" w:hAnsi="Times New Roman" w:cs="Times New Roman"/>
                <w:b w:val="0"/>
                <w:color w:val="333333"/>
                <w:sz w:val="28"/>
                <w:szCs w:val="28"/>
                <w:shd w:val="clear" w:color="auto" w:fill="FFFFFF"/>
              </w:rPr>
              <w:t>строительство автомобильных дорог и автомагистралей</w:t>
            </w:r>
            <w:r w:rsidRPr="003A7D34">
              <w:rPr>
                <w:rFonts w:ascii="Times New Roman" w:hAnsi="Times New Roman" w:cs="Times New Roman"/>
                <w:sz w:val="28"/>
                <w:szCs w:val="28"/>
              </w:rPr>
              <w:t>;</w:t>
            </w:r>
          </w:p>
          <w:p w14:paraId="62752B2E" w14:textId="77777777" w:rsidR="003A7D34" w:rsidRPr="003A7D34" w:rsidRDefault="003A7D34" w:rsidP="003A7D34">
            <w:pPr>
              <w:pStyle w:val="HTML"/>
              <w:ind w:firstLine="851"/>
              <w:jc w:val="both"/>
              <w:rPr>
                <w:rFonts w:ascii="Times New Roman" w:hAnsi="Times New Roman" w:cs="Times New Roman"/>
                <w:color w:val="333333"/>
                <w:sz w:val="28"/>
                <w:szCs w:val="28"/>
                <w:shd w:val="clear" w:color="auto" w:fill="FFFFFF"/>
              </w:rPr>
            </w:pPr>
            <w:r w:rsidRPr="003A7D34">
              <w:rPr>
                <w:rFonts w:ascii="Times New Roman" w:hAnsi="Times New Roman" w:cs="Times New Roman"/>
                <w:sz w:val="28"/>
                <w:szCs w:val="28"/>
              </w:rPr>
              <w:t>-    с</w:t>
            </w:r>
            <w:r w:rsidRPr="003A7D34">
              <w:rPr>
                <w:rFonts w:ascii="Times New Roman" w:hAnsi="Times New Roman" w:cs="Times New Roman"/>
                <w:color w:val="333333"/>
                <w:sz w:val="28"/>
                <w:szCs w:val="28"/>
                <w:shd w:val="clear" w:color="auto" w:fill="FFFFFF"/>
              </w:rPr>
              <w:t>троительство прочих инженерных сооружений, не включенных в другие группировки;</w:t>
            </w:r>
          </w:p>
          <w:p w14:paraId="4406608C"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color w:val="333333"/>
                <w:sz w:val="28"/>
                <w:szCs w:val="28"/>
                <w:shd w:val="clear" w:color="auto" w:fill="FFFFFF"/>
              </w:rPr>
              <w:t xml:space="preserve">-    </w:t>
            </w:r>
            <w:r w:rsidRPr="003A7D34">
              <w:rPr>
                <w:rStyle w:val="ab"/>
                <w:rFonts w:ascii="Times New Roman" w:hAnsi="Times New Roman" w:cs="Times New Roman"/>
                <w:b w:val="0"/>
                <w:color w:val="333333"/>
                <w:sz w:val="28"/>
                <w:szCs w:val="28"/>
                <w:shd w:val="clear" w:color="auto" w:fill="FFFFFF"/>
              </w:rPr>
              <w:t>производство земляных работ</w:t>
            </w:r>
            <w:r w:rsidRPr="003A7D34">
              <w:rPr>
                <w:rFonts w:ascii="Times New Roman" w:hAnsi="Times New Roman" w:cs="Times New Roman"/>
                <w:sz w:val="28"/>
                <w:szCs w:val="28"/>
              </w:rPr>
              <w:t>;</w:t>
            </w:r>
          </w:p>
          <w:p w14:paraId="43B2B6B9" w14:textId="77777777" w:rsidR="003A7D34" w:rsidRPr="003A7D34" w:rsidRDefault="003A7D34" w:rsidP="003A7D34">
            <w:pPr>
              <w:spacing w:line="240" w:lineRule="auto"/>
              <w:jc w:val="both"/>
              <w:rPr>
                <w:rFonts w:ascii="Times New Roman" w:hAnsi="Times New Roman" w:cs="Times New Roman"/>
                <w:color w:val="333333"/>
                <w:sz w:val="28"/>
                <w:szCs w:val="28"/>
                <w:shd w:val="clear" w:color="auto" w:fill="FFFFFF"/>
              </w:rPr>
            </w:pPr>
            <w:r w:rsidRPr="003A7D34">
              <w:rPr>
                <w:rFonts w:ascii="Times New Roman" w:hAnsi="Times New Roman" w:cs="Times New Roman"/>
                <w:sz w:val="28"/>
                <w:szCs w:val="28"/>
              </w:rPr>
              <w:t xml:space="preserve">              -     п</w:t>
            </w:r>
            <w:r w:rsidRPr="003A7D34">
              <w:rPr>
                <w:rFonts w:ascii="Times New Roman" w:hAnsi="Times New Roman" w:cs="Times New Roman"/>
                <w:color w:val="333333"/>
                <w:sz w:val="28"/>
                <w:szCs w:val="28"/>
                <w:shd w:val="clear" w:color="auto" w:fill="FFFFFF"/>
              </w:rPr>
              <w:t>роизводство электромонтажных работ;</w:t>
            </w:r>
          </w:p>
          <w:p w14:paraId="3A18A535"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Fonts w:ascii="Times New Roman" w:hAnsi="Times New Roman" w:cs="Times New Roman"/>
                <w:color w:val="333333"/>
                <w:sz w:val="28"/>
                <w:szCs w:val="28"/>
                <w:shd w:val="clear" w:color="auto" w:fill="FFFFFF"/>
              </w:rPr>
              <w:t xml:space="preserve">            -  </w:t>
            </w:r>
            <w:r w:rsidRPr="003A7D34">
              <w:rPr>
                <w:rStyle w:val="ab"/>
                <w:rFonts w:ascii="Times New Roman" w:hAnsi="Times New Roman" w:cs="Times New Roman"/>
                <w:b w:val="0"/>
                <w:color w:val="333333"/>
                <w:sz w:val="28"/>
                <w:szCs w:val="28"/>
                <w:shd w:val="clear" w:color="auto" w:fill="FFFFFF"/>
              </w:rPr>
              <w:t>производство санитарно-технических работ, монтаж отопительных систем и систем кондиционирования воздуха;</w:t>
            </w:r>
          </w:p>
          <w:p w14:paraId="5E86BF77"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работы строительные отделочные;</w:t>
            </w:r>
          </w:p>
          <w:p w14:paraId="726C1091" w14:textId="77777777" w:rsidR="003A7D34" w:rsidRPr="003A7D34" w:rsidRDefault="003A7D34" w:rsidP="003A7D34">
            <w:pPr>
              <w:spacing w:line="240" w:lineRule="auto"/>
              <w:jc w:val="both"/>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покупка и продажа собственного недвижимого имуществ;</w:t>
            </w:r>
          </w:p>
          <w:p w14:paraId="36C490CC" w14:textId="77777777" w:rsidR="003A7D34" w:rsidRPr="003A7D34" w:rsidRDefault="003A7D34" w:rsidP="003A7D34">
            <w:pPr>
              <w:spacing w:line="240" w:lineRule="auto"/>
              <w:jc w:val="both"/>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w:t>
            </w:r>
            <w:r w:rsidRPr="003A7D34">
              <w:rPr>
                <w:rFonts w:ascii="Times New Roman" w:hAnsi="Times New Roman" w:cs="Times New Roman"/>
                <w:sz w:val="28"/>
                <w:szCs w:val="28"/>
                <w:shd w:val="clear" w:color="auto" w:fill="FFFFFF"/>
              </w:rPr>
              <w:t xml:space="preserve">  а</w:t>
            </w:r>
            <w:r w:rsidRPr="003A7D34">
              <w:rPr>
                <w:rStyle w:val="ab"/>
                <w:rFonts w:ascii="Times New Roman" w:hAnsi="Times New Roman" w:cs="Times New Roman"/>
                <w:b w:val="0"/>
                <w:sz w:val="28"/>
                <w:szCs w:val="28"/>
                <w:shd w:val="clear" w:color="auto" w:fill="FFFFFF"/>
              </w:rPr>
              <w:t>ренда и управление собственным или арендованным недвижимым имуществом;</w:t>
            </w:r>
          </w:p>
          <w:p w14:paraId="2DF3C158" w14:textId="77777777" w:rsidR="003A7D34" w:rsidRPr="003A7D34" w:rsidRDefault="003A7D34" w:rsidP="003A7D34">
            <w:pPr>
              <w:spacing w:line="240" w:lineRule="auto"/>
              <w:jc w:val="both"/>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операции с недвижимым имуществом за вознаграждение или на договорной основе;                                                                                                    </w:t>
            </w:r>
          </w:p>
          <w:p w14:paraId="7B4D21A2"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Style w:val="ab"/>
                <w:rFonts w:ascii="Times New Roman" w:hAnsi="Times New Roman" w:cs="Times New Roman"/>
                <w:b w:val="0"/>
                <w:sz w:val="28"/>
                <w:szCs w:val="28"/>
                <w:shd w:val="clear" w:color="auto" w:fill="FFFFFF"/>
              </w:rPr>
              <w:lastRenderedPageBreak/>
              <w:t xml:space="preserve">            - </w:t>
            </w:r>
            <w:r w:rsidRPr="003A7D34">
              <w:rPr>
                <w:rFonts w:ascii="Times New Roman" w:hAnsi="Times New Roman" w:cs="Times New Roman"/>
                <w:sz w:val="28"/>
                <w:szCs w:val="28"/>
                <w:shd w:val="clear" w:color="auto" w:fill="FFFFFF"/>
              </w:rPr>
              <w:t>управление недвижимым имуществом за вознаграждение или на договорной основе;</w:t>
            </w:r>
            <w:r w:rsidRPr="003A7D34">
              <w:rPr>
                <w:rFonts w:ascii="Times New Roman" w:hAnsi="Times New Roman" w:cs="Times New Roman"/>
                <w:bCs/>
                <w:sz w:val="28"/>
                <w:szCs w:val="28"/>
                <w:shd w:val="clear" w:color="auto" w:fill="FFFFFF"/>
              </w:rPr>
              <w:t xml:space="preserve">                                                                                                                                      </w:t>
            </w:r>
          </w:p>
          <w:p w14:paraId="59104DCB"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Fonts w:ascii="Times New Roman" w:hAnsi="Times New Roman" w:cs="Times New Roman"/>
                <w:bCs/>
                <w:sz w:val="28"/>
                <w:szCs w:val="28"/>
                <w:shd w:val="clear" w:color="auto" w:fill="FFFFFF"/>
              </w:rPr>
              <w:t xml:space="preserve">            -  </w:t>
            </w:r>
            <w:r w:rsidRPr="003A7D34">
              <w:rPr>
                <w:rFonts w:ascii="Times New Roman" w:hAnsi="Times New Roman" w:cs="Times New Roman"/>
                <w:sz w:val="28"/>
                <w:szCs w:val="28"/>
                <w:shd w:val="clear" w:color="auto" w:fill="FFFFFF"/>
              </w:rPr>
              <w:t>управление эксплуатацией нежилого фонда за вознаграждение или на договорной основе;</w:t>
            </w:r>
            <w:r w:rsidRPr="003A7D34">
              <w:rPr>
                <w:rFonts w:ascii="Times New Roman" w:hAnsi="Times New Roman" w:cs="Times New Roman"/>
                <w:bCs/>
                <w:sz w:val="28"/>
                <w:szCs w:val="28"/>
                <w:shd w:val="clear" w:color="auto" w:fill="FFFFFF"/>
              </w:rPr>
              <w:t xml:space="preserve">                                                                                              </w:t>
            </w:r>
          </w:p>
          <w:p w14:paraId="61854E05" w14:textId="77777777" w:rsidR="003A7D34" w:rsidRPr="003A7D34" w:rsidRDefault="003A7D34" w:rsidP="003A7D34">
            <w:pPr>
              <w:spacing w:after="0" w:line="240" w:lineRule="auto"/>
              <w:jc w:val="both"/>
              <w:rPr>
                <w:rFonts w:ascii="Times New Roman" w:hAnsi="Times New Roman" w:cs="Times New Roman"/>
                <w:bCs/>
                <w:sz w:val="28"/>
                <w:szCs w:val="28"/>
                <w:shd w:val="clear" w:color="auto" w:fill="FFFFFF"/>
              </w:rPr>
            </w:pPr>
            <w:r w:rsidRPr="003A7D34">
              <w:rPr>
                <w:rFonts w:ascii="Times New Roman" w:hAnsi="Times New Roman" w:cs="Times New Roman"/>
                <w:bCs/>
                <w:sz w:val="28"/>
                <w:szCs w:val="28"/>
                <w:shd w:val="clear" w:color="auto" w:fill="FFFFFF"/>
              </w:rPr>
              <w:t xml:space="preserve">            -    </w:t>
            </w:r>
            <w:r w:rsidRPr="003A7D34">
              <w:rPr>
                <w:rStyle w:val="ab"/>
                <w:rFonts w:ascii="Times New Roman" w:hAnsi="Times New Roman" w:cs="Times New Roman"/>
                <w:b w:val="0"/>
                <w:sz w:val="28"/>
                <w:szCs w:val="28"/>
                <w:shd w:val="clear" w:color="auto" w:fill="FFFFFF"/>
              </w:rPr>
              <w:t>деятельность в области права;</w:t>
            </w:r>
            <w:r w:rsidRPr="003A7D34">
              <w:rPr>
                <w:rFonts w:ascii="Times New Roman" w:hAnsi="Times New Roman" w:cs="Times New Roman"/>
                <w:sz w:val="28"/>
                <w:szCs w:val="28"/>
              </w:rPr>
              <w:t xml:space="preserve"> </w:t>
            </w:r>
          </w:p>
          <w:p w14:paraId="520EF786"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Fonts w:ascii="Times New Roman" w:hAnsi="Times New Roman" w:cs="Times New Roman"/>
                <w:sz w:val="28"/>
                <w:szCs w:val="28"/>
              </w:rPr>
              <w:t xml:space="preserve">           -    </w:t>
            </w:r>
            <w:r w:rsidRPr="003A7D34">
              <w:rPr>
                <w:rStyle w:val="ab"/>
                <w:rFonts w:ascii="Times New Roman" w:hAnsi="Times New Roman" w:cs="Times New Roman"/>
                <w:b w:val="0"/>
                <w:sz w:val="28"/>
                <w:szCs w:val="28"/>
                <w:shd w:val="clear" w:color="auto" w:fill="FFFFFF"/>
              </w:rPr>
              <w:t>консультирование по вопросам коммерческой деятельности и управления;</w:t>
            </w:r>
          </w:p>
          <w:p w14:paraId="233AA420"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в области архитектуры;</w:t>
            </w:r>
          </w:p>
          <w:p w14:paraId="1BB72E4D"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в области архитектуры, связанная с созданием архитектурного объекта;</w:t>
            </w:r>
          </w:p>
          <w:p w14:paraId="5D780F2C"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по мониторингу загрязнения окружающей среды для физических и юридических лиц;</w:t>
            </w:r>
          </w:p>
          <w:p w14:paraId="61EAE499"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технические испытания, исследования, анализ и сертификация;</w:t>
            </w:r>
          </w:p>
          <w:p w14:paraId="0B50A4B7"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xml:space="preserve">           -    деятельность рекламных агентств;</w:t>
            </w:r>
          </w:p>
          <w:p w14:paraId="2FCBBFDF" w14:textId="77777777" w:rsidR="003A7D34" w:rsidRPr="003A7D34" w:rsidRDefault="003A7D34" w:rsidP="003A7D34">
            <w:pPr>
              <w:spacing w:after="0" w:line="240" w:lineRule="auto"/>
              <w:rPr>
                <w:rStyle w:val="ab"/>
                <w:rFonts w:ascii="Times New Roman" w:hAnsi="Times New Roman" w:cs="Times New Roman"/>
                <w:b w:val="0"/>
                <w:sz w:val="28"/>
                <w:szCs w:val="28"/>
                <w:shd w:val="clear" w:color="auto" w:fill="FFFFFF"/>
              </w:rPr>
            </w:pPr>
            <w:r w:rsidRPr="003A7D34">
              <w:rPr>
                <w:rStyle w:val="ab"/>
                <w:rFonts w:ascii="Times New Roman" w:hAnsi="Times New Roman" w:cs="Times New Roman"/>
                <w:b w:val="0"/>
                <w:sz w:val="28"/>
                <w:szCs w:val="28"/>
                <w:shd w:val="clear" w:color="auto" w:fill="FFFFFF"/>
              </w:rPr>
              <w:t>           -    деятельность по чистке и уборке прочая, не включённая в другие группировки;</w:t>
            </w:r>
          </w:p>
          <w:p w14:paraId="368C9B1D" w14:textId="77777777" w:rsidR="003A7D34" w:rsidRPr="003A7D34" w:rsidRDefault="003A7D34" w:rsidP="003A7D34">
            <w:pPr>
              <w:spacing w:after="0" w:line="240" w:lineRule="auto"/>
              <w:rPr>
                <w:rStyle w:val="ab"/>
                <w:rFonts w:ascii="Times New Roman" w:hAnsi="Times New Roman" w:cs="Times New Roman"/>
                <w:b w:val="0"/>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    деятельность по предоставлению прочих вспомогательных услуг для бизнеса, не включённая в другие группировки;                                                                            </w:t>
            </w:r>
          </w:p>
          <w:p w14:paraId="4B277DDA" w14:textId="77777777" w:rsidR="003A7D34" w:rsidRPr="003A7D34" w:rsidRDefault="003A7D34" w:rsidP="003A7D34">
            <w:pPr>
              <w:spacing w:after="0" w:line="240" w:lineRule="auto"/>
              <w:rPr>
                <w:rFonts w:ascii="Times New Roman" w:hAnsi="Times New Roman" w:cs="Times New Roman"/>
                <w:bCs/>
                <w:color w:val="333333"/>
                <w:sz w:val="28"/>
                <w:szCs w:val="28"/>
                <w:shd w:val="clear" w:color="auto" w:fill="FFFFFF"/>
              </w:rPr>
            </w:pPr>
            <w:r w:rsidRPr="003A7D34">
              <w:rPr>
                <w:rStyle w:val="ab"/>
                <w:rFonts w:ascii="Times New Roman" w:hAnsi="Times New Roman" w:cs="Times New Roman"/>
                <w:b w:val="0"/>
                <w:color w:val="333333"/>
                <w:sz w:val="28"/>
                <w:szCs w:val="28"/>
                <w:shd w:val="clear" w:color="auto" w:fill="FFFFFF"/>
              </w:rPr>
              <w:t xml:space="preserve">           </w:t>
            </w:r>
            <w:r w:rsidRPr="003A7D34">
              <w:rPr>
                <w:rFonts w:ascii="Times New Roman" w:hAnsi="Times New Roman" w:cs="Times New Roman"/>
                <w:sz w:val="28"/>
                <w:szCs w:val="28"/>
              </w:rPr>
              <w:t>-    деятельность автомобильного грузового транспорта и услуги по вывозу крупногабаритного мусора, доставки песка и щебня;</w:t>
            </w:r>
          </w:p>
          <w:p w14:paraId="4513F7A0"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деятельность </w:t>
            </w:r>
            <w:proofErr w:type="spellStart"/>
            <w:proofErr w:type="gramStart"/>
            <w:r w:rsidRPr="003A7D34">
              <w:rPr>
                <w:rFonts w:ascii="Times New Roman" w:hAnsi="Times New Roman" w:cs="Times New Roman"/>
                <w:sz w:val="28"/>
                <w:szCs w:val="28"/>
              </w:rPr>
              <w:t>спец.техники</w:t>
            </w:r>
            <w:proofErr w:type="spellEnd"/>
            <w:proofErr w:type="gramEnd"/>
            <w:r w:rsidRPr="003A7D34">
              <w:rPr>
                <w:rFonts w:ascii="Times New Roman" w:hAnsi="Times New Roman" w:cs="Times New Roman"/>
                <w:sz w:val="28"/>
                <w:szCs w:val="28"/>
              </w:rPr>
              <w:t xml:space="preserve"> с навесным оборудованием: </w:t>
            </w:r>
            <w:proofErr w:type="spellStart"/>
            <w:r w:rsidRPr="003A7D34">
              <w:rPr>
                <w:rFonts w:ascii="Times New Roman" w:hAnsi="Times New Roman" w:cs="Times New Roman"/>
                <w:sz w:val="28"/>
                <w:szCs w:val="28"/>
              </w:rPr>
              <w:t>окашивание</w:t>
            </w:r>
            <w:proofErr w:type="spellEnd"/>
            <w:r w:rsidRPr="003A7D34">
              <w:rPr>
                <w:rFonts w:ascii="Times New Roman" w:hAnsi="Times New Roman" w:cs="Times New Roman"/>
                <w:sz w:val="28"/>
                <w:szCs w:val="28"/>
              </w:rPr>
              <w:t xml:space="preserve"> травы, чистка снега, разравнивание грунта, земельные работы.</w:t>
            </w:r>
          </w:p>
          <w:p w14:paraId="2A0F9064"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выполнение работ по обязательному перечню похоронных услуг.</w:t>
            </w:r>
          </w:p>
          <w:p w14:paraId="051B03BC" w14:textId="4D99F1A3"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2.6 Виды деятельности, подлежащие лицензированию, осуществляются Предприятием после получения лицензии в установленном законодательством порядке.</w:t>
            </w:r>
          </w:p>
          <w:p w14:paraId="786AF246" w14:textId="73BDA619" w:rsidR="003A7D34" w:rsidRPr="003A7D34" w:rsidRDefault="003A7D34" w:rsidP="00AD21D7">
            <w:pPr>
              <w:pStyle w:val="HTML"/>
              <w:ind w:firstLine="567"/>
              <w:jc w:val="center"/>
              <w:rPr>
                <w:rFonts w:ascii="Times New Roman" w:hAnsi="Times New Roman" w:cs="Times New Roman"/>
                <w:b/>
                <w:sz w:val="28"/>
                <w:szCs w:val="28"/>
              </w:rPr>
            </w:pPr>
            <w:r w:rsidRPr="003A7D34">
              <w:rPr>
                <w:rFonts w:ascii="Times New Roman" w:hAnsi="Times New Roman" w:cs="Times New Roman"/>
                <w:b/>
                <w:sz w:val="28"/>
                <w:szCs w:val="28"/>
              </w:rPr>
              <w:t>3. И</w:t>
            </w:r>
            <w:r>
              <w:rPr>
                <w:rFonts w:ascii="Times New Roman" w:hAnsi="Times New Roman" w:cs="Times New Roman"/>
                <w:b/>
                <w:sz w:val="28"/>
                <w:szCs w:val="28"/>
              </w:rPr>
              <w:t>МУЩЕСТВО ПРЕДПРИЯТИЯ</w:t>
            </w:r>
            <w:r w:rsidRPr="003A7D34">
              <w:rPr>
                <w:rFonts w:ascii="Times New Roman" w:hAnsi="Times New Roman" w:cs="Times New Roman"/>
                <w:b/>
                <w:sz w:val="28"/>
                <w:szCs w:val="28"/>
              </w:rPr>
              <w:t>.</w:t>
            </w:r>
          </w:p>
          <w:p w14:paraId="39DD635D" w14:textId="77777777" w:rsidR="003A7D34" w:rsidRPr="003A7D34" w:rsidRDefault="003A7D34" w:rsidP="00AD21D7">
            <w:pPr>
              <w:pStyle w:val="HTML"/>
              <w:ind w:firstLine="567"/>
              <w:jc w:val="center"/>
              <w:rPr>
                <w:rFonts w:ascii="Times New Roman" w:hAnsi="Times New Roman" w:cs="Times New Roman"/>
                <w:b/>
                <w:sz w:val="28"/>
                <w:szCs w:val="28"/>
              </w:rPr>
            </w:pPr>
          </w:p>
          <w:p w14:paraId="7D39AB0B"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3.1 Имущество Предприятия закрепляется за ним на праве оперативного управления в соответствии с Гражданским кодексом Российской Федерации. Собственником имущества Предприятия является администрация Воленского сельского поселения Новоусманского муниципального района.</w:t>
            </w:r>
          </w:p>
          <w:p w14:paraId="2863B10B"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 3.2 Земельные участки, необходимые для осуществления Предприятием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14:paraId="138BCA24"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3.3 Предприятие не вправе без согласия Учредителя распоряжаться недвижимым имуществом и особо ценным движимым имуществом, закреплённым за ним на праве оперативного управления или приобретенным Предприятием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Предприятия, а также осуществлять его списание.</w:t>
            </w:r>
          </w:p>
          <w:p w14:paraId="74D6841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3.4 Предприятие не вправе совершать сделки, возможными последствиями которых является отчуждение или обременение имущества, закрепленного за </w:t>
            </w:r>
            <w:r w:rsidRPr="003A7D34">
              <w:rPr>
                <w:rFonts w:ascii="Times New Roman" w:hAnsi="Times New Roman" w:cs="Times New Roman"/>
                <w:sz w:val="28"/>
                <w:szCs w:val="28"/>
              </w:rPr>
              <w:lastRenderedPageBreak/>
              <w:t>Предприятием на праве оперативного управления, или имущества, приобретенного за счет средств, выделенных Предприятию Учредителем на приобретение такого имущества, если иное не установлено законодательством Российской Федерации.</w:t>
            </w:r>
          </w:p>
          <w:p w14:paraId="64957AD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3.5 Предприятие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администрацией Воленского сельского поселения Новоусманского муниципального района.</w:t>
            </w:r>
          </w:p>
          <w:p w14:paraId="5596248E"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3.6 Источниками формирования имущества Предприятия являются:</w:t>
            </w:r>
          </w:p>
          <w:p w14:paraId="7C0539F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имущество, закрепленное за предприятием на праве оперативного управления собственником этого имущества; </w:t>
            </w:r>
          </w:p>
          <w:p w14:paraId="6F8EC06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имущество, переданное в безвозмездное пользование; </w:t>
            </w:r>
          </w:p>
          <w:p w14:paraId="527733DC"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доходы, полученные от выполнения работ, услуг, реализации продукции, а </w:t>
            </w:r>
          </w:p>
          <w:p w14:paraId="420D6B0B"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также от других видов хозяйственной и финансовой деятельности, разрешенных </w:t>
            </w:r>
          </w:p>
          <w:p w14:paraId="17D062F5"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настоящим Уставом: </w:t>
            </w:r>
          </w:p>
          <w:p w14:paraId="3071224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средства, выделяемые целевым финансированием из бюджета Воленского </w:t>
            </w:r>
          </w:p>
          <w:p w14:paraId="7F3DC0E1"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сельского поселения Новоусманского муниципального района, согласно утверждаемой собственником имущества унитарного предприятия смете доходов и расходов; </w:t>
            </w:r>
          </w:p>
          <w:p w14:paraId="7F1D80EE"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заемные средства, в том числе кредиты банков и других кредитных организаций, получение которых согласовано с собственником имущества и зарегистрировано в установленном порядке; </w:t>
            </w:r>
          </w:p>
          <w:p w14:paraId="29E81AC8"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имущество, полученное по иным основаниям, предусмотренным законодательством Российской Федерации, в том числе в форме дара, пожертвования.</w:t>
            </w:r>
          </w:p>
          <w:p w14:paraId="485828EC"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3.7 Крупная сделка может быть совершена Предприятием только с согласия Учредителя. </w:t>
            </w:r>
          </w:p>
          <w:p w14:paraId="7926BD66"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3.8 Предприятие обязано эффективно использовать имущество, закрепленное за ним на праве оперативного управления, обеспечивать его сохранность и надлежащей учет, не допускать ухудшения его технического состояния, за исключением случаев, связанных с нормальным износом и форс- мажорными обстоятельствами, порчи имущества.</w:t>
            </w:r>
          </w:p>
          <w:p w14:paraId="5E3CDFD3"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3.9 Ежегодно отчитываться перед Учредителем о проделанной работе.</w:t>
            </w:r>
          </w:p>
          <w:p w14:paraId="60637F89" w14:textId="77777777" w:rsidR="003A7D34" w:rsidRPr="003A7D34" w:rsidRDefault="003A7D34" w:rsidP="00AD21D7">
            <w:pPr>
              <w:pStyle w:val="HTML"/>
              <w:ind w:firstLine="567"/>
              <w:rPr>
                <w:rFonts w:ascii="Times New Roman" w:hAnsi="Times New Roman" w:cs="Times New Roman"/>
                <w:sz w:val="28"/>
                <w:szCs w:val="28"/>
              </w:rPr>
            </w:pPr>
            <w:r w:rsidRPr="003A7D34">
              <w:rPr>
                <w:rFonts w:ascii="Times New Roman" w:hAnsi="Times New Roman" w:cs="Times New Roman"/>
                <w:sz w:val="28"/>
                <w:szCs w:val="28"/>
              </w:rPr>
              <w:t>3.10 Ежегодно Предприятие обязано опубликовывать отчеты о своей деятельности и об использовании закрепленного за ним имущества на официальном сайте Учредителя.</w:t>
            </w:r>
          </w:p>
          <w:p w14:paraId="64209B76" w14:textId="77777777" w:rsidR="003A7D34" w:rsidRPr="003A7D34" w:rsidRDefault="003A7D34" w:rsidP="00AD21D7">
            <w:pPr>
              <w:pStyle w:val="HTML"/>
              <w:rPr>
                <w:rFonts w:ascii="Times New Roman" w:hAnsi="Times New Roman" w:cs="Times New Roman"/>
                <w:sz w:val="28"/>
                <w:szCs w:val="28"/>
              </w:rPr>
            </w:pPr>
            <w:r w:rsidRPr="003A7D34">
              <w:rPr>
                <w:rFonts w:ascii="Times New Roman" w:hAnsi="Times New Roman" w:cs="Times New Roman"/>
                <w:sz w:val="28"/>
                <w:szCs w:val="28"/>
              </w:rPr>
              <w:t xml:space="preserve"> </w:t>
            </w:r>
          </w:p>
          <w:p w14:paraId="538C0002" w14:textId="25D7CB10" w:rsidR="003A7D34" w:rsidRPr="003A7D34" w:rsidRDefault="003A7D34" w:rsidP="003A7D34">
            <w:pPr>
              <w:pStyle w:val="HTML"/>
              <w:jc w:val="center"/>
              <w:rPr>
                <w:rFonts w:ascii="Times New Roman" w:hAnsi="Times New Roman" w:cs="Times New Roman"/>
                <w:b/>
                <w:sz w:val="28"/>
                <w:szCs w:val="28"/>
              </w:rPr>
            </w:pPr>
            <w:r w:rsidRPr="003A7D34">
              <w:rPr>
                <w:rFonts w:ascii="Times New Roman" w:hAnsi="Times New Roman" w:cs="Times New Roman"/>
                <w:sz w:val="28"/>
                <w:szCs w:val="28"/>
              </w:rPr>
              <w:t xml:space="preserve"> </w:t>
            </w:r>
            <w:r w:rsidRPr="003A7D34">
              <w:rPr>
                <w:rFonts w:ascii="Times New Roman" w:hAnsi="Times New Roman" w:cs="Times New Roman"/>
                <w:b/>
                <w:sz w:val="28"/>
                <w:szCs w:val="28"/>
              </w:rPr>
              <w:t>4. ПРАВА И ОБЯЗАННОСТИ ПРЕДПРИЯТИЯ.</w:t>
            </w:r>
          </w:p>
          <w:p w14:paraId="3CE9407E" w14:textId="77777777" w:rsidR="003A7D34" w:rsidRPr="003A7D34" w:rsidRDefault="003A7D34" w:rsidP="00AD21D7">
            <w:pPr>
              <w:pStyle w:val="HTML"/>
              <w:ind w:firstLine="567"/>
              <w:jc w:val="both"/>
              <w:rPr>
                <w:rFonts w:ascii="Times New Roman" w:hAnsi="Times New Roman" w:cs="Times New Roman"/>
                <w:sz w:val="28"/>
                <w:szCs w:val="28"/>
              </w:rPr>
            </w:pPr>
          </w:p>
          <w:p w14:paraId="5B5BED99"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4.1 Предприятие осуществляет свою деятельность в соответствии с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w:t>
            </w:r>
          </w:p>
          <w:p w14:paraId="70B6FFE3"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4.2 Предприятие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14:paraId="3783AA97"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lastRenderedPageBreak/>
              <w:t>4.3 Предприятие имеет право продавать принадлежащее ему имущество, приобретенное за счет прибыли учреждения (исключая доходы от использования недвижимого имущества, находящегося на праве оперативного управления),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с согласия Учредителя.</w:t>
            </w:r>
          </w:p>
          <w:p w14:paraId="513437E6"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4.4 Предприятие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движимого имущества, закреплённого за Предприятием собственником этого имущества или приобретенного Предприятием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5B51529D" w14:textId="77777777" w:rsidR="003A7D34" w:rsidRPr="003A7D34" w:rsidRDefault="003A7D34" w:rsidP="00AD21D7">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4.5 Предприятие обязано:</w:t>
            </w:r>
          </w:p>
          <w:p w14:paraId="59DB25A1"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финансовые планы и планы технического развития, основные экономические показатели, обязательства, вытекающие из законодательства и заключенных договоров;</w:t>
            </w:r>
          </w:p>
          <w:p w14:paraId="473F6E19"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обеспечивать хранение документов предприятия, установленных </w:t>
            </w:r>
          </w:p>
          <w:p w14:paraId="676FA266"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законодательством РФ: </w:t>
            </w:r>
          </w:p>
          <w:p w14:paraId="40B623C8"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целевое и рациональное использование денежных средств;</w:t>
            </w:r>
          </w:p>
          <w:p w14:paraId="26878BBF"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осуществлять бухгалтерский и налоговый учет самостоятельно либо с привлечением по договору специализированной организации;</w:t>
            </w:r>
          </w:p>
          <w:p w14:paraId="3908DAEE"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представлять отчеты о результатах деятельности Предприятия, бухгалтерскую, налоговую, статистическую и иную отчетность в порядке и сроки, установленные законодательством Российской Федерации, в том числе муниципальными правовыми актами Воленского сельского поселения Новоусманского муниципального района;</w:t>
            </w:r>
          </w:p>
          <w:p w14:paraId="23C3AD50"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сохранность, эффективность и целевое использование имущества, закрепленного за Предприятием;</w:t>
            </w:r>
          </w:p>
          <w:p w14:paraId="24DC892A"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4.6 Предприятие имеет право:</w:t>
            </w:r>
          </w:p>
          <w:p w14:paraId="3B86E574"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определять и устанавливать формы и системы оплаты труда, численность </w:t>
            </w:r>
          </w:p>
          <w:p w14:paraId="411D5AC6"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работников, структуру и штаты в соответствии с законодательством Российской Федерации, законодательством Воронежской области и нормативными актами муниципального образования Воленского сельского поселения, а также </w:t>
            </w:r>
          </w:p>
          <w:p w14:paraId="1E302A49"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определять размер средств, направляемых на оплату труда работников предприятия, на техническое и социальное развитие, материальное стимулирование в соответствии с Положением о премировании работников предприятия, утвержденного учредителем предприятия; </w:t>
            </w:r>
          </w:p>
          <w:p w14:paraId="38D2E985"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 разрабатывать и принимать правила внутреннего распорядка, иные локальные нормативные акты;</w:t>
            </w:r>
          </w:p>
          <w:p w14:paraId="0E55533C"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 устанавливать для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7A66D5F2"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принимать граждан для выполнения отдельных работ на основе трудовых договоров, гражданско-правовых договоров;</w:t>
            </w:r>
          </w:p>
          <w:p w14:paraId="562AAB1C" w14:textId="77777777" w:rsidR="003A7D34" w:rsidRPr="003A7D34" w:rsidRDefault="003A7D34" w:rsidP="00AD21D7">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иные обязанности, предусмотренные законодательством Российской Федерации, а также решениями и поручениями Учредителя.</w:t>
            </w:r>
          </w:p>
          <w:p w14:paraId="369D4E8E" w14:textId="77777777" w:rsidR="003A7D34" w:rsidRPr="003A7D34" w:rsidRDefault="003A7D34" w:rsidP="003A7D34">
            <w:pPr>
              <w:pStyle w:val="HTML"/>
              <w:rPr>
                <w:rFonts w:ascii="Times New Roman" w:hAnsi="Times New Roman" w:cs="Times New Roman"/>
                <w:b/>
                <w:sz w:val="28"/>
                <w:szCs w:val="28"/>
              </w:rPr>
            </w:pPr>
          </w:p>
          <w:p w14:paraId="4BDB5F4C"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5. ПРАВА И ОБЯЗАННОСТИ УЧРЕДИТЕЛЯ.</w:t>
            </w:r>
          </w:p>
          <w:p w14:paraId="39E3CBEA" w14:textId="77777777" w:rsidR="003A7D34" w:rsidRPr="003A7D34" w:rsidRDefault="003A7D34" w:rsidP="00AD21D7">
            <w:pPr>
              <w:pStyle w:val="HTML"/>
              <w:rPr>
                <w:rFonts w:ascii="Times New Roman" w:hAnsi="Times New Roman" w:cs="Times New Roman"/>
                <w:b/>
                <w:sz w:val="28"/>
                <w:szCs w:val="28"/>
              </w:rPr>
            </w:pPr>
          </w:p>
          <w:p w14:paraId="731299A9"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5.1 Основная функция высшего органа управления Предприятием – обеспечение соблюдения Предприятием целей, в интересах которых оно было создано.</w:t>
            </w:r>
          </w:p>
          <w:p w14:paraId="2B9DD77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5.2 Высшим органом Предприятия является Учредитель.</w:t>
            </w:r>
          </w:p>
          <w:p w14:paraId="615EC50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5.3 К исключительной компетенции Учредителя относится решение следующих вопросов:</w:t>
            </w:r>
          </w:p>
          <w:p w14:paraId="0BB928C9"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приоритетных направлений деятельности Предприятия, принципов формирования и использования его имущества;</w:t>
            </w:r>
          </w:p>
          <w:p w14:paraId="595E63E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изменение устава Предприятия;</w:t>
            </w:r>
          </w:p>
          <w:p w14:paraId="152CBB8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образование органов Предприятия и досрочное прекращение их полномочий;</w:t>
            </w:r>
          </w:p>
          <w:p w14:paraId="70227BC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принятие решений о реорганизации и ликвидации Предприятия, о назначении ликвидационной комиссии (ликвидатора) и об утверждении ликвидационного баланса;</w:t>
            </w:r>
          </w:p>
          <w:p w14:paraId="75F4B1A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утверждение аудиторской организации или индивидуального аудитора Предприятия;</w:t>
            </w:r>
          </w:p>
          <w:p w14:paraId="474F4A0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установление предельной штатной численности Предприятия;</w:t>
            </w:r>
          </w:p>
          <w:p w14:paraId="47D7AE9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установление размера и условий оплаты труда работников Предприятия;</w:t>
            </w:r>
          </w:p>
          <w:p w14:paraId="385255C3"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утверждение тарифов (прейскурантов цен) на платные услуги (работы), оказываемые Предприятием;</w:t>
            </w:r>
          </w:p>
          <w:p w14:paraId="49B0F16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видов и перечня особо ценного движимого имущества, закрепленного за Предприятием Учредителем или приобретенного Предприятием за счет средств, выделенных ему Учредителем на приобретение такого имущества (далее – особо ценное движимое имущество).</w:t>
            </w:r>
          </w:p>
          <w:p w14:paraId="242AEFC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согласование распоряжения особо ценным движимым и недвижимым имуществом.</w:t>
            </w:r>
          </w:p>
          <w:p w14:paraId="1E3CEDC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определение порядка составления и утверждения плана финансово-хозяйственной деятельности Предприятия;</w:t>
            </w:r>
          </w:p>
          <w:p w14:paraId="227A87E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 соответствии с финансовым планом компенсирует разницу между экономически обоснованными тарифами, определенными с учетом индексации цен, и платежами населения за жилищно-коммунальные услуги.</w:t>
            </w:r>
          </w:p>
          <w:p w14:paraId="5B697DE5" w14:textId="4444CE2B" w:rsidR="003A7D34" w:rsidRPr="003A7D34" w:rsidRDefault="003A7D34" w:rsidP="003A7D34">
            <w:pPr>
              <w:pStyle w:val="HTML"/>
              <w:ind w:firstLine="851"/>
              <w:rPr>
                <w:rFonts w:ascii="Times New Roman" w:hAnsi="Times New Roman" w:cs="Times New Roman"/>
                <w:b/>
                <w:sz w:val="28"/>
                <w:szCs w:val="28"/>
              </w:rPr>
            </w:pPr>
            <w:r w:rsidRPr="003A7D34">
              <w:rPr>
                <w:rFonts w:ascii="Times New Roman" w:hAnsi="Times New Roman" w:cs="Times New Roman"/>
                <w:b/>
                <w:sz w:val="28"/>
                <w:szCs w:val="28"/>
              </w:rPr>
              <w:t xml:space="preserve"> </w:t>
            </w:r>
          </w:p>
          <w:p w14:paraId="790FAF9A" w14:textId="77777777" w:rsidR="003A7D34" w:rsidRPr="003A7D34" w:rsidRDefault="003A7D34" w:rsidP="00AD21D7">
            <w:pPr>
              <w:pStyle w:val="HTML"/>
              <w:ind w:firstLine="851"/>
              <w:jc w:val="center"/>
              <w:rPr>
                <w:rFonts w:ascii="Times New Roman" w:hAnsi="Times New Roman" w:cs="Times New Roman"/>
                <w:b/>
                <w:sz w:val="28"/>
                <w:szCs w:val="28"/>
              </w:rPr>
            </w:pPr>
            <w:r w:rsidRPr="003A7D34">
              <w:rPr>
                <w:rFonts w:ascii="Times New Roman" w:hAnsi="Times New Roman" w:cs="Times New Roman"/>
                <w:b/>
                <w:sz w:val="28"/>
                <w:szCs w:val="28"/>
              </w:rPr>
              <w:t xml:space="preserve">6. УПРАВЛЕНИЕ ПРЕДПРИЯТИЕМ. </w:t>
            </w:r>
          </w:p>
          <w:p w14:paraId="69D098FC" w14:textId="77777777" w:rsidR="003A7D34" w:rsidRPr="003A7D34" w:rsidRDefault="003A7D34" w:rsidP="00AD21D7">
            <w:pPr>
              <w:pStyle w:val="HTML"/>
              <w:ind w:firstLine="851"/>
              <w:jc w:val="center"/>
              <w:rPr>
                <w:rFonts w:ascii="Times New Roman" w:hAnsi="Times New Roman" w:cs="Times New Roman"/>
                <w:sz w:val="28"/>
                <w:szCs w:val="28"/>
              </w:rPr>
            </w:pPr>
          </w:p>
          <w:p w14:paraId="0289E713"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6.1 Единоличным исполнительным органом Предприятия является директор Предприятия, который назначается Учредителем на контрактной основе по согласованию с Советом народных депутатов Воленского сельского поселения Новоусманского муниципального района.</w:t>
            </w:r>
          </w:p>
          <w:p w14:paraId="7F726A1D"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lastRenderedPageBreak/>
              <w:t>6.2 Директор Предприятия назначается на должность без ограничения срока и освобождается от нее Учредителем:</w:t>
            </w:r>
          </w:p>
          <w:p w14:paraId="635DCCC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без доверенности действует от имени Предприятия, в том числе представляет его интересы, подписывает заключаемые Предприятием договоры в соответствии с законодательством Российской Федерации;</w:t>
            </w:r>
          </w:p>
          <w:p w14:paraId="2086C56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утверждает годовую бухгалтерскую отчетность Предприятия;</w:t>
            </w:r>
          </w:p>
          <w:p w14:paraId="6D4F5CE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утверждает структуру и штатное расписание Предприятия с учетом установленной предельной штатной численности Предприятия, должностные инструкции, локальные акты Предприятия, положения о структурных подразделениях, а также о филиалах и представительствах Предприятия (при их наличии);</w:t>
            </w:r>
          </w:p>
          <w:p w14:paraId="18ABE003"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распределяет трудовые обязанности между работниками;</w:t>
            </w:r>
          </w:p>
          <w:p w14:paraId="14BDA1B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издает приказы, дает поручения и указания, обязательные для исполнения всеми работниками Предприятия;</w:t>
            </w:r>
          </w:p>
          <w:p w14:paraId="49F0CB8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назначает руководителей филиалов, представительств, структурных подразделений (при их наличии);</w:t>
            </w:r>
          </w:p>
          <w:p w14:paraId="35BCFE2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14:paraId="2E6E8DD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формирует систему мотивации и стимулирования работников на эффективный труд и соблюдение трудовой дисциплины.</w:t>
            </w:r>
          </w:p>
          <w:p w14:paraId="62440DA7"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6.3 Директор Предприятия обязан:</w:t>
            </w:r>
          </w:p>
          <w:p w14:paraId="67CCA15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 настоящим Уставом, локальными актами Предприятия, должностной инструкцией и трудовым договором;</w:t>
            </w:r>
          </w:p>
          <w:p w14:paraId="3057B452"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добросовестно и ответственно организовывать, и руководить деятельностью Предприятия, обеспечивать выполнение целей и задач, возложенных на Предприятие;</w:t>
            </w:r>
          </w:p>
          <w:p w14:paraId="2FAD7C77"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своевременное и качественное выполнение всех договорных обязательств Предприятия, не допускать просроченной кредиторской задолженности;</w:t>
            </w:r>
          </w:p>
          <w:p w14:paraId="2D8CB06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постоянную работу над повышением качества предоставляемых Предприятием услуг, выполняемых работ;</w:t>
            </w:r>
          </w:p>
          <w:p w14:paraId="0959459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составление и выполнение в полном объеме плана финансово-хозяйственной деятельности Предприятия в соответствии с порядком, определенным Учредителем;</w:t>
            </w:r>
          </w:p>
          <w:p w14:paraId="40CEFB8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сохранность, рациональное использование имущества, находящегося в оперативном управлении Предприятия;</w:t>
            </w:r>
          </w:p>
          <w:p w14:paraId="5F947628"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Предприятием финансовой дисциплины в соответствии с законодательством Российской Федерации;</w:t>
            </w:r>
          </w:p>
          <w:p w14:paraId="5D85CFF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не допускать возникновения просроченной кредиторской задолженности Предприятия;</w:t>
            </w:r>
          </w:p>
          <w:p w14:paraId="71893FF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Предприятия, находящимся в оперативном управлении Предприятии, в том числе передачу его в аренду, безвозмездное пользование и списание;</w:t>
            </w:r>
          </w:p>
          <w:p w14:paraId="39675712"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14:paraId="4C8428E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планировать деятельность Предприятия, в том числе при формировании основных показателей муниципального задания, а также самостоятельной деятельности Предприятия, приносящей доход;</w:t>
            </w:r>
          </w:p>
          <w:p w14:paraId="0521035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работникам Предприятия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14:paraId="5E895AD9"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своевременную выплату заработной платы работникам Предприятия;</w:t>
            </w:r>
          </w:p>
          <w:p w14:paraId="566F0C8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рост профессионализма и повышение квалификации работников Предприятия;</w:t>
            </w:r>
          </w:p>
          <w:p w14:paraId="7D414F4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обеспечивать своевременную уплату Предприятием в полном объеме всех установленных законодательством Российской Федерации налогов, сборов и обязательных платежей в бюджет Российской Федерации, Новоусманского муниципального района Воронежской области.</w:t>
            </w:r>
          </w:p>
          <w:p w14:paraId="4D8ADFEF"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представлять отчетность о деятельности Предприятия в порядке и сроки, которые установлены федеральным и региональным законодательством, муниципальными актами;</w:t>
            </w:r>
          </w:p>
          <w:p w14:paraId="63BDB3F5"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проводить анализ финансово-хозяйственной деятельности Предприятия;</w:t>
            </w:r>
          </w:p>
          <w:p w14:paraId="7FAD9990"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своевременно информировать Учредителя о начале проверок деятельности Предприятия контрольными и правоохранительными органами и о их результатах, а также о случаях привлечения работников Предприятия к административной и уголовной ответственности по результатам проверки;</w:t>
            </w:r>
          </w:p>
          <w:p w14:paraId="41E9282B"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выполнять иные обязанности, предусмотренные федеральным законодательством, муниципальными правовыми актами Воленского сельского поселения Новоусманского муниципального района.</w:t>
            </w:r>
          </w:p>
          <w:p w14:paraId="28B6C108"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6.4 Директор может передавать исполнение части своих полномочий заместителям или другим работникам Предприятия на основании приказа, либо на основании доверенности, выдаваемой работникам Предприятия и иным лицам для представительства перед третьими лицами и (или) на совершение юридически значимых действий от имени и в интересах Предприятия.</w:t>
            </w:r>
          </w:p>
          <w:p w14:paraId="0618075B"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6.5 Право подписи финансовых документов в отсутствие директора Предприятия имеет заместитель директора Предприятия либо иной работник на основании приказа и карточки образцов подписей.</w:t>
            </w:r>
          </w:p>
          <w:p w14:paraId="62DEF16B" w14:textId="77777777" w:rsidR="003A7D34" w:rsidRPr="003A7D34" w:rsidRDefault="003A7D34" w:rsidP="00AD21D7">
            <w:pPr>
              <w:pStyle w:val="HTML"/>
              <w:rPr>
                <w:rFonts w:ascii="Times New Roman" w:hAnsi="Times New Roman" w:cs="Times New Roman"/>
                <w:sz w:val="28"/>
                <w:szCs w:val="28"/>
              </w:rPr>
            </w:pPr>
          </w:p>
          <w:p w14:paraId="1DE07B07" w14:textId="77777777" w:rsidR="003A7D34" w:rsidRPr="003A7D34" w:rsidRDefault="003A7D34" w:rsidP="00AD21D7">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7. ФИНАНСОВАЯ И ХОЗЯЙСТВЕННАЯ ДЕЯТЕЛЬНОСТЬ                                ПРЕДПРИЯТИЯ.</w:t>
            </w:r>
          </w:p>
          <w:p w14:paraId="47DC7743" w14:textId="77777777" w:rsidR="003A7D34" w:rsidRPr="003A7D34" w:rsidRDefault="003A7D34" w:rsidP="00AD21D7">
            <w:pPr>
              <w:pStyle w:val="HTML"/>
              <w:rPr>
                <w:rFonts w:ascii="Times New Roman" w:hAnsi="Times New Roman" w:cs="Times New Roman"/>
                <w:b/>
                <w:sz w:val="28"/>
                <w:szCs w:val="28"/>
              </w:rPr>
            </w:pPr>
          </w:p>
          <w:p w14:paraId="6FD81643"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7.1 Источниками финансового обеспечения Предприятия являются:</w:t>
            </w:r>
          </w:p>
          <w:p w14:paraId="4FDAE8C6"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lastRenderedPageBreak/>
              <w:t>- прибыль Предприятия;</w:t>
            </w:r>
          </w:p>
          <w:p w14:paraId="1C20C514"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амортизационные отчисления;</w:t>
            </w:r>
          </w:p>
          <w:p w14:paraId="30355F3E"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средства, поступающие от населения и других потребителей в качестве оплаты жилищно-коммунальных услуг;</w:t>
            </w:r>
          </w:p>
          <w:p w14:paraId="0A93923C"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субвенций Федерального бюджета;</w:t>
            </w:r>
          </w:p>
          <w:p w14:paraId="5A5DD0E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 средства, выделяемые целевым финансированием из бюджета Воленского </w:t>
            </w:r>
          </w:p>
          <w:p w14:paraId="5C24F8BA"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xml:space="preserve">сельского поселения, согласно утверждаемой собственником имущества смете доходов и расходов; </w:t>
            </w:r>
          </w:p>
          <w:p w14:paraId="1166CF3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средства областного бюджета;</w:t>
            </w:r>
          </w:p>
          <w:p w14:paraId="30291E91"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субсидии из бюджета Воленского сельского поселения Новоусманского муниципального района на иные цели (ремонтные работы, производственный контроль качества воды, выполнение условий лицензии, частичная оплата электроэнергии);</w:t>
            </w:r>
          </w:p>
          <w:p w14:paraId="34867E7D" w14:textId="77777777" w:rsidR="003A7D34" w:rsidRPr="003A7D34" w:rsidRDefault="003A7D34" w:rsidP="003A7D34">
            <w:pPr>
              <w:pStyle w:val="HTML"/>
              <w:ind w:firstLine="851"/>
              <w:jc w:val="both"/>
              <w:rPr>
                <w:rFonts w:ascii="Times New Roman" w:hAnsi="Times New Roman" w:cs="Times New Roman"/>
                <w:sz w:val="28"/>
                <w:szCs w:val="28"/>
              </w:rPr>
            </w:pPr>
            <w:r w:rsidRPr="003A7D34">
              <w:rPr>
                <w:rFonts w:ascii="Times New Roman" w:hAnsi="Times New Roman" w:cs="Times New Roman"/>
                <w:sz w:val="28"/>
                <w:szCs w:val="28"/>
              </w:rPr>
              <w:t>- иные поступления, не запрещенных законом.</w:t>
            </w:r>
          </w:p>
          <w:p w14:paraId="26AF44C6"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 xml:space="preserve">7.2 Предприятие имеет право пользоваться коммерческими кредитами Российских банков, а также совершать сделки с ценными бумагами.  </w:t>
            </w:r>
          </w:p>
          <w:p w14:paraId="2CEE1EB9" w14:textId="77777777" w:rsidR="003A7D34" w:rsidRPr="003A7D34" w:rsidRDefault="003A7D34" w:rsidP="003A7D34">
            <w:pPr>
              <w:pStyle w:val="HTML"/>
              <w:ind w:firstLine="567"/>
              <w:jc w:val="both"/>
              <w:rPr>
                <w:rFonts w:ascii="Times New Roman" w:hAnsi="Times New Roman" w:cs="Times New Roman"/>
                <w:sz w:val="28"/>
                <w:szCs w:val="28"/>
              </w:rPr>
            </w:pPr>
          </w:p>
          <w:p w14:paraId="461D5AE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w:t>
            </w:r>
            <w:r w:rsidRPr="003A7D34">
              <w:rPr>
                <w:rFonts w:ascii="Times New Roman" w:hAnsi="Times New Roman" w:cs="Times New Roman"/>
                <w:b/>
                <w:sz w:val="28"/>
                <w:szCs w:val="28"/>
              </w:rPr>
              <w:t>8. РЕОРГАНИЗАЦИЯ, ЛИКВИДАЦИЯ ПРЕДПРИЯТИЯ.</w:t>
            </w:r>
          </w:p>
          <w:p w14:paraId="6F360705" w14:textId="77777777" w:rsidR="003A7D34" w:rsidRPr="003A7D34" w:rsidRDefault="003A7D34" w:rsidP="00AD21D7">
            <w:pPr>
              <w:pStyle w:val="HTML"/>
              <w:rPr>
                <w:rFonts w:ascii="Times New Roman" w:hAnsi="Times New Roman" w:cs="Times New Roman"/>
                <w:sz w:val="28"/>
                <w:szCs w:val="28"/>
              </w:rPr>
            </w:pPr>
          </w:p>
          <w:p w14:paraId="06B82B41"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8.1 Реорганизация Предприятия (слияние, присоединение, разделение, выделение, преобразование) может быть осуществлена по решению собственника имущества Предприятия или по решению суда в установленном законодательством Российской Федерации порядке.</w:t>
            </w:r>
          </w:p>
          <w:p w14:paraId="62600765"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8.2 Предприятие может быть ликвидировано по решению собственника имущества Предприятия или суда. Имущество Предприятия,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Предприятия, передается в муниципальную казну.</w:t>
            </w:r>
          </w:p>
          <w:p w14:paraId="1908A308"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При ликвидации Предприятия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Предприятия. Передача и упорядочение документов осуществляются силами Предприятия и за счет его средств в соответствии с требованиями архивных органов.</w:t>
            </w:r>
          </w:p>
          <w:p w14:paraId="7B632E9D" w14:textId="77777777" w:rsidR="003A7D34" w:rsidRPr="003A7D34" w:rsidRDefault="003A7D34" w:rsidP="003A7D34">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Ликвидация Предприятия считается завершенной, а Предприятие прекратившим свое существование, после внесения об этом записи в Единый государственный реестр юридических лиц.</w:t>
            </w:r>
          </w:p>
          <w:p w14:paraId="27002C88" w14:textId="77777777" w:rsidR="003A7D34" w:rsidRPr="003A7D34" w:rsidRDefault="003A7D34" w:rsidP="003A7D34">
            <w:pPr>
              <w:pStyle w:val="HTML"/>
              <w:jc w:val="both"/>
              <w:rPr>
                <w:rFonts w:ascii="Times New Roman" w:hAnsi="Times New Roman" w:cs="Times New Roman"/>
                <w:sz w:val="28"/>
                <w:szCs w:val="28"/>
              </w:rPr>
            </w:pPr>
          </w:p>
          <w:p w14:paraId="4CB91BAC" w14:textId="77777777" w:rsidR="003A7D34" w:rsidRPr="003A7D34" w:rsidRDefault="003A7D34" w:rsidP="003A7D34">
            <w:pPr>
              <w:pStyle w:val="HTML"/>
              <w:jc w:val="center"/>
              <w:rPr>
                <w:rFonts w:ascii="Times New Roman" w:hAnsi="Times New Roman" w:cs="Times New Roman"/>
                <w:b/>
                <w:sz w:val="28"/>
                <w:szCs w:val="28"/>
              </w:rPr>
            </w:pPr>
            <w:r w:rsidRPr="003A7D34">
              <w:rPr>
                <w:rFonts w:ascii="Times New Roman" w:hAnsi="Times New Roman" w:cs="Times New Roman"/>
                <w:b/>
                <w:sz w:val="28"/>
                <w:szCs w:val="28"/>
              </w:rPr>
              <w:t>9. ВНЕСЕНИЕ ИЗМЕНЕНИЙ И ДОПОЛНЕНИЙ В УСТАВ.</w:t>
            </w:r>
          </w:p>
          <w:p w14:paraId="74676D26" w14:textId="77777777" w:rsidR="003A7D34" w:rsidRPr="003A7D34" w:rsidRDefault="003A7D34" w:rsidP="003A7D34">
            <w:pPr>
              <w:pStyle w:val="HTML"/>
              <w:jc w:val="both"/>
              <w:rPr>
                <w:rFonts w:ascii="Times New Roman" w:hAnsi="Times New Roman" w:cs="Times New Roman"/>
                <w:sz w:val="28"/>
                <w:szCs w:val="28"/>
              </w:rPr>
            </w:pPr>
          </w:p>
          <w:p w14:paraId="3ED33893"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9.1 Устав Предприятия в новой редакции, изменения и дополнения в Устав Предприятия утверждаются Учредителем в установленном порядке и подлежат обязательной регистрации.</w:t>
            </w:r>
          </w:p>
          <w:p w14:paraId="482E3D4A" w14:textId="77777777" w:rsidR="003A7D34" w:rsidRPr="003A7D34" w:rsidRDefault="003A7D34" w:rsidP="003A7D34">
            <w:pPr>
              <w:pStyle w:val="HTML"/>
              <w:ind w:firstLine="567"/>
              <w:jc w:val="both"/>
              <w:rPr>
                <w:rFonts w:ascii="Times New Roman" w:hAnsi="Times New Roman" w:cs="Times New Roman"/>
                <w:sz w:val="28"/>
                <w:szCs w:val="28"/>
              </w:rPr>
            </w:pPr>
            <w:r w:rsidRPr="003A7D34">
              <w:rPr>
                <w:rFonts w:ascii="Times New Roman" w:hAnsi="Times New Roman" w:cs="Times New Roman"/>
                <w:sz w:val="28"/>
                <w:szCs w:val="28"/>
              </w:rPr>
              <w:t>9.2 Изменения и дополнения в Устав вступают в силу после их государственной регистрации в установленном законном порядке.</w:t>
            </w:r>
          </w:p>
          <w:p w14:paraId="30F20A37" w14:textId="77777777" w:rsidR="003A7D34" w:rsidRPr="003A7D34" w:rsidRDefault="003A7D34" w:rsidP="00AD21D7">
            <w:pPr>
              <w:pStyle w:val="HTML"/>
              <w:rPr>
                <w:rFonts w:ascii="Times New Roman" w:hAnsi="Times New Roman" w:cs="Times New Roman"/>
                <w:sz w:val="28"/>
                <w:szCs w:val="28"/>
              </w:rPr>
            </w:pPr>
          </w:p>
          <w:p w14:paraId="507E9AA6" w14:textId="77777777" w:rsidR="003A7D34" w:rsidRPr="003A7D34" w:rsidRDefault="003A7D34" w:rsidP="00AD21D7">
            <w:pPr>
              <w:pStyle w:val="HTML"/>
              <w:rPr>
                <w:rFonts w:ascii="Times New Roman" w:hAnsi="Times New Roman" w:cs="Times New Roman"/>
                <w:sz w:val="28"/>
                <w:szCs w:val="28"/>
              </w:rPr>
            </w:pPr>
          </w:p>
          <w:p w14:paraId="23FFB4C3" w14:textId="77777777" w:rsidR="003A7D34" w:rsidRPr="003A7D34" w:rsidRDefault="003A7D34" w:rsidP="00AD21D7">
            <w:pPr>
              <w:pStyle w:val="HTML"/>
              <w:jc w:val="both"/>
              <w:rPr>
                <w:rFonts w:ascii="Times New Roman" w:hAnsi="Times New Roman" w:cs="Times New Roman"/>
                <w:sz w:val="28"/>
                <w:szCs w:val="28"/>
              </w:rPr>
            </w:pPr>
          </w:p>
          <w:p w14:paraId="23C66A3E"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xml:space="preserve">   </w:t>
            </w:r>
          </w:p>
          <w:p w14:paraId="0DE6985B" w14:textId="77777777" w:rsidR="003A7D34" w:rsidRPr="003A7D34" w:rsidRDefault="003A7D34" w:rsidP="00AD21D7">
            <w:pPr>
              <w:pStyle w:val="HTML"/>
              <w:jc w:val="both"/>
              <w:rPr>
                <w:rFonts w:ascii="Times New Roman" w:hAnsi="Times New Roman" w:cs="Times New Roman"/>
                <w:sz w:val="28"/>
                <w:szCs w:val="28"/>
              </w:rPr>
            </w:pPr>
          </w:p>
          <w:p w14:paraId="626F87A4" w14:textId="77777777" w:rsidR="003A7D34" w:rsidRPr="003A7D34" w:rsidRDefault="003A7D34" w:rsidP="00AD21D7">
            <w:pPr>
              <w:pStyle w:val="HTML"/>
              <w:jc w:val="both"/>
              <w:rPr>
                <w:rFonts w:ascii="Times New Roman" w:hAnsi="Times New Roman" w:cs="Times New Roman"/>
                <w:sz w:val="28"/>
                <w:szCs w:val="28"/>
              </w:rPr>
            </w:pPr>
          </w:p>
          <w:p w14:paraId="6BB37B56" w14:textId="77777777" w:rsidR="003A7D34" w:rsidRPr="003A7D34" w:rsidRDefault="003A7D34" w:rsidP="00AD21D7">
            <w:pPr>
              <w:pStyle w:val="HTML"/>
              <w:jc w:val="both"/>
              <w:rPr>
                <w:rFonts w:ascii="Times New Roman" w:hAnsi="Times New Roman" w:cs="Times New Roman"/>
                <w:sz w:val="28"/>
                <w:szCs w:val="28"/>
              </w:rPr>
            </w:pPr>
          </w:p>
          <w:p w14:paraId="5F8F8D7F" w14:textId="77777777" w:rsidR="003A7D34" w:rsidRPr="003A7D34" w:rsidRDefault="003A7D34" w:rsidP="00AD21D7">
            <w:pPr>
              <w:pStyle w:val="HTML"/>
              <w:jc w:val="both"/>
              <w:rPr>
                <w:rFonts w:ascii="Times New Roman" w:hAnsi="Times New Roman" w:cs="Times New Roman"/>
                <w:sz w:val="28"/>
                <w:szCs w:val="28"/>
              </w:rPr>
            </w:pPr>
          </w:p>
          <w:p w14:paraId="213439B3" w14:textId="77777777" w:rsidR="003A7D34" w:rsidRPr="003A7D34" w:rsidRDefault="003A7D34" w:rsidP="00AD21D7">
            <w:pPr>
              <w:pStyle w:val="HTML"/>
              <w:jc w:val="both"/>
              <w:rPr>
                <w:rFonts w:ascii="Times New Roman" w:hAnsi="Times New Roman" w:cs="Times New Roman"/>
                <w:sz w:val="28"/>
                <w:szCs w:val="28"/>
              </w:rPr>
            </w:pPr>
          </w:p>
          <w:p w14:paraId="6B964577" w14:textId="77777777" w:rsidR="003A7D34" w:rsidRPr="003A7D34" w:rsidRDefault="003A7D34" w:rsidP="00AD21D7">
            <w:pPr>
              <w:pStyle w:val="HTML"/>
              <w:jc w:val="both"/>
              <w:rPr>
                <w:rFonts w:ascii="Times New Roman" w:hAnsi="Times New Roman" w:cs="Times New Roman"/>
                <w:sz w:val="28"/>
                <w:szCs w:val="28"/>
              </w:rPr>
            </w:pPr>
          </w:p>
          <w:p w14:paraId="7EF3E455" w14:textId="77777777" w:rsidR="003A7D34" w:rsidRPr="003A7D34" w:rsidRDefault="003A7D34" w:rsidP="00AD21D7">
            <w:pPr>
              <w:pStyle w:val="HTML"/>
              <w:jc w:val="both"/>
              <w:rPr>
                <w:rFonts w:ascii="Times New Roman" w:hAnsi="Times New Roman" w:cs="Times New Roman"/>
                <w:sz w:val="28"/>
                <w:szCs w:val="28"/>
              </w:rPr>
            </w:pPr>
            <w:r w:rsidRPr="003A7D34">
              <w:rPr>
                <w:rFonts w:ascii="Times New Roman" w:hAnsi="Times New Roman" w:cs="Times New Roman"/>
                <w:sz w:val="28"/>
                <w:szCs w:val="28"/>
              </w:rPr>
              <w:t> </w:t>
            </w:r>
          </w:p>
        </w:tc>
      </w:tr>
    </w:tbl>
    <w:p w14:paraId="7183ACA2" w14:textId="77777777" w:rsidR="001B18A3" w:rsidRDefault="001B18A3" w:rsidP="00CF60F5">
      <w:pPr>
        <w:pStyle w:val="HTML"/>
        <w:jc w:val="center"/>
        <w:rPr>
          <w:rFonts w:ascii="Times New Roman" w:hAnsi="Times New Roman" w:cs="Times New Roman"/>
          <w:b/>
          <w:sz w:val="28"/>
          <w:szCs w:val="28"/>
        </w:rPr>
      </w:pPr>
    </w:p>
    <w:sectPr w:rsidR="001B18A3" w:rsidSect="001B18A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C2797"/>
    <w:multiLevelType w:val="hybridMultilevel"/>
    <w:tmpl w:val="CB0063B8"/>
    <w:lvl w:ilvl="0" w:tplc="8018A8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5DA71EE1"/>
    <w:multiLevelType w:val="hybridMultilevel"/>
    <w:tmpl w:val="D54A1996"/>
    <w:lvl w:ilvl="0" w:tplc="054A40F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5"/>
    <w:rsid w:val="001B18A3"/>
    <w:rsid w:val="0025078C"/>
    <w:rsid w:val="002B197C"/>
    <w:rsid w:val="0031772F"/>
    <w:rsid w:val="003A7D34"/>
    <w:rsid w:val="006B5E4E"/>
    <w:rsid w:val="006F659E"/>
    <w:rsid w:val="008F5B0F"/>
    <w:rsid w:val="00931E03"/>
    <w:rsid w:val="009E42F9"/>
    <w:rsid w:val="00A854BE"/>
    <w:rsid w:val="00AB19D8"/>
    <w:rsid w:val="00C22E19"/>
    <w:rsid w:val="00CE18B5"/>
    <w:rsid w:val="00CF60F5"/>
    <w:rsid w:val="00D8335D"/>
    <w:rsid w:val="00D959DD"/>
    <w:rsid w:val="00DB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9D0D"/>
  <w15:chartTrackingRefBased/>
  <w15:docId w15:val="{02A0967C-19F6-484A-9D6A-A16CEE0A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60F5"/>
    <w:pPr>
      <w:spacing w:after="0" w:line="240" w:lineRule="auto"/>
    </w:pPr>
    <w:rPr>
      <w:rFonts w:ascii="Calibri" w:eastAsia="Calibri" w:hAnsi="Calibri" w:cs="Times New Roman"/>
    </w:rPr>
  </w:style>
  <w:style w:type="paragraph" w:styleId="a5">
    <w:name w:val="List Paragraph"/>
    <w:basedOn w:val="a"/>
    <w:uiPriority w:val="34"/>
    <w:qFormat/>
    <w:rsid w:val="00CF60F5"/>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rsid w:val="00CF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60F5"/>
    <w:rPr>
      <w:rFonts w:ascii="Courier New" w:eastAsia="Times New Roman" w:hAnsi="Courier New" w:cs="Courier New"/>
      <w:sz w:val="20"/>
      <w:szCs w:val="20"/>
      <w:lang w:eastAsia="ru-RU"/>
    </w:rPr>
  </w:style>
  <w:style w:type="character" w:customStyle="1" w:styleId="2">
    <w:name w:val="Основной текст (2)_"/>
    <w:link w:val="20"/>
    <w:semiHidden/>
    <w:locked/>
    <w:rsid w:val="00CF60F5"/>
    <w:rPr>
      <w:rFonts w:ascii="Times New Roman" w:eastAsia="Times New Roman" w:hAnsi="Times New Roman"/>
      <w:shd w:val="clear" w:color="auto" w:fill="FFFFFF"/>
    </w:rPr>
  </w:style>
  <w:style w:type="paragraph" w:customStyle="1" w:styleId="20">
    <w:name w:val="Основной текст (2)"/>
    <w:basedOn w:val="a"/>
    <w:link w:val="2"/>
    <w:semiHidden/>
    <w:rsid w:val="00CF60F5"/>
    <w:pPr>
      <w:widowControl w:val="0"/>
      <w:shd w:val="clear" w:color="auto" w:fill="FFFFFF"/>
      <w:spacing w:before="1140" w:after="0" w:line="278" w:lineRule="exact"/>
      <w:ind w:hanging="620"/>
    </w:pPr>
    <w:rPr>
      <w:rFonts w:ascii="Times New Roman" w:eastAsia="Times New Roman" w:hAnsi="Times New Roman"/>
    </w:rPr>
  </w:style>
  <w:style w:type="paragraph" w:styleId="a6">
    <w:name w:val="Balloon Text"/>
    <w:basedOn w:val="a"/>
    <w:link w:val="a7"/>
    <w:uiPriority w:val="99"/>
    <w:semiHidden/>
    <w:unhideWhenUsed/>
    <w:rsid w:val="006F65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59E"/>
    <w:rPr>
      <w:rFonts w:ascii="Segoe UI" w:hAnsi="Segoe UI" w:cs="Segoe UI"/>
      <w:sz w:val="18"/>
      <w:szCs w:val="18"/>
    </w:rPr>
  </w:style>
  <w:style w:type="character" w:styleId="a8">
    <w:name w:val="Hyperlink"/>
    <w:basedOn w:val="a0"/>
    <w:uiPriority w:val="99"/>
    <w:unhideWhenUsed/>
    <w:rsid w:val="00A854BE"/>
    <w:rPr>
      <w:color w:val="0000FF"/>
      <w:u w:val="single"/>
    </w:rPr>
  </w:style>
  <w:style w:type="paragraph" w:styleId="a9">
    <w:name w:val="Body Text"/>
    <w:basedOn w:val="a"/>
    <w:link w:val="aa"/>
    <w:rsid w:val="003A7D34"/>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3A7D34"/>
    <w:rPr>
      <w:rFonts w:ascii="Times New Roman" w:eastAsia="Times New Roman" w:hAnsi="Times New Roman" w:cs="Times New Roman"/>
      <w:sz w:val="28"/>
      <w:szCs w:val="24"/>
      <w:lang w:eastAsia="ru-RU"/>
    </w:rPr>
  </w:style>
  <w:style w:type="character" w:styleId="ab">
    <w:name w:val="Strong"/>
    <w:uiPriority w:val="22"/>
    <w:qFormat/>
    <w:rsid w:val="003A7D34"/>
    <w:rPr>
      <w:b/>
      <w:bCs/>
    </w:rPr>
  </w:style>
  <w:style w:type="paragraph" w:styleId="ac">
    <w:name w:val="Title"/>
    <w:basedOn w:val="a"/>
    <w:link w:val="ad"/>
    <w:uiPriority w:val="99"/>
    <w:qFormat/>
    <w:rsid w:val="0031772F"/>
    <w:pPr>
      <w:spacing w:after="0" w:line="240" w:lineRule="auto"/>
      <w:jc w:val="center"/>
    </w:pPr>
    <w:rPr>
      <w:rFonts w:ascii="Times New Roman" w:eastAsia="Times New Roman" w:hAnsi="Times New Roman" w:cs="Times New Roman"/>
      <w:sz w:val="20"/>
      <w:szCs w:val="20"/>
      <w:lang w:eastAsia="ru-RU"/>
    </w:rPr>
  </w:style>
  <w:style w:type="character" w:customStyle="1" w:styleId="ad">
    <w:name w:val="Заголовок Знак"/>
    <w:basedOn w:val="a0"/>
    <w:link w:val="ac"/>
    <w:uiPriority w:val="99"/>
    <w:rsid w:val="0031772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6180-C07A-42F5-9621-AE14E9AC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cp:lastPrinted>2025-05-27T07:16:00Z</cp:lastPrinted>
  <dcterms:created xsi:type="dcterms:W3CDTF">2024-05-27T12:59:00Z</dcterms:created>
  <dcterms:modified xsi:type="dcterms:W3CDTF">2025-05-27T07:23:00Z</dcterms:modified>
</cp:coreProperties>
</file>