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9F2660" w14:textId="77777777" w:rsidR="00E6690C" w:rsidRDefault="00D973E1" w:rsidP="00D973E1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14:paraId="11900938" w14:textId="77777777" w:rsidR="00E6690C" w:rsidRDefault="00E6690C" w:rsidP="00D973E1">
      <w:pPr>
        <w:ind w:firstLine="540"/>
        <w:rPr>
          <w:sz w:val="28"/>
          <w:szCs w:val="28"/>
        </w:rPr>
      </w:pPr>
    </w:p>
    <w:p w14:paraId="5DBE62BD" w14:textId="77777777" w:rsidR="008052DB" w:rsidRDefault="00E6690C" w:rsidP="00D973E1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D973E1">
        <w:rPr>
          <w:sz w:val="28"/>
          <w:szCs w:val="28"/>
        </w:rPr>
        <w:t xml:space="preserve">  </w:t>
      </w:r>
      <w:r w:rsidR="00D973E1" w:rsidRPr="00B41B16">
        <w:rPr>
          <w:noProof/>
          <w:lang w:eastAsia="ru-RU"/>
        </w:rPr>
        <w:drawing>
          <wp:inline distT="0" distB="0" distL="0" distR="0" wp14:anchorId="1C4478B8" wp14:editId="09D7EF1B">
            <wp:extent cx="542925" cy="638175"/>
            <wp:effectExtent l="0" t="0" r="9525" b="9525"/>
            <wp:docPr id="2" name="Рисунок 2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ECBBE" w14:textId="77777777" w:rsidR="00D973E1" w:rsidRDefault="00D973E1" w:rsidP="00D973E1">
      <w:pPr>
        <w:ind w:firstLine="540"/>
        <w:rPr>
          <w:sz w:val="28"/>
          <w:szCs w:val="28"/>
        </w:rPr>
      </w:pPr>
    </w:p>
    <w:p w14:paraId="5D3B251E" w14:textId="77777777" w:rsidR="00D973E1" w:rsidRDefault="00D973E1" w:rsidP="00D973E1">
      <w:pPr>
        <w:ind w:firstLine="540"/>
        <w:rPr>
          <w:sz w:val="28"/>
          <w:szCs w:val="28"/>
        </w:rPr>
      </w:pPr>
    </w:p>
    <w:p w14:paraId="410BDBB8" w14:textId="2622FAFF" w:rsidR="008052DB" w:rsidRPr="00B121E5" w:rsidRDefault="008052DB" w:rsidP="008052DB">
      <w:pPr>
        <w:ind w:firstLine="540"/>
        <w:jc w:val="both"/>
        <w:rPr>
          <w:b/>
          <w:color w:val="FF0000"/>
          <w:sz w:val="48"/>
          <w:szCs w:val="48"/>
        </w:rPr>
      </w:pPr>
      <w:r w:rsidRPr="00B121E5">
        <w:rPr>
          <w:color w:val="FF0000"/>
          <w:sz w:val="52"/>
          <w:szCs w:val="52"/>
        </w:rPr>
        <w:t xml:space="preserve">                          </w:t>
      </w:r>
      <w:r w:rsidR="00C21B95" w:rsidRPr="00B121E5">
        <w:rPr>
          <w:b/>
          <w:color w:val="FF0000"/>
          <w:sz w:val="48"/>
          <w:szCs w:val="48"/>
        </w:rPr>
        <w:t>0</w:t>
      </w:r>
      <w:r w:rsidR="005A595D" w:rsidRPr="00B121E5">
        <w:rPr>
          <w:b/>
          <w:color w:val="FF0000"/>
          <w:sz w:val="48"/>
          <w:szCs w:val="48"/>
        </w:rPr>
        <w:t>6</w:t>
      </w:r>
      <w:proofErr w:type="gramStart"/>
      <w:r w:rsidR="006C1BDC" w:rsidRPr="00B121E5">
        <w:rPr>
          <w:b/>
          <w:color w:val="FF0000"/>
          <w:sz w:val="48"/>
          <w:szCs w:val="48"/>
        </w:rPr>
        <w:t xml:space="preserve">   (</w:t>
      </w:r>
      <w:proofErr w:type="gramEnd"/>
      <w:r w:rsidR="005A595D" w:rsidRPr="00B121E5">
        <w:rPr>
          <w:b/>
          <w:color w:val="FF0000"/>
          <w:sz w:val="48"/>
          <w:szCs w:val="48"/>
        </w:rPr>
        <w:t>2</w:t>
      </w:r>
      <w:r w:rsidR="00B33D8F">
        <w:rPr>
          <w:b/>
          <w:color w:val="FF0000"/>
          <w:sz w:val="48"/>
          <w:szCs w:val="48"/>
        </w:rPr>
        <w:t>3</w:t>
      </w:r>
      <w:r w:rsidRPr="00B121E5">
        <w:rPr>
          <w:b/>
          <w:color w:val="FF0000"/>
          <w:sz w:val="48"/>
          <w:szCs w:val="48"/>
        </w:rPr>
        <w:t>)</w:t>
      </w:r>
    </w:p>
    <w:p w14:paraId="7EF90A4A" w14:textId="77777777" w:rsidR="008052DB" w:rsidRDefault="008052DB" w:rsidP="008052DB">
      <w:pPr>
        <w:ind w:firstLine="540"/>
        <w:jc w:val="both"/>
        <w:rPr>
          <w:b/>
        </w:rPr>
      </w:pPr>
      <w:r>
        <w:rPr>
          <w:sz w:val="52"/>
          <w:szCs w:val="52"/>
        </w:rPr>
        <w:t xml:space="preserve">                     </w:t>
      </w:r>
      <w:r>
        <w:rPr>
          <w:sz w:val="28"/>
          <w:szCs w:val="28"/>
        </w:rPr>
        <w:t xml:space="preserve">       </w:t>
      </w:r>
      <w:r>
        <w:rPr>
          <w:b/>
        </w:rPr>
        <w:t>(</w:t>
      </w:r>
      <w:proofErr w:type="gramStart"/>
      <w:r>
        <w:rPr>
          <w:b/>
        </w:rPr>
        <w:t xml:space="preserve">месяц)   </w:t>
      </w:r>
      <w:proofErr w:type="gramEnd"/>
      <w:r>
        <w:rPr>
          <w:b/>
        </w:rPr>
        <w:t>(номер)</w:t>
      </w:r>
    </w:p>
    <w:p w14:paraId="330CC107" w14:textId="77777777" w:rsidR="008052DB" w:rsidRDefault="008052DB" w:rsidP="008052DB">
      <w:pPr>
        <w:ind w:firstLine="540"/>
        <w:jc w:val="both"/>
        <w:rPr>
          <w:b/>
        </w:rPr>
      </w:pPr>
      <w:r>
        <w:rPr>
          <w:b/>
        </w:rPr>
        <w:t xml:space="preserve">                               </w:t>
      </w:r>
    </w:p>
    <w:p w14:paraId="0B560509" w14:textId="77777777" w:rsidR="008052DB" w:rsidRDefault="008052DB" w:rsidP="008052D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7E0BD56D" w14:textId="77777777" w:rsidR="008052DB" w:rsidRDefault="008052DB" w:rsidP="008052DB">
      <w:pPr>
        <w:ind w:firstLine="540"/>
        <w:jc w:val="both"/>
        <w:rPr>
          <w:sz w:val="28"/>
          <w:szCs w:val="28"/>
        </w:rPr>
      </w:pPr>
    </w:p>
    <w:p w14:paraId="2707A86A" w14:textId="77777777" w:rsidR="008052DB" w:rsidRDefault="008052DB" w:rsidP="008052DB">
      <w:pPr>
        <w:ind w:firstLine="540"/>
        <w:jc w:val="both"/>
        <w:rPr>
          <w:b/>
          <w:sz w:val="56"/>
          <w:szCs w:val="56"/>
        </w:rPr>
      </w:pPr>
      <w:r>
        <w:rPr>
          <w:sz w:val="28"/>
          <w:szCs w:val="28"/>
        </w:rPr>
        <w:t xml:space="preserve">                                       </w:t>
      </w:r>
      <w:r>
        <w:rPr>
          <w:b/>
          <w:sz w:val="56"/>
          <w:szCs w:val="56"/>
        </w:rPr>
        <w:t>ВЕСТНИК</w:t>
      </w:r>
    </w:p>
    <w:p w14:paraId="6BD4C10C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</w:t>
      </w:r>
      <w:r>
        <w:rPr>
          <w:b/>
          <w:sz w:val="36"/>
          <w:szCs w:val="36"/>
        </w:rPr>
        <w:t xml:space="preserve">муниципальных </w:t>
      </w:r>
      <w:proofErr w:type="gramStart"/>
      <w:r>
        <w:rPr>
          <w:b/>
          <w:sz w:val="36"/>
          <w:szCs w:val="36"/>
        </w:rPr>
        <w:t>правовых  актов</w:t>
      </w:r>
      <w:proofErr w:type="gramEnd"/>
    </w:p>
    <w:p w14:paraId="5BFEE1B1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</w:t>
      </w:r>
      <w:proofErr w:type="gramStart"/>
      <w:r>
        <w:rPr>
          <w:b/>
          <w:sz w:val="36"/>
          <w:szCs w:val="36"/>
        </w:rPr>
        <w:t>Воленского  сельского</w:t>
      </w:r>
      <w:proofErr w:type="gramEnd"/>
      <w:r>
        <w:rPr>
          <w:b/>
          <w:sz w:val="36"/>
          <w:szCs w:val="36"/>
        </w:rPr>
        <w:t xml:space="preserve">  поселения</w:t>
      </w:r>
    </w:p>
    <w:p w14:paraId="5C2538B6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  <w:proofErr w:type="gramStart"/>
      <w:r>
        <w:rPr>
          <w:b/>
          <w:sz w:val="36"/>
          <w:szCs w:val="36"/>
        </w:rPr>
        <w:t>Новоусманского  муниципального</w:t>
      </w:r>
      <w:proofErr w:type="gramEnd"/>
      <w:r>
        <w:rPr>
          <w:b/>
          <w:sz w:val="36"/>
          <w:szCs w:val="36"/>
        </w:rPr>
        <w:t xml:space="preserve">  района</w:t>
      </w:r>
    </w:p>
    <w:p w14:paraId="1AFD9029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</w:t>
      </w:r>
      <w:proofErr w:type="gramStart"/>
      <w:r>
        <w:rPr>
          <w:b/>
          <w:sz w:val="36"/>
          <w:szCs w:val="36"/>
        </w:rPr>
        <w:t>Воронежской  области</w:t>
      </w:r>
      <w:proofErr w:type="gramEnd"/>
      <w:r>
        <w:rPr>
          <w:b/>
          <w:sz w:val="36"/>
          <w:szCs w:val="36"/>
        </w:rPr>
        <w:t xml:space="preserve"> </w:t>
      </w:r>
    </w:p>
    <w:p w14:paraId="0C9039E8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14:paraId="140A37ED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14:paraId="67102CE0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14:paraId="72968CE6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</w:p>
    <w:p w14:paraId="14A8599B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14:paraId="19824123" w14:textId="7155E399" w:rsidR="008052DB" w:rsidRPr="00B121E5" w:rsidRDefault="008052DB" w:rsidP="008052DB">
      <w:pPr>
        <w:ind w:firstLine="540"/>
        <w:jc w:val="both"/>
        <w:rPr>
          <w:b/>
          <w:color w:val="FF0000"/>
          <w:sz w:val="36"/>
          <w:szCs w:val="36"/>
        </w:rPr>
      </w:pPr>
      <w:r>
        <w:rPr>
          <w:b/>
          <w:sz w:val="36"/>
          <w:szCs w:val="36"/>
        </w:rPr>
        <w:t xml:space="preserve">            </w:t>
      </w:r>
      <w:r w:rsidR="00D973E1">
        <w:rPr>
          <w:b/>
          <w:sz w:val="36"/>
          <w:szCs w:val="36"/>
        </w:rPr>
        <w:t xml:space="preserve">                </w:t>
      </w:r>
      <w:r w:rsidR="006C1BDC">
        <w:rPr>
          <w:b/>
          <w:sz w:val="36"/>
          <w:szCs w:val="36"/>
        </w:rPr>
        <w:t xml:space="preserve">           </w:t>
      </w:r>
      <w:r w:rsidR="00B33D8F">
        <w:rPr>
          <w:b/>
          <w:color w:val="FF0000"/>
          <w:sz w:val="36"/>
          <w:szCs w:val="36"/>
        </w:rPr>
        <w:t>06.07</w:t>
      </w:r>
      <w:r w:rsidR="0019501E" w:rsidRPr="00B121E5">
        <w:rPr>
          <w:b/>
          <w:color w:val="FF0000"/>
          <w:sz w:val="36"/>
          <w:szCs w:val="36"/>
        </w:rPr>
        <w:t>.202</w:t>
      </w:r>
      <w:r w:rsidR="0076250D">
        <w:rPr>
          <w:b/>
          <w:color w:val="FF0000"/>
          <w:sz w:val="36"/>
          <w:szCs w:val="36"/>
        </w:rPr>
        <w:t>6</w:t>
      </w:r>
    </w:p>
    <w:p w14:paraId="3509AD8A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14:paraId="4F534818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14:paraId="4901AD11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14:paraId="605931AD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14:paraId="58D3A525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14:paraId="4A735A7A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14:paraId="4662D296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14:paraId="58359D48" w14:textId="77777777" w:rsidR="008052DB" w:rsidRDefault="008052DB" w:rsidP="008052DB">
      <w:pPr>
        <w:jc w:val="both"/>
        <w:rPr>
          <w:b/>
          <w:sz w:val="36"/>
          <w:szCs w:val="36"/>
        </w:rPr>
      </w:pPr>
    </w:p>
    <w:p w14:paraId="1BDFB65D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14:paraId="7063D424" w14:textId="77777777"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14:paraId="40CE586C" w14:textId="77777777"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Учредитель:</w:t>
      </w:r>
    </w:p>
    <w:p w14:paraId="4722FE13" w14:textId="77777777"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</w:t>
      </w:r>
      <w:proofErr w:type="gramStart"/>
      <w:r>
        <w:rPr>
          <w:b/>
          <w:sz w:val="32"/>
          <w:szCs w:val="32"/>
        </w:rPr>
        <w:t>народных  депутатов</w:t>
      </w:r>
      <w:proofErr w:type="gramEnd"/>
    </w:p>
    <w:p w14:paraId="247A0CC0" w14:textId="77777777" w:rsidR="008052DB" w:rsidRDefault="008052DB" w:rsidP="008052DB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Воленского  сельского</w:t>
      </w:r>
      <w:proofErr w:type="gramEnd"/>
      <w:r>
        <w:rPr>
          <w:b/>
          <w:sz w:val="32"/>
          <w:szCs w:val="32"/>
        </w:rPr>
        <w:t xml:space="preserve"> поселения Новоусманского</w:t>
      </w:r>
    </w:p>
    <w:p w14:paraId="7947E029" w14:textId="77777777" w:rsidR="008052DB" w:rsidRPr="008A43AC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муниципального </w:t>
      </w:r>
      <w:proofErr w:type="gramStart"/>
      <w:r>
        <w:rPr>
          <w:b/>
          <w:sz w:val="32"/>
          <w:szCs w:val="32"/>
        </w:rPr>
        <w:t>района  Воронежской</w:t>
      </w:r>
      <w:proofErr w:type="gramEnd"/>
      <w:r>
        <w:rPr>
          <w:b/>
          <w:sz w:val="32"/>
          <w:szCs w:val="32"/>
        </w:rPr>
        <w:t xml:space="preserve">  области</w:t>
      </w:r>
    </w:p>
    <w:p w14:paraId="556F90DC" w14:textId="77777777" w:rsidR="008052DB" w:rsidRPr="00185EC0" w:rsidRDefault="008052DB" w:rsidP="008052DB">
      <w:pPr>
        <w:rPr>
          <w:b/>
          <w:bCs/>
          <w:sz w:val="16"/>
          <w:szCs w:val="16"/>
        </w:rPr>
      </w:pPr>
    </w:p>
    <w:p w14:paraId="34152D73" w14:textId="77777777" w:rsidR="008052DB" w:rsidRPr="00B263AF" w:rsidRDefault="008052DB" w:rsidP="008052DB">
      <w:pPr>
        <w:autoSpaceDE w:val="0"/>
        <w:autoSpaceDN w:val="0"/>
        <w:adjustRightInd w:val="0"/>
        <w:ind w:right="371"/>
        <w:rPr>
          <w:sz w:val="22"/>
          <w:szCs w:val="22"/>
        </w:rPr>
      </w:pPr>
      <w:r w:rsidRPr="00B263AF">
        <w:rPr>
          <w:sz w:val="22"/>
          <w:szCs w:val="22"/>
        </w:rPr>
        <w:t xml:space="preserve">                     </w:t>
      </w:r>
    </w:p>
    <w:p w14:paraId="2B7D7357" w14:textId="77777777" w:rsidR="008052DB" w:rsidRDefault="008052DB" w:rsidP="008052DB">
      <w:pPr>
        <w:rPr>
          <w:sz w:val="20"/>
          <w:szCs w:val="20"/>
        </w:rPr>
      </w:pPr>
    </w:p>
    <w:p w14:paraId="06BE8CED" w14:textId="77777777" w:rsidR="00E6690C" w:rsidRDefault="00E6690C" w:rsidP="00E6690C">
      <w:pPr>
        <w:jc w:val="both"/>
        <w:rPr>
          <w:sz w:val="28"/>
          <w:szCs w:val="28"/>
        </w:rPr>
        <w:sectPr w:rsidR="00E6690C" w:rsidSect="00E23813">
          <w:pgSz w:w="11906" w:h="16838"/>
          <w:pgMar w:top="567" w:right="851" w:bottom="1134" w:left="992" w:header="709" w:footer="709" w:gutter="0"/>
          <w:cols w:space="708"/>
          <w:docGrid w:linePitch="360"/>
        </w:sectPr>
      </w:pPr>
    </w:p>
    <w:p w14:paraId="638B6672" w14:textId="75E60C16" w:rsidR="005A595D" w:rsidRDefault="005A595D" w:rsidP="00431A67">
      <w:pPr>
        <w:jc w:val="center"/>
        <w:rPr>
          <w:b/>
        </w:rPr>
      </w:pPr>
    </w:p>
    <w:p w14:paraId="41A7B253" w14:textId="77777777" w:rsidR="00B33D8F" w:rsidRPr="00B33D8F" w:rsidRDefault="00B33D8F" w:rsidP="00B33D8F">
      <w:pPr>
        <w:jc w:val="center"/>
        <w:rPr>
          <w:b/>
          <w:sz w:val="26"/>
          <w:szCs w:val="26"/>
        </w:rPr>
      </w:pPr>
      <w:r w:rsidRPr="00B33D8F">
        <w:rPr>
          <w:b/>
          <w:sz w:val="26"/>
          <w:szCs w:val="26"/>
        </w:rPr>
        <w:t>СООБЩЕНИЕ</w:t>
      </w:r>
    </w:p>
    <w:p w14:paraId="5970FE1B" w14:textId="77777777" w:rsidR="00B33D8F" w:rsidRPr="00B33D8F" w:rsidRDefault="00B33D8F" w:rsidP="00B33D8F">
      <w:pPr>
        <w:jc w:val="center"/>
        <w:rPr>
          <w:b/>
          <w:sz w:val="26"/>
          <w:szCs w:val="26"/>
        </w:rPr>
      </w:pPr>
      <w:r w:rsidRPr="00B33D8F">
        <w:rPr>
          <w:b/>
          <w:sz w:val="26"/>
          <w:szCs w:val="26"/>
        </w:rPr>
        <w:t xml:space="preserve">об итогах аукциона в электронной форме </w:t>
      </w:r>
    </w:p>
    <w:p w14:paraId="5ED1377C" w14:textId="782F2953" w:rsidR="00B33D8F" w:rsidRPr="00B33D8F" w:rsidRDefault="00B33D8F" w:rsidP="00B33D8F">
      <w:pPr>
        <w:pStyle w:val="1"/>
        <w:spacing w:before="120"/>
        <w:rPr>
          <w:rFonts w:ascii="Times New Roman" w:hAnsi="Times New Roman" w:cs="Times New Roman"/>
          <w:sz w:val="28"/>
          <w:szCs w:val="28"/>
        </w:rPr>
      </w:pPr>
      <w:r w:rsidRPr="00B33D8F">
        <w:rPr>
          <w:rFonts w:ascii="Times New Roman" w:hAnsi="Times New Roman" w:cs="Times New Roman"/>
          <w:sz w:val="26"/>
          <w:szCs w:val="26"/>
        </w:rPr>
        <w:t xml:space="preserve">по продаже муниципального имущества по процедуре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</w:t>
      </w:r>
      <w:r w:rsidRPr="00B33D8F">
        <w:rPr>
          <w:rFonts w:ascii="Times New Roman" w:hAnsi="Times New Roman" w:cs="Times New Roman"/>
          <w:sz w:val="28"/>
          <w:szCs w:val="28"/>
        </w:rPr>
        <w:t xml:space="preserve">№ </w:t>
      </w:r>
      <w:r w:rsidRPr="00B33D8F">
        <w:rPr>
          <w:rFonts w:ascii="Times New Roman" w:hAnsi="Times New Roman" w:cs="Times New Roman"/>
        </w:rPr>
        <w:t>U22000151850000000009-2</w:t>
      </w:r>
    </w:p>
    <w:p w14:paraId="1B4A7C8C" w14:textId="77777777" w:rsidR="00B33D8F" w:rsidRPr="00272163" w:rsidRDefault="00B33D8F" w:rsidP="00B33D8F">
      <w:pPr>
        <w:jc w:val="center"/>
        <w:rPr>
          <w:b/>
          <w:sz w:val="26"/>
          <w:szCs w:val="26"/>
        </w:rPr>
      </w:pPr>
      <w:r w:rsidRPr="00272163">
        <w:rPr>
          <w:b/>
          <w:sz w:val="26"/>
          <w:szCs w:val="26"/>
        </w:rPr>
        <w:t xml:space="preserve">от </w:t>
      </w:r>
      <w:r>
        <w:rPr>
          <w:b/>
          <w:sz w:val="26"/>
          <w:szCs w:val="26"/>
        </w:rPr>
        <w:t>03.07</w:t>
      </w:r>
      <w:r w:rsidRPr="00272163">
        <w:rPr>
          <w:b/>
          <w:sz w:val="26"/>
          <w:szCs w:val="26"/>
        </w:rPr>
        <w:t>.202</w:t>
      </w:r>
      <w:r>
        <w:rPr>
          <w:b/>
          <w:sz w:val="26"/>
          <w:szCs w:val="26"/>
        </w:rPr>
        <w:t>6</w:t>
      </w:r>
      <w:r w:rsidRPr="00272163">
        <w:rPr>
          <w:b/>
          <w:sz w:val="26"/>
          <w:szCs w:val="26"/>
        </w:rPr>
        <w:t>, опубликованно</w:t>
      </w:r>
      <w:r>
        <w:rPr>
          <w:b/>
          <w:sz w:val="26"/>
          <w:szCs w:val="26"/>
        </w:rPr>
        <w:t>й</w:t>
      </w:r>
      <w:r w:rsidRPr="00272163">
        <w:rPr>
          <w:b/>
          <w:sz w:val="26"/>
          <w:szCs w:val="26"/>
        </w:rPr>
        <w:t xml:space="preserve"> на официальном сайте Российской Федерации </w:t>
      </w:r>
      <w:hyperlink r:id="rId7" w:history="1">
        <w:r w:rsidRPr="00272163">
          <w:rPr>
            <w:rStyle w:val="ab"/>
            <w:b/>
            <w:sz w:val="26"/>
            <w:szCs w:val="26"/>
            <w:lang w:val="en-US"/>
          </w:rPr>
          <w:t>WWW</w:t>
        </w:r>
        <w:r w:rsidRPr="00272163">
          <w:rPr>
            <w:rStyle w:val="ab"/>
            <w:b/>
            <w:sz w:val="26"/>
            <w:szCs w:val="26"/>
          </w:rPr>
          <w:t>.</w:t>
        </w:r>
        <w:proofErr w:type="spellStart"/>
        <w:r w:rsidRPr="00272163">
          <w:rPr>
            <w:rStyle w:val="ab"/>
            <w:b/>
            <w:sz w:val="26"/>
            <w:szCs w:val="26"/>
            <w:lang w:val="en-US"/>
          </w:rPr>
          <w:t>torgi</w:t>
        </w:r>
        <w:proofErr w:type="spellEnd"/>
        <w:r w:rsidRPr="00272163">
          <w:rPr>
            <w:rStyle w:val="ab"/>
            <w:b/>
            <w:sz w:val="26"/>
            <w:szCs w:val="26"/>
          </w:rPr>
          <w:t>.</w:t>
        </w:r>
        <w:r w:rsidRPr="00272163">
          <w:rPr>
            <w:rStyle w:val="ab"/>
            <w:b/>
            <w:sz w:val="26"/>
            <w:szCs w:val="26"/>
            <w:lang w:val="en-US"/>
          </w:rPr>
          <w:t>gov</w:t>
        </w:r>
        <w:r w:rsidRPr="00272163">
          <w:rPr>
            <w:rStyle w:val="ab"/>
            <w:b/>
            <w:sz w:val="26"/>
            <w:szCs w:val="26"/>
          </w:rPr>
          <w:t>.</w:t>
        </w:r>
        <w:proofErr w:type="spellStart"/>
        <w:r w:rsidRPr="00272163">
          <w:rPr>
            <w:rStyle w:val="ab"/>
            <w:b/>
            <w:sz w:val="26"/>
            <w:szCs w:val="26"/>
            <w:lang w:val="en-US"/>
          </w:rPr>
          <w:t>ru</w:t>
        </w:r>
        <w:proofErr w:type="spellEnd"/>
      </w:hyperlink>
    </w:p>
    <w:p w14:paraId="1398BAF0" w14:textId="77777777" w:rsidR="00B33D8F" w:rsidRPr="00272163" w:rsidRDefault="00B33D8F" w:rsidP="00B33D8F">
      <w:pPr>
        <w:jc w:val="center"/>
        <w:rPr>
          <w:bCs/>
          <w:sz w:val="26"/>
          <w:szCs w:val="26"/>
        </w:rPr>
      </w:pPr>
    </w:p>
    <w:p w14:paraId="654845E1" w14:textId="07AB8508" w:rsidR="00B33D8F" w:rsidRPr="00272163" w:rsidRDefault="00B33D8F" w:rsidP="00B33D8F">
      <w:pPr>
        <w:pStyle w:val="general"/>
        <w:spacing w:before="0" w:beforeAutospacing="0" w:after="0" w:afterAutospacing="0"/>
        <w:jc w:val="both"/>
        <w:rPr>
          <w:b/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</w:t>
      </w:r>
      <w:r w:rsidRPr="00272163">
        <w:rPr>
          <w:bCs/>
          <w:sz w:val="26"/>
          <w:szCs w:val="26"/>
        </w:rPr>
        <w:t xml:space="preserve">пос. Воля                                                                                        </w:t>
      </w:r>
      <w:r>
        <w:rPr>
          <w:bCs/>
          <w:sz w:val="26"/>
          <w:szCs w:val="26"/>
        </w:rPr>
        <w:t>06</w:t>
      </w:r>
      <w:r w:rsidRPr="00272163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июля</w:t>
      </w:r>
      <w:r w:rsidRPr="00272163">
        <w:rPr>
          <w:bCs/>
          <w:sz w:val="26"/>
          <w:szCs w:val="26"/>
        </w:rPr>
        <w:t xml:space="preserve"> 202</w:t>
      </w:r>
      <w:r>
        <w:rPr>
          <w:bCs/>
          <w:sz w:val="26"/>
          <w:szCs w:val="26"/>
        </w:rPr>
        <w:t>6</w:t>
      </w:r>
      <w:r w:rsidRPr="00272163">
        <w:rPr>
          <w:bCs/>
          <w:sz w:val="26"/>
          <w:szCs w:val="26"/>
        </w:rPr>
        <w:t xml:space="preserve"> г.</w:t>
      </w:r>
    </w:p>
    <w:p w14:paraId="20ADA786" w14:textId="77777777" w:rsidR="00B33D8F" w:rsidRPr="00272163" w:rsidRDefault="00B33D8F" w:rsidP="00B33D8F">
      <w:pPr>
        <w:pStyle w:val="af2"/>
        <w:ind w:left="-284" w:right="0" w:firstLine="425"/>
        <w:rPr>
          <w:sz w:val="26"/>
          <w:szCs w:val="26"/>
        </w:rPr>
      </w:pPr>
    </w:p>
    <w:p w14:paraId="410090E7" w14:textId="77777777" w:rsidR="00B33D8F" w:rsidRPr="007A61C7" w:rsidRDefault="00B33D8F" w:rsidP="00B33D8F">
      <w:pPr>
        <w:pStyle w:val="af2"/>
        <w:ind w:left="0" w:right="0" w:firstLine="708"/>
        <w:rPr>
          <w:sz w:val="26"/>
          <w:szCs w:val="26"/>
        </w:rPr>
      </w:pPr>
      <w:r w:rsidRPr="007A61C7">
        <w:rPr>
          <w:sz w:val="26"/>
          <w:szCs w:val="26"/>
        </w:rPr>
        <w:t>Присутствовали члены комиссии по  проведению торгов (аукционов, конкурсов) по продаже имущества, находящегося в муниципальной собственности Воленского сельского поселения Новоусманского муниципального района Воронежской области, действующей на основании постановления администрации Воленского сельского поселения Новоусманского муниципального района  Воронежской области от  26.07.2016  года  №130(в ред. от 08.11.2021г № 108; от 01.06.2023; от 25.05.2026 № 52).</w:t>
      </w:r>
    </w:p>
    <w:p w14:paraId="4DC3C3DC" w14:textId="77777777" w:rsidR="00B33D8F" w:rsidRPr="007A61C7" w:rsidRDefault="00B33D8F" w:rsidP="00B33D8F">
      <w:pPr>
        <w:pStyle w:val="af2"/>
        <w:ind w:left="0" w:right="0" w:firstLine="708"/>
        <w:rPr>
          <w:sz w:val="26"/>
          <w:szCs w:val="26"/>
        </w:rPr>
      </w:pPr>
      <w:r w:rsidRPr="007A61C7">
        <w:rPr>
          <w:sz w:val="26"/>
          <w:szCs w:val="26"/>
        </w:rPr>
        <w:t xml:space="preserve">По процедуре № 22000151850000000009  от 03.07.2026года опубликованному на официальном сайте Российской Федерации </w:t>
      </w:r>
      <w:hyperlink r:id="rId8" w:history="1">
        <w:r w:rsidRPr="007A61C7">
          <w:rPr>
            <w:rStyle w:val="ab"/>
            <w:sz w:val="26"/>
            <w:szCs w:val="26"/>
            <w:lang w:val="en-US"/>
          </w:rPr>
          <w:t>www</w:t>
        </w:r>
        <w:r w:rsidRPr="007A61C7">
          <w:rPr>
            <w:rStyle w:val="ab"/>
            <w:sz w:val="26"/>
            <w:szCs w:val="26"/>
          </w:rPr>
          <w:t>.</w:t>
        </w:r>
        <w:proofErr w:type="spellStart"/>
        <w:r w:rsidRPr="007A61C7">
          <w:rPr>
            <w:rStyle w:val="ab"/>
            <w:sz w:val="26"/>
            <w:szCs w:val="26"/>
            <w:lang w:val="en-US"/>
          </w:rPr>
          <w:t>torgi</w:t>
        </w:r>
        <w:proofErr w:type="spellEnd"/>
        <w:r w:rsidRPr="007A61C7">
          <w:rPr>
            <w:rStyle w:val="ab"/>
            <w:sz w:val="26"/>
            <w:szCs w:val="26"/>
          </w:rPr>
          <w:t>.</w:t>
        </w:r>
        <w:r w:rsidRPr="007A61C7">
          <w:rPr>
            <w:rStyle w:val="ab"/>
            <w:sz w:val="26"/>
            <w:szCs w:val="26"/>
            <w:lang w:val="en-US"/>
          </w:rPr>
          <w:t>gov</w:t>
        </w:r>
        <w:r w:rsidRPr="007A61C7">
          <w:rPr>
            <w:rStyle w:val="ab"/>
            <w:sz w:val="26"/>
            <w:szCs w:val="26"/>
          </w:rPr>
          <w:t>.</w:t>
        </w:r>
        <w:proofErr w:type="spellStart"/>
        <w:r w:rsidRPr="007A61C7">
          <w:rPr>
            <w:rStyle w:val="ab"/>
            <w:sz w:val="26"/>
            <w:szCs w:val="26"/>
            <w:lang w:val="en-US"/>
          </w:rPr>
          <w:t>ru</w:t>
        </w:r>
        <w:proofErr w:type="spellEnd"/>
      </w:hyperlink>
      <w:r w:rsidRPr="007A61C7">
        <w:rPr>
          <w:sz w:val="26"/>
          <w:szCs w:val="26"/>
        </w:rPr>
        <w:t xml:space="preserve"> на участие в </w:t>
      </w:r>
      <w:r w:rsidRPr="007A61C7">
        <w:rPr>
          <w:spacing w:val="-2"/>
          <w:sz w:val="26"/>
          <w:szCs w:val="26"/>
        </w:rPr>
        <w:t>Открытом аукционе в электронной форме по продаже муниципального имущества, находящегося в собственности муниципального образования Воленское сельское поселения Новоусманского муниципального района Воронежской области</w:t>
      </w:r>
      <w:r w:rsidRPr="007A61C7">
        <w:rPr>
          <w:b/>
          <w:spacing w:val="-2"/>
          <w:sz w:val="26"/>
          <w:szCs w:val="26"/>
        </w:rPr>
        <w:t xml:space="preserve"> </w:t>
      </w:r>
      <w:r w:rsidRPr="007A61C7">
        <w:rPr>
          <w:sz w:val="26"/>
          <w:szCs w:val="26"/>
        </w:rPr>
        <w:t>подведены следующие итоги:</w:t>
      </w:r>
    </w:p>
    <w:p w14:paraId="6A3DB5DF" w14:textId="77777777" w:rsidR="00B33D8F" w:rsidRPr="007A61C7" w:rsidRDefault="00B33D8F" w:rsidP="00B33D8F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7A61C7">
        <w:rPr>
          <w:b/>
          <w:bCs/>
          <w:sz w:val="26"/>
          <w:szCs w:val="26"/>
        </w:rPr>
        <w:t>Победитель аукциона по Лоту № 3</w:t>
      </w:r>
      <w:r w:rsidRPr="007A61C7">
        <w:rPr>
          <w:bCs/>
          <w:sz w:val="26"/>
          <w:szCs w:val="26"/>
        </w:rPr>
        <w:t xml:space="preserve">: </w:t>
      </w:r>
      <w:proofErr w:type="spellStart"/>
      <w:r w:rsidRPr="007A61C7">
        <w:rPr>
          <w:b/>
          <w:i/>
          <w:sz w:val="26"/>
          <w:szCs w:val="26"/>
        </w:rPr>
        <w:t>Камойликов</w:t>
      </w:r>
      <w:proofErr w:type="spellEnd"/>
      <w:r w:rsidRPr="007A61C7">
        <w:rPr>
          <w:b/>
          <w:i/>
          <w:sz w:val="26"/>
          <w:szCs w:val="26"/>
        </w:rPr>
        <w:t xml:space="preserve"> Сергей Владимирович</w:t>
      </w:r>
      <w:r w:rsidRPr="007A61C7">
        <w:rPr>
          <w:bCs/>
          <w:color w:val="000000"/>
          <w:sz w:val="26"/>
          <w:szCs w:val="26"/>
        </w:rPr>
        <w:t xml:space="preserve">, 15 мая 1988 года рождения, место рождения: </w:t>
      </w:r>
      <w:r w:rsidRPr="007A61C7">
        <w:rPr>
          <w:bCs/>
          <w:sz w:val="26"/>
          <w:szCs w:val="26"/>
        </w:rPr>
        <w:t>с. Андреевка Подгоренского р-на Воронежской области</w:t>
      </w:r>
      <w:r w:rsidRPr="007A61C7">
        <w:rPr>
          <w:bCs/>
          <w:i/>
          <w:color w:val="000000"/>
          <w:sz w:val="26"/>
          <w:szCs w:val="26"/>
        </w:rPr>
        <w:t>,</w:t>
      </w:r>
      <w:r w:rsidRPr="007A61C7">
        <w:rPr>
          <w:bCs/>
          <w:color w:val="000000"/>
          <w:sz w:val="26"/>
          <w:szCs w:val="26"/>
        </w:rPr>
        <w:t xml:space="preserve"> гражданство: РФ, СНИЛС: </w:t>
      </w:r>
      <w:r w:rsidRPr="007A61C7">
        <w:rPr>
          <w:bCs/>
          <w:sz w:val="26"/>
          <w:szCs w:val="26"/>
        </w:rPr>
        <w:t>156-200-544 29</w:t>
      </w:r>
      <w:r w:rsidRPr="007A61C7">
        <w:rPr>
          <w:bCs/>
          <w:color w:val="000000"/>
          <w:sz w:val="26"/>
          <w:szCs w:val="26"/>
        </w:rPr>
        <w:t xml:space="preserve">, паспорт </w:t>
      </w:r>
      <w:r w:rsidRPr="007A61C7">
        <w:rPr>
          <w:bCs/>
          <w:sz w:val="26"/>
          <w:szCs w:val="26"/>
        </w:rPr>
        <w:t>20 09 042764 выдан ТП УФМС России по Воронежской области в Подгоренском районе 01.11.2008г. код подразделения 360-032</w:t>
      </w:r>
      <w:r w:rsidRPr="007A61C7">
        <w:rPr>
          <w:bCs/>
          <w:color w:val="000000"/>
          <w:sz w:val="26"/>
          <w:szCs w:val="26"/>
        </w:rPr>
        <w:t xml:space="preserve">, зарегистрированная по адресу: </w:t>
      </w:r>
      <w:r w:rsidRPr="007A61C7">
        <w:rPr>
          <w:bCs/>
          <w:sz w:val="26"/>
          <w:szCs w:val="26"/>
        </w:rPr>
        <w:t>Воронежская область, Подгоренский район, с. Андреевка, ул. Лесная, д.27, кв.1</w:t>
      </w:r>
    </w:p>
    <w:p w14:paraId="5C771BE1" w14:textId="77777777" w:rsidR="00B33D8F" w:rsidRPr="007A61C7" w:rsidRDefault="00B33D8F" w:rsidP="00B33D8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A61C7">
        <w:rPr>
          <w:b/>
          <w:bCs/>
          <w:sz w:val="26"/>
          <w:szCs w:val="26"/>
        </w:rPr>
        <w:t>Цена имущества, предложенная победителем аукциона по Лоту №3</w:t>
      </w:r>
      <w:r w:rsidRPr="007A61C7">
        <w:rPr>
          <w:bCs/>
          <w:sz w:val="26"/>
          <w:szCs w:val="26"/>
        </w:rPr>
        <w:t xml:space="preserve">: </w:t>
      </w:r>
      <w:r w:rsidRPr="007A61C7">
        <w:rPr>
          <w:sz w:val="26"/>
          <w:szCs w:val="26"/>
        </w:rPr>
        <w:t>192 257 (сто девяносто две тысячи двести пятьдесят семь) рублей 00копеек, НДС – не облагается</w:t>
      </w:r>
    </w:p>
    <w:p w14:paraId="607567D8" w14:textId="77777777" w:rsidR="00B33D8F" w:rsidRPr="007A61C7" w:rsidRDefault="00B33D8F" w:rsidP="00B33D8F">
      <w:pPr>
        <w:shd w:val="clear" w:color="auto" w:fill="FFFFFF"/>
        <w:ind w:firstLine="708"/>
        <w:jc w:val="both"/>
        <w:rPr>
          <w:sz w:val="26"/>
          <w:szCs w:val="26"/>
        </w:rPr>
      </w:pPr>
      <w:r w:rsidRPr="007A61C7">
        <w:rPr>
          <w:sz w:val="26"/>
          <w:szCs w:val="26"/>
        </w:rPr>
        <w:t>В связи с тем, что по результатам рассмотрения заявок подана и допущена к дальнейшему участию только одна заявка на участие в аукционе в электронной форме, Претендент, подавший заявку на участие, признается единственным Участником аукциона.</w:t>
      </w:r>
    </w:p>
    <w:p w14:paraId="131DB2E5" w14:textId="77777777" w:rsidR="00B33D8F" w:rsidRPr="007A61C7" w:rsidRDefault="00B33D8F" w:rsidP="00B33D8F">
      <w:pPr>
        <w:shd w:val="clear" w:color="auto" w:fill="FFFFFF"/>
        <w:ind w:firstLine="708"/>
        <w:jc w:val="both"/>
        <w:rPr>
          <w:b/>
          <w:sz w:val="26"/>
          <w:szCs w:val="26"/>
        </w:rPr>
      </w:pPr>
      <w:r w:rsidRPr="007A61C7">
        <w:rPr>
          <w:sz w:val="26"/>
          <w:szCs w:val="26"/>
        </w:rPr>
        <w:t>Протокол</w:t>
      </w:r>
      <w:r w:rsidRPr="007A61C7">
        <w:rPr>
          <w:caps/>
          <w:smallCaps/>
          <w:sz w:val="26"/>
          <w:szCs w:val="26"/>
        </w:rPr>
        <w:t xml:space="preserve"> № </w:t>
      </w:r>
      <w:r w:rsidRPr="007A61C7">
        <w:rPr>
          <w:sz w:val="26"/>
          <w:szCs w:val="26"/>
        </w:rPr>
        <w:t>U22000151850000000009-2 от</w:t>
      </w:r>
      <w:r w:rsidRPr="007A61C7">
        <w:rPr>
          <w:caps/>
          <w:smallCaps/>
          <w:sz w:val="26"/>
          <w:szCs w:val="26"/>
        </w:rPr>
        <w:t xml:space="preserve"> 03.07.2026 </w:t>
      </w:r>
      <w:r w:rsidRPr="007A61C7">
        <w:rPr>
          <w:sz w:val="26"/>
          <w:szCs w:val="26"/>
        </w:rPr>
        <w:t>об итогах аукциона в электронной форме по продаже муниципального имущества.</w:t>
      </w:r>
    </w:p>
    <w:p w14:paraId="7564C478" w14:textId="77777777" w:rsidR="00B33D8F" w:rsidRPr="007A61C7" w:rsidRDefault="00B33D8F" w:rsidP="00B33D8F">
      <w:pPr>
        <w:pStyle w:val="210"/>
        <w:ind w:left="0" w:firstLine="708"/>
        <w:rPr>
          <w:sz w:val="26"/>
          <w:szCs w:val="26"/>
        </w:rPr>
      </w:pPr>
      <w:r w:rsidRPr="007A61C7">
        <w:rPr>
          <w:sz w:val="26"/>
          <w:szCs w:val="26"/>
        </w:rPr>
        <w:t>Договор купли-продажи имущества заключается между Продавцом и Победителем в соответствии с Гражданским кодексом Российской Федерации и Федеральным законом «О приватизации государственного и муниципального имущества» в течение пяти рабочих дней с даты подведения итогов аукциона по продаже муниципального имущества.</w:t>
      </w:r>
    </w:p>
    <w:p w14:paraId="35D22229" w14:textId="77777777" w:rsidR="00B33D8F" w:rsidRPr="007A61C7" w:rsidRDefault="00B33D8F" w:rsidP="00B33D8F">
      <w:pPr>
        <w:autoSpaceDE w:val="0"/>
        <w:ind w:firstLine="708"/>
        <w:jc w:val="both"/>
        <w:rPr>
          <w:sz w:val="26"/>
          <w:szCs w:val="26"/>
        </w:rPr>
      </w:pPr>
      <w:r w:rsidRPr="007A61C7">
        <w:rPr>
          <w:sz w:val="26"/>
          <w:szCs w:val="26"/>
        </w:rPr>
        <w:t>При уклонении или отказе победителя от заключения в установленный срок договора купли-продажи имущества он утрачивает право на заключение указанного договора. Результаты аукциона по продаже муниципального имущества аннулируются продавцом, задаток ему не возвращается.</w:t>
      </w:r>
    </w:p>
    <w:p w14:paraId="156A9EAE" w14:textId="77777777" w:rsidR="005A595D" w:rsidRDefault="005A595D" w:rsidP="00431A67">
      <w:pPr>
        <w:jc w:val="center"/>
        <w:rPr>
          <w:b/>
        </w:rPr>
      </w:pPr>
    </w:p>
    <w:p w14:paraId="58C28F15" w14:textId="3AF80E7E" w:rsidR="00C21B95" w:rsidRDefault="00C21B95" w:rsidP="00431A67">
      <w:pPr>
        <w:jc w:val="center"/>
        <w:rPr>
          <w:b/>
        </w:rPr>
      </w:pPr>
    </w:p>
    <w:p w14:paraId="74DA3EDB" w14:textId="424D07D7" w:rsidR="00996701" w:rsidRPr="00735AEA" w:rsidRDefault="00996701" w:rsidP="00996701">
      <w:pPr>
        <w:autoSpaceDE w:val="0"/>
        <w:autoSpaceDN w:val="0"/>
        <w:adjustRightInd w:val="0"/>
        <w:jc w:val="both"/>
        <w:rPr>
          <w:sz w:val="28"/>
          <w:szCs w:val="28"/>
        </w:rPr>
        <w:sectPr w:rsidR="00996701" w:rsidRPr="00735AEA" w:rsidSect="005A595D">
          <w:pgSz w:w="11906" w:h="16838"/>
          <w:pgMar w:top="142" w:right="566" w:bottom="142" w:left="1418" w:header="708" w:footer="708" w:gutter="0"/>
          <w:cols w:space="708"/>
          <w:docGrid w:linePitch="360"/>
        </w:sectPr>
      </w:pPr>
    </w:p>
    <w:p w14:paraId="118F63B1" w14:textId="44F024DD" w:rsidR="00C21B95" w:rsidRDefault="00C21B95" w:rsidP="00431A67">
      <w:pPr>
        <w:rPr>
          <w:b/>
          <w:sz w:val="28"/>
          <w:szCs w:val="28"/>
        </w:rPr>
      </w:pPr>
    </w:p>
    <w:p w14:paraId="4A49B31C" w14:textId="77777777" w:rsidR="00C21B95" w:rsidRPr="0057128C" w:rsidRDefault="00C21B95" w:rsidP="00431A67">
      <w:pPr>
        <w:rPr>
          <w:b/>
          <w:sz w:val="28"/>
          <w:szCs w:val="28"/>
        </w:rPr>
      </w:pPr>
    </w:p>
    <w:p w14:paraId="674F7A9C" w14:textId="77777777" w:rsidR="00E6690C" w:rsidRPr="00E70D8A" w:rsidRDefault="00E6690C" w:rsidP="008052DB">
      <w:pPr>
        <w:rPr>
          <w:vanish/>
        </w:rPr>
      </w:pPr>
    </w:p>
    <w:p w14:paraId="6F1FA430" w14:textId="77777777" w:rsidR="008052DB" w:rsidRPr="00E70D8A" w:rsidRDefault="008052DB" w:rsidP="008052DB">
      <w:pPr>
        <w:rPr>
          <w:vanish/>
        </w:rPr>
      </w:pPr>
    </w:p>
    <w:p w14:paraId="0DD2AC37" w14:textId="2B57E3DB" w:rsidR="001271AB" w:rsidRPr="00E70D8A" w:rsidRDefault="008052DB" w:rsidP="001271AB">
      <w:pPr>
        <w:jc w:val="both"/>
      </w:pPr>
      <w:proofErr w:type="gramStart"/>
      <w:r w:rsidRPr="00E70D8A">
        <w:rPr>
          <w:b/>
          <w:u w:val="single"/>
        </w:rPr>
        <w:t>Ответственный  за</w:t>
      </w:r>
      <w:proofErr w:type="gramEnd"/>
      <w:r w:rsidRPr="00E70D8A">
        <w:rPr>
          <w:b/>
          <w:u w:val="single"/>
        </w:rPr>
        <w:t xml:space="preserve">  выпуск:</w:t>
      </w:r>
      <w:r w:rsidRPr="00E70D8A">
        <w:t xml:space="preserve">  </w:t>
      </w:r>
      <w:r w:rsidR="001271AB">
        <w:t xml:space="preserve"> председател</w:t>
      </w:r>
      <w:r w:rsidR="00996701">
        <w:t>ь</w:t>
      </w:r>
      <w:r w:rsidR="001271AB">
        <w:t xml:space="preserve"> Совета народных депутатов</w:t>
      </w:r>
      <w:r w:rsidR="001271AB" w:rsidRPr="00E70D8A">
        <w:t xml:space="preserve"> Воленского сельского  поселения Новоусманского муниципального района Воронежской  области  </w:t>
      </w:r>
      <w:r w:rsidR="0076250D">
        <w:t>Ребрищев Александр Витальевич</w:t>
      </w:r>
    </w:p>
    <w:p w14:paraId="63FE4C54" w14:textId="77777777"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редакции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область, Новоусманский  район, поселок Воля, ул.Советская,48, т. 8(47341) 3-53-32</w:t>
      </w:r>
    </w:p>
    <w:p w14:paraId="2DC311FA" w14:textId="77777777"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издателя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 область, Новоусманский  район, поселок Воля, ул.Советская,48, т. 8(47341) 3-53-32</w:t>
      </w:r>
    </w:p>
    <w:p w14:paraId="2F956708" w14:textId="77777777"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типографии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область, Новоусманский район, поселок Воля, ул.Советская,48, т. 8(47341) 3-53-32</w:t>
      </w:r>
    </w:p>
    <w:p w14:paraId="119E7520" w14:textId="4603154E" w:rsidR="008052DB" w:rsidRPr="00E70D8A" w:rsidRDefault="008052DB" w:rsidP="008052DB">
      <w:pPr>
        <w:jc w:val="both"/>
      </w:pPr>
      <w:r w:rsidRPr="00E70D8A">
        <w:rPr>
          <w:b/>
          <w:u w:val="single"/>
        </w:rPr>
        <w:t xml:space="preserve">Подписано </w:t>
      </w:r>
      <w:proofErr w:type="gramStart"/>
      <w:r w:rsidRPr="00E70D8A">
        <w:rPr>
          <w:b/>
          <w:u w:val="single"/>
        </w:rPr>
        <w:t>к  печати</w:t>
      </w:r>
      <w:proofErr w:type="gramEnd"/>
      <w:r w:rsidRPr="00E70D8A">
        <w:rPr>
          <w:b/>
          <w:u w:val="single"/>
        </w:rPr>
        <w:t>:</w:t>
      </w:r>
      <w:r w:rsidR="00195B99">
        <w:t xml:space="preserve"> </w:t>
      </w:r>
      <w:r w:rsidR="006C1BDC">
        <w:t xml:space="preserve">  </w:t>
      </w:r>
      <w:r w:rsidR="00B33D8F">
        <w:rPr>
          <w:color w:val="FF0000"/>
        </w:rPr>
        <w:t>06.07</w:t>
      </w:r>
      <w:r w:rsidR="0019501E" w:rsidRPr="00B121E5">
        <w:rPr>
          <w:color w:val="FF0000"/>
        </w:rPr>
        <w:t>.202</w:t>
      </w:r>
      <w:r w:rsidR="0076250D">
        <w:rPr>
          <w:color w:val="FF0000"/>
        </w:rPr>
        <w:t>6</w:t>
      </w:r>
      <w:r w:rsidR="002875B1" w:rsidRPr="00B121E5">
        <w:rPr>
          <w:color w:val="FF0000"/>
        </w:rPr>
        <w:t>г</w:t>
      </w:r>
      <w:r w:rsidRPr="00E70D8A">
        <w:t>,  16 часов</w:t>
      </w:r>
    </w:p>
    <w:p w14:paraId="07001097" w14:textId="77777777" w:rsidR="008052DB" w:rsidRPr="00E70D8A" w:rsidRDefault="008052DB" w:rsidP="008052DB">
      <w:pPr>
        <w:jc w:val="both"/>
      </w:pPr>
      <w:r w:rsidRPr="00E70D8A">
        <w:rPr>
          <w:b/>
          <w:u w:val="single"/>
        </w:rPr>
        <w:t>Тираж:</w:t>
      </w:r>
      <w:r w:rsidRPr="00E70D8A">
        <w:t xml:space="preserve"> 200 экз.</w:t>
      </w:r>
    </w:p>
    <w:p w14:paraId="28891AAB" w14:textId="77777777" w:rsidR="008052DB" w:rsidRPr="00E70D8A" w:rsidRDefault="008052DB" w:rsidP="008052DB">
      <w:pPr>
        <w:jc w:val="both"/>
        <w:rPr>
          <w:b/>
          <w:u w:val="single"/>
        </w:rPr>
      </w:pPr>
      <w:r w:rsidRPr="00E70D8A">
        <w:rPr>
          <w:b/>
          <w:u w:val="single"/>
        </w:rPr>
        <w:t>Распространяется бесплатно</w:t>
      </w:r>
    </w:p>
    <w:p w14:paraId="2ED0D33C" w14:textId="77777777" w:rsidR="002A3098" w:rsidRDefault="008052DB" w:rsidP="008052DB">
      <w:r w:rsidRPr="00E70D8A">
        <w:rPr>
          <w:b/>
          <w:u w:val="single"/>
        </w:rPr>
        <w:t>Тираж</w:t>
      </w:r>
      <w:r w:rsidRPr="00E70D8A">
        <w:t>200экз.</w:t>
      </w:r>
    </w:p>
    <w:sectPr w:rsidR="002A3098" w:rsidSect="00A4695E">
      <w:pgSz w:w="11906" w:h="16838"/>
      <w:pgMar w:top="284" w:right="849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Sans">
    <w:altName w:val="Arial"/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D5CC4"/>
    <w:multiLevelType w:val="hybridMultilevel"/>
    <w:tmpl w:val="D4FED2AE"/>
    <w:lvl w:ilvl="0" w:tplc="E9E8FD5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22E39"/>
    <w:multiLevelType w:val="multilevel"/>
    <w:tmpl w:val="A53A560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" w15:restartNumberingAfterBreak="0">
    <w:nsid w:val="09831112"/>
    <w:multiLevelType w:val="hybridMultilevel"/>
    <w:tmpl w:val="07EAFE30"/>
    <w:lvl w:ilvl="0" w:tplc="27EE38C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795363"/>
    <w:multiLevelType w:val="hybridMultilevel"/>
    <w:tmpl w:val="C2502834"/>
    <w:lvl w:ilvl="0" w:tplc="DEFC2438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D4902"/>
    <w:multiLevelType w:val="multilevel"/>
    <w:tmpl w:val="23305966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584" w:hanging="82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34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32" w:hanging="2160"/>
      </w:pPr>
      <w:rPr>
        <w:rFonts w:hint="default"/>
      </w:rPr>
    </w:lvl>
  </w:abstractNum>
  <w:abstractNum w:abstractNumId="5" w15:restartNumberingAfterBreak="0">
    <w:nsid w:val="1786124E"/>
    <w:multiLevelType w:val="hybridMultilevel"/>
    <w:tmpl w:val="74C4F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D01E7"/>
    <w:multiLevelType w:val="hybridMultilevel"/>
    <w:tmpl w:val="13A4C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01A23"/>
    <w:multiLevelType w:val="multilevel"/>
    <w:tmpl w:val="4914D44E"/>
    <w:lvl w:ilvl="0">
      <w:start w:val="1"/>
      <w:numFmt w:val="decimal"/>
      <w:lvlText w:val="%1."/>
      <w:lvlJc w:val="left"/>
      <w:pPr>
        <w:ind w:left="1115" w:hanging="6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8" w15:restartNumberingAfterBreak="0">
    <w:nsid w:val="20727CEA"/>
    <w:multiLevelType w:val="hybridMultilevel"/>
    <w:tmpl w:val="74C4F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602F0"/>
    <w:multiLevelType w:val="multilevel"/>
    <w:tmpl w:val="2ECA6C78"/>
    <w:lvl w:ilvl="0">
      <w:start w:val="1"/>
      <w:numFmt w:val="decimal"/>
      <w:lvlText w:val="%1."/>
      <w:lvlJc w:val="left"/>
      <w:pPr>
        <w:ind w:left="1152" w:hanging="58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0" w15:restartNumberingAfterBreak="0">
    <w:nsid w:val="2F0C12CF"/>
    <w:multiLevelType w:val="hybridMultilevel"/>
    <w:tmpl w:val="74C4F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256F6"/>
    <w:multiLevelType w:val="multilevel"/>
    <w:tmpl w:val="A436270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37C65A3D"/>
    <w:multiLevelType w:val="multilevel"/>
    <w:tmpl w:val="504A804E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104" w:hanging="7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3" w15:restartNumberingAfterBreak="0">
    <w:nsid w:val="3E0B6866"/>
    <w:multiLevelType w:val="multilevel"/>
    <w:tmpl w:val="BE38150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F3C18CA"/>
    <w:multiLevelType w:val="hybridMultilevel"/>
    <w:tmpl w:val="1186B4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D347976"/>
    <w:multiLevelType w:val="multilevel"/>
    <w:tmpl w:val="CFCA2A26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6" w15:restartNumberingAfterBreak="0">
    <w:nsid w:val="5043618B"/>
    <w:multiLevelType w:val="hybridMultilevel"/>
    <w:tmpl w:val="E24E5C2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FE7020"/>
    <w:multiLevelType w:val="multilevel"/>
    <w:tmpl w:val="8C7008AA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26" w:hanging="79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60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8" w15:restartNumberingAfterBreak="0">
    <w:nsid w:val="5DA71EE1"/>
    <w:multiLevelType w:val="hybridMultilevel"/>
    <w:tmpl w:val="D54A1996"/>
    <w:lvl w:ilvl="0" w:tplc="054A40F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9" w15:restartNumberingAfterBreak="0">
    <w:nsid w:val="64513500"/>
    <w:multiLevelType w:val="hybridMultilevel"/>
    <w:tmpl w:val="A4168468"/>
    <w:lvl w:ilvl="0" w:tplc="771CE1B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447876"/>
    <w:multiLevelType w:val="hybridMultilevel"/>
    <w:tmpl w:val="B422EE4E"/>
    <w:lvl w:ilvl="0" w:tplc="02F61AA0">
      <w:start w:val="5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1" w15:restartNumberingAfterBreak="0">
    <w:nsid w:val="6E4E6CDD"/>
    <w:multiLevelType w:val="multilevel"/>
    <w:tmpl w:val="9F52A39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0"/>
  </w:num>
  <w:num w:numId="5">
    <w:abstractNumId w:val="1"/>
  </w:num>
  <w:num w:numId="6">
    <w:abstractNumId w:val="17"/>
  </w:num>
  <w:num w:numId="7">
    <w:abstractNumId w:val="15"/>
  </w:num>
  <w:num w:numId="8">
    <w:abstractNumId w:val="12"/>
  </w:num>
  <w:num w:numId="9">
    <w:abstractNumId w:val="4"/>
  </w:num>
  <w:num w:numId="10">
    <w:abstractNumId w:val="11"/>
  </w:num>
  <w:num w:numId="11">
    <w:abstractNumId w:val="8"/>
  </w:num>
  <w:num w:numId="12">
    <w:abstractNumId w:val="5"/>
  </w:num>
  <w:num w:numId="13">
    <w:abstractNumId w:val="10"/>
  </w:num>
  <w:num w:numId="14">
    <w:abstractNumId w:val="21"/>
  </w:num>
  <w:num w:numId="15">
    <w:abstractNumId w:val="13"/>
  </w:num>
  <w:num w:numId="16">
    <w:abstractNumId w:val="14"/>
  </w:num>
  <w:num w:numId="17">
    <w:abstractNumId w:val="2"/>
  </w:num>
  <w:num w:numId="18">
    <w:abstractNumId w:val="3"/>
  </w:num>
  <w:num w:numId="19">
    <w:abstractNumId w:val="19"/>
  </w:num>
  <w:num w:numId="20">
    <w:abstractNumId w:val="9"/>
  </w:num>
  <w:num w:numId="21">
    <w:abstractNumId w:val="6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DF2"/>
    <w:rsid w:val="00054D4E"/>
    <w:rsid w:val="00081287"/>
    <w:rsid w:val="00083322"/>
    <w:rsid w:val="00086991"/>
    <w:rsid w:val="000F197F"/>
    <w:rsid w:val="001271AB"/>
    <w:rsid w:val="0019501E"/>
    <w:rsid w:val="00195B99"/>
    <w:rsid w:val="002875B1"/>
    <w:rsid w:val="002A0326"/>
    <w:rsid w:val="002A3098"/>
    <w:rsid w:val="00374CCA"/>
    <w:rsid w:val="003B3D7E"/>
    <w:rsid w:val="00430E0A"/>
    <w:rsid w:val="00431A67"/>
    <w:rsid w:val="004431DA"/>
    <w:rsid w:val="0045373B"/>
    <w:rsid w:val="005A595D"/>
    <w:rsid w:val="005B2866"/>
    <w:rsid w:val="00684C01"/>
    <w:rsid w:val="006942A8"/>
    <w:rsid w:val="006C1BDC"/>
    <w:rsid w:val="0070049B"/>
    <w:rsid w:val="00710E45"/>
    <w:rsid w:val="00714E6B"/>
    <w:rsid w:val="00716DB8"/>
    <w:rsid w:val="0076250D"/>
    <w:rsid w:val="0078391C"/>
    <w:rsid w:val="0080014F"/>
    <w:rsid w:val="008052DB"/>
    <w:rsid w:val="008150D1"/>
    <w:rsid w:val="008545A9"/>
    <w:rsid w:val="008B09DD"/>
    <w:rsid w:val="008C0B01"/>
    <w:rsid w:val="009414FA"/>
    <w:rsid w:val="009440C5"/>
    <w:rsid w:val="009910AD"/>
    <w:rsid w:val="00996701"/>
    <w:rsid w:val="009F1394"/>
    <w:rsid w:val="00A4695E"/>
    <w:rsid w:val="00A52118"/>
    <w:rsid w:val="00A66B8C"/>
    <w:rsid w:val="00A820D5"/>
    <w:rsid w:val="00B121E0"/>
    <w:rsid w:val="00B121E5"/>
    <w:rsid w:val="00B33D8F"/>
    <w:rsid w:val="00BA71D7"/>
    <w:rsid w:val="00C21B95"/>
    <w:rsid w:val="00C40CDB"/>
    <w:rsid w:val="00C54DF2"/>
    <w:rsid w:val="00D02B0C"/>
    <w:rsid w:val="00D26978"/>
    <w:rsid w:val="00D81636"/>
    <w:rsid w:val="00D973E1"/>
    <w:rsid w:val="00DA4A57"/>
    <w:rsid w:val="00E0780C"/>
    <w:rsid w:val="00E23813"/>
    <w:rsid w:val="00E6690C"/>
    <w:rsid w:val="00F41A68"/>
    <w:rsid w:val="00F9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0404C"/>
  <w15:chartTrackingRefBased/>
  <w15:docId w15:val="{E299AEF8-8A49-45DE-8B62-55AA3F5E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2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D973E1"/>
    <w:pPr>
      <w:keepNext/>
      <w:suppressAutoHyphens w:val="0"/>
      <w:jc w:val="center"/>
      <w:outlineLvl w:val="0"/>
    </w:pPr>
    <w:rPr>
      <w:rFonts w:ascii="Calibri" w:hAnsi="Calibri" w:cs="Calibri"/>
      <w:b/>
      <w:bCs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38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14F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nhideWhenUsed/>
    <w:rsid w:val="009414F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9414FA"/>
  </w:style>
  <w:style w:type="paragraph" w:styleId="a5">
    <w:name w:val="Balloon Text"/>
    <w:basedOn w:val="a"/>
    <w:link w:val="a6"/>
    <w:uiPriority w:val="99"/>
    <w:semiHidden/>
    <w:unhideWhenUsed/>
    <w:rsid w:val="009414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14FA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D973E1"/>
    <w:rPr>
      <w:rFonts w:ascii="Calibri" w:eastAsia="Times New Roman" w:hAnsi="Calibri" w:cs="Calibri"/>
      <w:b/>
      <w:bCs/>
      <w:sz w:val="36"/>
      <w:szCs w:val="36"/>
      <w:lang w:eastAsia="ru-RU"/>
    </w:rPr>
  </w:style>
  <w:style w:type="paragraph" w:styleId="a7">
    <w:name w:val="Title"/>
    <w:basedOn w:val="a"/>
    <w:link w:val="a8"/>
    <w:uiPriority w:val="99"/>
    <w:qFormat/>
    <w:rsid w:val="00D973E1"/>
    <w:pPr>
      <w:suppressAutoHyphens w:val="0"/>
      <w:jc w:val="center"/>
    </w:pPr>
    <w:rPr>
      <w:rFonts w:ascii="Calibri" w:hAnsi="Calibri" w:cs="Calibri"/>
      <w:sz w:val="28"/>
      <w:szCs w:val="28"/>
      <w:lang w:eastAsia="ru-RU"/>
    </w:rPr>
  </w:style>
  <w:style w:type="character" w:customStyle="1" w:styleId="a8">
    <w:name w:val="Заголовок Знак"/>
    <w:basedOn w:val="a0"/>
    <w:link w:val="a7"/>
    <w:uiPriority w:val="99"/>
    <w:rsid w:val="00D973E1"/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tekstob">
    <w:name w:val="tekstob"/>
    <w:basedOn w:val="a"/>
    <w:rsid w:val="00E6690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238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paragraph" w:customStyle="1" w:styleId="consnonformat">
    <w:name w:val="consnonformat"/>
    <w:basedOn w:val="a"/>
    <w:rsid w:val="00E23813"/>
    <w:pPr>
      <w:suppressAutoHyphens w:val="0"/>
      <w:spacing w:before="158" w:after="158"/>
    </w:pPr>
    <w:rPr>
      <w:lang w:eastAsia="ru-RU"/>
    </w:rPr>
  </w:style>
  <w:style w:type="character" w:customStyle="1" w:styleId="ConsPlusNormal">
    <w:name w:val="ConsPlusNormal Знак"/>
    <w:link w:val="ConsPlusNormal0"/>
    <w:locked/>
    <w:rsid w:val="009440C5"/>
    <w:rPr>
      <w:rFonts w:ascii="Arial" w:eastAsia="Times New Roman" w:hAnsi="Arial" w:cs="Arial"/>
      <w:lang w:eastAsia="ar-SA"/>
    </w:rPr>
  </w:style>
  <w:style w:type="paragraph" w:customStyle="1" w:styleId="ConsPlusNormal0">
    <w:name w:val="ConsPlusNormal"/>
    <w:link w:val="ConsPlusNormal"/>
    <w:rsid w:val="009440C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ar-SA"/>
    </w:rPr>
  </w:style>
  <w:style w:type="paragraph" w:customStyle="1" w:styleId="ConsPlusTitle">
    <w:name w:val="ConsPlusTitle"/>
    <w:link w:val="ConsPlusTitle0"/>
    <w:rsid w:val="009440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9">
    <w:name w:val="Название Знак"/>
    <w:basedOn w:val="a0"/>
    <w:uiPriority w:val="10"/>
    <w:rsid w:val="009440C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ConsPlusTitle0">
    <w:name w:val="ConsPlusTitle Знак"/>
    <w:link w:val="ConsPlusTitle"/>
    <w:locked/>
    <w:rsid w:val="009440C5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440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440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9440C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9440C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b">
    <w:name w:val="Hyperlink"/>
    <w:uiPriority w:val="99"/>
    <w:unhideWhenUsed/>
    <w:rsid w:val="008B09DD"/>
    <w:rPr>
      <w:color w:val="0000FF"/>
      <w:u w:val="single"/>
    </w:rPr>
  </w:style>
  <w:style w:type="paragraph" w:customStyle="1" w:styleId="pravovietextactistyle">
    <w:name w:val="pravovie_text_acti_style"/>
    <w:basedOn w:val="a"/>
    <w:rsid w:val="004431DA"/>
    <w:pPr>
      <w:suppressAutoHyphens w:val="0"/>
      <w:spacing w:before="100" w:beforeAutospacing="1" w:after="100" w:afterAutospacing="1"/>
      <w:ind w:left="150" w:right="150" w:firstLine="225"/>
      <w:jc w:val="both"/>
    </w:pPr>
    <w:rPr>
      <w:sz w:val="21"/>
      <w:szCs w:val="21"/>
      <w:lang w:eastAsia="ru-RU"/>
    </w:rPr>
  </w:style>
  <w:style w:type="character" w:styleId="ac">
    <w:name w:val="Strong"/>
    <w:uiPriority w:val="22"/>
    <w:qFormat/>
    <w:rsid w:val="004431DA"/>
    <w:rPr>
      <w:b/>
      <w:bCs/>
    </w:rPr>
  </w:style>
  <w:style w:type="character" w:customStyle="1" w:styleId="blk">
    <w:name w:val="blk"/>
    <w:basedOn w:val="a0"/>
    <w:rsid w:val="009910AD"/>
  </w:style>
  <w:style w:type="paragraph" w:customStyle="1" w:styleId="western">
    <w:name w:val="western"/>
    <w:basedOn w:val="a"/>
    <w:rsid w:val="009910A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1">
    <w:name w:val="Абзац списка1"/>
    <w:basedOn w:val="a"/>
    <w:uiPriority w:val="99"/>
    <w:rsid w:val="00710E45"/>
    <w:pPr>
      <w:suppressAutoHyphens w:val="0"/>
      <w:ind w:left="720"/>
    </w:pPr>
    <w:rPr>
      <w:sz w:val="20"/>
      <w:szCs w:val="20"/>
      <w:lang w:eastAsia="ru-RU"/>
    </w:rPr>
  </w:style>
  <w:style w:type="paragraph" w:customStyle="1" w:styleId="12">
    <w:name w:val="Без интервала1"/>
    <w:uiPriority w:val="99"/>
    <w:rsid w:val="00710E45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ConsNonformat0">
    <w:name w:val="ConsNonformat"/>
    <w:uiPriority w:val="99"/>
    <w:rsid w:val="00710E4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p6">
    <w:name w:val="p6"/>
    <w:basedOn w:val="a"/>
    <w:rsid w:val="002A032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1">
    <w:name w:val="Font Style11"/>
    <w:rsid w:val="002875B1"/>
    <w:rPr>
      <w:rFonts w:ascii="Times New Roman" w:hAnsi="Times New Roman" w:cs="Times New Roman" w:hint="default"/>
      <w:sz w:val="26"/>
      <w:szCs w:val="26"/>
    </w:rPr>
  </w:style>
  <w:style w:type="table" w:styleId="ad">
    <w:name w:val="Table Grid"/>
    <w:basedOn w:val="a1"/>
    <w:uiPriority w:val="59"/>
    <w:rsid w:val="00081287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link w:val="22"/>
    <w:rsid w:val="009F1394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F1394"/>
    <w:pPr>
      <w:widowControl w:val="0"/>
      <w:shd w:val="clear" w:color="auto" w:fill="FFFFFF"/>
      <w:suppressAutoHyphens w:val="0"/>
      <w:spacing w:before="240" w:after="240" w:line="283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Цветовое выделение"/>
    <w:rsid w:val="00430E0A"/>
    <w:rPr>
      <w:b/>
      <w:color w:val="26282F"/>
      <w:sz w:val="26"/>
    </w:rPr>
  </w:style>
  <w:style w:type="character" w:customStyle="1" w:styleId="af">
    <w:name w:val="Гипертекстовая ссылка"/>
    <w:uiPriority w:val="99"/>
    <w:rsid w:val="00430E0A"/>
    <w:rPr>
      <w:b/>
      <w:color w:val="106BBE"/>
      <w:sz w:val="26"/>
    </w:rPr>
  </w:style>
  <w:style w:type="paragraph" w:customStyle="1" w:styleId="af0">
    <w:name w:val="Нормальный (таблица)"/>
    <w:basedOn w:val="a"/>
    <w:next w:val="a"/>
    <w:uiPriority w:val="99"/>
    <w:rsid w:val="006942A8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6942A8"/>
    <w:pPr>
      <w:widowControl w:val="0"/>
      <w:suppressAutoHyphens w:val="0"/>
      <w:autoSpaceDE w:val="0"/>
      <w:autoSpaceDN w:val="0"/>
      <w:adjustRightInd w:val="0"/>
    </w:pPr>
    <w:rPr>
      <w:rFonts w:ascii="Times New Roman CYR" w:hAnsi="Times New Roman CYR" w:cs="Times New Roman CYR"/>
      <w:lang w:eastAsia="ru-RU"/>
    </w:rPr>
  </w:style>
  <w:style w:type="paragraph" w:customStyle="1" w:styleId="consplusnormal1">
    <w:name w:val="consplusnormal"/>
    <w:basedOn w:val="a"/>
    <w:rsid w:val="00BA71D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normalchar">
    <w:name w:val="normal__char"/>
    <w:basedOn w:val="a0"/>
    <w:rsid w:val="00BA71D7"/>
  </w:style>
  <w:style w:type="character" w:customStyle="1" w:styleId="font0020style11char">
    <w:name w:val="font_0020style11__char"/>
    <w:basedOn w:val="a0"/>
    <w:rsid w:val="00BA71D7"/>
  </w:style>
  <w:style w:type="character" w:customStyle="1" w:styleId="consplusnormalchar">
    <w:name w:val="consplusnormal__char"/>
    <w:basedOn w:val="a0"/>
    <w:rsid w:val="00BA71D7"/>
  </w:style>
  <w:style w:type="character" w:customStyle="1" w:styleId="fontstyle01">
    <w:name w:val="fontstyle01"/>
    <w:basedOn w:val="a0"/>
    <w:qFormat/>
    <w:rsid w:val="003B3D7E"/>
    <w:rPr>
      <w:rFonts w:ascii="LiberationSans" w:hAnsi="LiberationSans"/>
      <w:b w:val="0"/>
      <w:bCs w:val="0"/>
      <w:i w:val="0"/>
      <w:iCs w:val="0"/>
      <w:color w:val="800000"/>
      <w:sz w:val="20"/>
      <w:szCs w:val="20"/>
    </w:rPr>
  </w:style>
  <w:style w:type="paragraph" w:styleId="HTML">
    <w:name w:val="HTML Preformatted"/>
    <w:basedOn w:val="a"/>
    <w:link w:val="HTML0"/>
    <w:rsid w:val="00C21B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C21B9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Block Text"/>
    <w:basedOn w:val="a"/>
    <w:rsid w:val="00B33D8F"/>
    <w:pPr>
      <w:suppressAutoHyphens w:val="0"/>
      <w:ind w:left="-567" w:right="-1050"/>
      <w:jc w:val="both"/>
    </w:pPr>
    <w:rPr>
      <w:sz w:val="28"/>
      <w:szCs w:val="20"/>
      <w:lang w:eastAsia="ru-RU"/>
    </w:rPr>
  </w:style>
  <w:style w:type="paragraph" w:customStyle="1" w:styleId="general">
    <w:name w:val="general"/>
    <w:basedOn w:val="a"/>
    <w:rsid w:val="00B33D8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0">
    <w:name w:val="Основной текст с отступом 21"/>
    <w:basedOn w:val="a"/>
    <w:rsid w:val="00B33D8F"/>
    <w:pPr>
      <w:ind w:left="360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21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5D221-C6E9-47CA-B6EF-AC8293115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78</cp:revision>
  <cp:lastPrinted>2026-07-09T08:09:00Z</cp:lastPrinted>
  <dcterms:created xsi:type="dcterms:W3CDTF">2020-01-29T05:34:00Z</dcterms:created>
  <dcterms:modified xsi:type="dcterms:W3CDTF">2026-07-09T08:10:00Z</dcterms:modified>
</cp:coreProperties>
</file>