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291C8952" w:rsidR="008052DB" w:rsidRDefault="008052DB" w:rsidP="008052DB">
      <w:pPr>
        <w:ind w:firstLine="540"/>
        <w:jc w:val="both"/>
        <w:rPr>
          <w:b/>
          <w:sz w:val="48"/>
          <w:szCs w:val="48"/>
        </w:rPr>
      </w:pPr>
      <w:r>
        <w:rPr>
          <w:sz w:val="52"/>
          <w:szCs w:val="52"/>
        </w:rPr>
        <w:t xml:space="preserve">                          </w:t>
      </w:r>
      <w:r w:rsidR="006942A8">
        <w:rPr>
          <w:b/>
          <w:sz w:val="48"/>
          <w:szCs w:val="48"/>
        </w:rPr>
        <w:t>0</w:t>
      </w:r>
      <w:r w:rsidR="006718A4">
        <w:rPr>
          <w:b/>
          <w:sz w:val="48"/>
          <w:szCs w:val="48"/>
        </w:rPr>
        <w:t>7</w:t>
      </w:r>
      <w:proofErr w:type="gramStart"/>
      <w:r w:rsidR="006C1BDC">
        <w:rPr>
          <w:b/>
          <w:sz w:val="48"/>
          <w:szCs w:val="48"/>
        </w:rPr>
        <w:t xml:space="preserve">   (</w:t>
      </w:r>
      <w:proofErr w:type="gramEnd"/>
      <w:r w:rsidR="006718A4">
        <w:rPr>
          <w:b/>
          <w:sz w:val="48"/>
          <w:szCs w:val="48"/>
        </w:rPr>
        <w:t>24</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4537ACB0"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3B3D7E">
        <w:rPr>
          <w:b/>
          <w:sz w:val="36"/>
          <w:szCs w:val="36"/>
        </w:rPr>
        <w:t>2</w:t>
      </w:r>
      <w:r w:rsidR="006718A4">
        <w:rPr>
          <w:b/>
          <w:sz w:val="36"/>
          <w:szCs w:val="36"/>
        </w:rPr>
        <w:t>8.07</w:t>
      </w:r>
      <w:r w:rsidR="00195B99">
        <w:rPr>
          <w:b/>
          <w:sz w:val="36"/>
          <w:szCs w:val="36"/>
        </w:rPr>
        <w:t>.202</w:t>
      </w:r>
      <w:r w:rsidR="003B3D7E">
        <w:rPr>
          <w:b/>
          <w:sz w:val="36"/>
          <w:szCs w:val="36"/>
        </w:rPr>
        <w:t>3</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24FD1B8D" w:rsidR="00431A67" w:rsidRDefault="00431A67" w:rsidP="00431A67">
      <w:pPr>
        <w:jc w:val="center"/>
        <w:rPr>
          <w:b/>
        </w:rPr>
      </w:pPr>
      <w:r w:rsidRPr="0057128C">
        <w:rPr>
          <w:b/>
        </w:rPr>
        <w:t xml:space="preserve">П О С Т А Н О В Л Е Н И Е </w:t>
      </w:r>
    </w:p>
    <w:p w14:paraId="1D16BC6D" w14:textId="77777777" w:rsidR="006718A4" w:rsidRPr="0057128C" w:rsidRDefault="006718A4" w:rsidP="00431A67">
      <w:pPr>
        <w:jc w:val="center"/>
        <w:rPr>
          <w:b/>
          <w:sz w:val="28"/>
          <w:szCs w:val="28"/>
        </w:rPr>
      </w:pPr>
    </w:p>
    <w:p w14:paraId="33C5004D" w14:textId="77777777" w:rsidR="006718A4" w:rsidRPr="00354A96" w:rsidRDefault="006718A4" w:rsidP="006718A4">
      <w:pPr>
        <w:rPr>
          <w:sz w:val="28"/>
          <w:szCs w:val="28"/>
        </w:rPr>
      </w:pPr>
      <w:r>
        <w:rPr>
          <w:sz w:val="28"/>
          <w:szCs w:val="28"/>
        </w:rPr>
        <w:t>28.07</w:t>
      </w:r>
      <w:r w:rsidRPr="00354A96">
        <w:rPr>
          <w:sz w:val="28"/>
          <w:szCs w:val="28"/>
        </w:rPr>
        <w:t xml:space="preserve">.2023г. № </w:t>
      </w:r>
      <w:r>
        <w:rPr>
          <w:sz w:val="28"/>
          <w:szCs w:val="28"/>
        </w:rPr>
        <w:t>92</w:t>
      </w:r>
    </w:p>
    <w:p w14:paraId="27A94D09" w14:textId="0C477106" w:rsidR="006718A4" w:rsidRDefault="006718A4" w:rsidP="006718A4">
      <w:pPr>
        <w:ind w:firstLine="426"/>
        <w:rPr>
          <w:sz w:val="28"/>
          <w:szCs w:val="28"/>
        </w:rPr>
      </w:pPr>
      <w:r>
        <w:rPr>
          <w:sz w:val="28"/>
          <w:szCs w:val="28"/>
        </w:rPr>
        <w:t xml:space="preserve"> пос. Воля</w:t>
      </w:r>
    </w:p>
    <w:p w14:paraId="519EC0E5" w14:textId="7F607702" w:rsidR="00431A67" w:rsidRDefault="00431A67" w:rsidP="00431A67">
      <w:pPr>
        <w:rPr>
          <w:b/>
          <w:sz w:val="28"/>
          <w:szCs w:val="28"/>
        </w:rPr>
      </w:pPr>
    </w:p>
    <w:p w14:paraId="34D2417A" w14:textId="77777777" w:rsidR="006718A4" w:rsidRDefault="006718A4" w:rsidP="006718A4">
      <w:pPr>
        <w:rPr>
          <w:sz w:val="28"/>
          <w:szCs w:val="28"/>
        </w:rPr>
      </w:pPr>
    </w:p>
    <w:p w14:paraId="0126C3A9" w14:textId="77777777" w:rsidR="006718A4" w:rsidRDefault="006718A4" w:rsidP="006718A4">
      <w:pPr>
        <w:rPr>
          <w:sz w:val="28"/>
          <w:szCs w:val="28"/>
        </w:rPr>
      </w:pPr>
      <w:r>
        <w:rPr>
          <w:sz w:val="28"/>
          <w:szCs w:val="28"/>
        </w:rPr>
        <w:t xml:space="preserve">О создании согласительной комиссии по </w:t>
      </w:r>
    </w:p>
    <w:p w14:paraId="472CD1CF" w14:textId="77777777" w:rsidR="006718A4" w:rsidRDefault="006718A4" w:rsidP="006718A4">
      <w:pPr>
        <w:rPr>
          <w:sz w:val="28"/>
          <w:szCs w:val="28"/>
        </w:rPr>
      </w:pPr>
      <w:r>
        <w:rPr>
          <w:sz w:val="28"/>
          <w:szCs w:val="28"/>
        </w:rPr>
        <w:t xml:space="preserve">согласованию местоположения границ земельных </w:t>
      </w:r>
    </w:p>
    <w:p w14:paraId="1D79BA82" w14:textId="77777777" w:rsidR="006718A4" w:rsidRDefault="006718A4" w:rsidP="006718A4">
      <w:pPr>
        <w:rPr>
          <w:sz w:val="28"/>
          <w:szCs w:val="28"/>
        </w:rPr>
      </w:pPr>
      <w:r>
        <w:rPr>
          <w:sz w:val="28"/>
          <w:szCs w:val="28"/>
        </w:rPr>
        <w:t>участков при выполнении комплексных кадастровых</w:t>
      </w:r>
    </w:p>
    <w:p w14:paraId="61F4D707" w14:textId="77777777" w:rsidR="006718A4" w:rsidRDefault="006718A4" w:rsidP="006718A4">
      <w:pPr>
        <w:rPr>
          <w:sz w:val="28"/>
          <w:szCs w:val="28"/>
        </w:rPr>
      </w:pPr>
      <w:r>
        <w:rPr>
          <w:sz w:val="28"/>
          <w:szCs w:val="28"/>
        </w:rPr>
        <w:t xml:space="preserve"> работ на территории муниципального образования </w:t>
      </w:r>
    </w:p>
    <w:p w14:paraId="08EA2487" w14:textId="77777777" w:rsidR="006718A4" w:rsidRDefault="006718A4" w:rsidP="006718A4">
      <w:pPr>
        <w:rPr>
          <w:sz w:val="28"/>
          <w:szCs w:val="28"/>
        </w:rPr>
      </w:pPr>
      <w:r>
        <w:rPr>
          <w:sz w:val="28"/>
          <w:szCs w:val="28"/>
        </w:rPr>
        <w:t xml:space="preserve">Воленского сельского поселения Новоусманского </w:t>
      </w:r>
    </w:p>
    <w:p w14:paraId="1988019F" w14:textId="77777777" w:rsidR="006718A4" w:rsidRDefault="006718A4" w:rsidP="006718A4">
      <w:pPr>
        <w:rPr>
          <w:sz w:val="28"/>
          <w:szCs w:val="28"/>
        </w:rPr>
      </w:pPr>
      <w:r>
        <w:rPr>
          <w:sz w:val="28"/>
          <w:szCs w:val="28"/>
        </w:rPr>
        <w:t>муниципального района Воронежской области</w:t>
      </w:r>
    </w:p>
    <w:p w14:paraId="11B2FB8B" w14:textId="77777777" w:rsidR="006718A4" w:rsidRDefault="006718A4" w:rsidP="006718A4">
      <w:pPr>
        <w:rPr>
          <w:sz w:val="28"/>
        </w:rPr>
      </w:pPr>
    </w:p>
    <w:p w14:paraId="1A68C19D" w14:textId="77777777" w:rsidR="006718A4" w:rsidRPr="00BB5B3E" w:rsidRDefault="006718A4" w:rsidP="006718A4">
      <w:pPr>
        <w:jc w:val="both"/>
        <w:rPr>
          <w:sz w:val="28"/>
          <w:szCs w:val="28"/>
        </w:rPr>
      </w:pPr>
      <w:r>
        <w:rPr>
          <w:sz w:val="28"/>
          <w:szCs w:val="28"/>
        </w:rPr>
        <w:t xml:space="preserve">            В соответствии со статьёй 42,1 Федерального закона от 24.07.2007года № 221-ФЗ «О кадастровой деятельности», администрация Воленского сельского поселения,</w:t>
      </w:r>
    </w:p>
    <w:p w14:paraId="3FD86DC4" w14:textId="77777777" w:rsidR="006718A4" w:rsidRPr="00BB0D4E" w:rsidRDefault="006718A4" w:rsidP="006718A4">
      <w:pPr>
        <w:jc w:val="center"/>
        <w:rPr>
          <w:b/>
          <w:sz w:val="28"/>
          <w:szCs w:val="28"/>
        </w:rPr>
      </w:pPr>
      <w:r w:rsidRPr="00BB0D4E">
        <w:rPr>
          <w:b/>
          <w:sz w:val="28"/>
          <w:szCs w:val="28"/>
        </w:rPr>
        <w:t>п о с т а н о в л я е т:</w:t>
      </w:r>
    </w:p>
    <w:p w14:paraId="6CF7C7D9" w14:textId="77777777" w:rsidR="006718A4" w:rsidRDefault="006718A4" w:rsidP="006718A4">
      <w:pPr>
        <w:jc w:val="both"/>
        <w:rPr>
          <w:sz w:val="28"/>
          <w:szCs w:val="28"/>
        </w:rPr>
      </w:pPr>
    </w:p>
    <w:p w14:paraId="78BAD341" w14:textId="77777777" w:rsidR="006718A4" w:rsidRDefault="006718A4" w:rsidP="006718A4">
      <w:pPr>
        <w:jc w:val="both"/>
        <w:rPr>
          <w:sz w:val="28"/>
          <w:szCs w:val="28"/>
        </w:rPr>
      </w:pPr>
      <w:r>
        <w:rPr>
          <w:sz w:val="28"/>
          <w:szCs w:val="28"/>
        </w:rPr>
        <w:t xml:space="preserve">            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Воленского сельского поселения Новоусманского муниципального района Воронежской области.</w:t>
      </w:r>
    </w:p>
    <w:p w14:paraId="32475588" w14:textId="77777777" w:rsidR="006718A4" w:rsidRDefault="006718A4" w:rsidP="006718A4">
      <w:pPr>
        <w:jc w:val="both"/>
        <w:rPr>
          <w:sz w:val="28"/>
          <w:szCs w:val="28"/>
        </w:rPr>
      </w:pPr>
      <w:r>
        <w:rPr>
          <w:sz w:val="28"/>
        </w:rPr>
        <w:t xml:space="preserve">            2. Утвердить состав </w:t>
      </w:r>
      <w:r>
        <w:rPr>
          <w:sz w:val="28"/>
          <w:szCs w:val="28"/>
        </w:rPr>
        <w:t>согласительной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Воленского сельского поселения Новоусманского муниципального района Воронежской области согласно приложению № 1.</w:t>
      </w:r>
    </w:p>
    <w:p w14:paraId="75A9120D" w14:textId="77777777" w:rsidR="006718A4" w:rsidRDefault="006718A4" w:rsidP="006718A4">
      <w:pPr>
        <w:jc w:val="both"/>
        <w:rPr>
          <w:sz w:val="28"/>
          <w:szCs w:val="28"/>
        </w:rPr>
      </w:pPr>
      <w:r>
        <w:rPr>
          <w:sz w:val="28"/>
          <w:szCs w:val="28"/>
        </w:rPr>
        <w:t xml:space="preserve">            3. Утвердить регламент работы согласительной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Воленского сельского поселения Новоусманского муниципального района Воронежской области согласно приложению № 2.</w:t>
      </w:r>
    </w:p>
    <w:p w14:paraId="72268025" w14:textId="77777777" w:rsidR="006718A4" w:rsidRDefault="006718A4" w:rsidP="006718A4">
      <w:pPr>
        <w:ind w:firstLine="567"/>
        <w:jc w:val="both"/>
        <w:rPr>
          <w:color w:val="000000"/>
          <w:sz w:val="28"/>
          <w:szCs w:val="28"/>
        </w:rPr>
      </w:pPr>
      <w:r>
        <w:rPr>
          <w:sz w:val="28"/>
          <w:szCs w:val="28"/>
        </w:rPr>
        <w:t xml:space="preserve">    4. </w:t>
      </w:r>
      <w:r w:rsidRPr="00065D9A">
        <w:rPr>
          <w:sz w:val="28"/>
          <w:szCs w:val="28"/>
        </w:rPr>
        <w:t>Настоящее постановление вступает в силу со дня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w:t>
      </w:r>
      <w:r>
        <w:rPr>
          <w:sz w:val="28"/>
          <w:szCs w:val="28"/>
        </w:rPr>
        <w:t xml:space="preserve"> </w:t>
      </w:r>
      <w:r w:rsidRPr="000042C8">
        <w:rPr>
          <w:color w:val="000000"/>
          <w:sz w:val="28"/>
          <w:szCs w:val="28"/>
        </w:rPr>
        <w:t>и на официальном сайте администрации Воленского сельского поселения в сети Интернет </w:t>
      </w:r>
      <w:hyperlink r:id="rId8" w:history="1">
        <w:r w:rsidRPr="006E024A">
          <w:rPr>
            <w:rStyle w:val="ab"/>
            <w:sz w:val="28"/>
            <w:szCs w:val="28"/>
          </w:rPr>
          <w:t>www.volenskoe.ru</w:t>
        </w:r>
      </w:hyperlink>
      <w:r w:rsidRPr="000042C8">
        <w:rPr>
          <w:color w:val="000000"/>
          <w:sz w:val="28"/>
          <w:szCs w:val="28"/>
        </w:rPr>
        <w:t>.</w:t>
      </w:r>
    </w:p>
    <w:p w14:paraId="4A0EFC5C" w14:textId="77777777" w:rsidR="006718A4" w:rsidRDefault="006718A4" w:rsidP="006718A4">
      <w:pPr>
        <w:ind w:firstLine="567"/>
        <w:jc w:val="both"/>
        <w:rPr>
          <w:color w:val="000000"/>
          <w:sz w:val="28"/>
          <w:szCs w:val="28"/>
        </w:rPr>
      </w:pPr>
      <w:r>
        <w:rPr>
          <w:color w:val="000000"/>
          <w:sz w:val="28"/>
          <w:szCs w:val="28"/>
        </w:rPr>
        <w:t xml:space="preserve">    5. Контроль за исполнением настоящего постановления оставляю за собой</w:t>
      </w:r>
    </w:p>
    <w:p w14:paraId="3BF42512" w14:textId="77777777" w:rsidR="006718A4" w:rsidRDefault="006718A4" w:rsidP="006718A4">
      <w:pPr>
        <w:jc w:val="both"/>
        <w:rPr>
          <w:sz w:val="28"/>
          <w:szCs w:val="28"/>
        </w:rPr>
      </w:pPr>
    </w:p>
    <w:p w14:paraId="203F009A" w14:textId="77777777" w:rsidR="006718A4" w:rsidRDefault="006718A4" w:rsidP="006718A4">
      <w:pPr>
        <w:jc w:val="both"/>
        <w:rPr>
          <w:sz w:val="28"/>
          <w:szCs w:val="28"/>
        </w:rPr>
      </w:pPr>
      <w:r>
        <w:rPr>
          <w:sz w:val="28"/>
          <w:szCs w:val="28"/>
        </w:rPr>
        <w:t>Глава Воленского сельского поселения                                   А.Ю. Десятников</w:t>
      </w:r>
    </w:p>
    <w:p w14:paraId="2C06DE5A" w14:textId="77777777" w:rsidR="006718A4" w:rsidRDefault="006718A4" w:rsidP="006718A4">
      <w:pPr>
        <w:jc w:val="both"/>
        <w:rPr>
          <w:sz w:val="28"/>
          <w:szCs w:val="28"/>
        </w:rPr>
      </w:pPr>
    </w:p>
    <w:p w14:paraId="1E8CE456" w14:textId="2BC7BB56" w:rsidR="006718A4" w:rsidRDefault="006718A4" w:rsidP="006718A4">
      <w:pPr>
        <w:jc w:val="both"/>
        <w:rPr>
          <w:sz w:val="28"/>
          <w:szCs w:val="28"/>
        </w:rPr>
      </w:pPr>
    </w:p>
    <w:p w14:paraId="286AA903" w14:textId="77777777" w:rsidR="006718A4" w:rsidRPr="00FA0BBD" w:rsidRDefault="006718A4" w:rsidP="006718A4">
      <w:pPr>
        <w:jc w:val="both"/>
        <w:rPr>
          <w:sz w:val="28"/>
          <w:szCs w:val="28"/>
        </w:rPr>
      </w:pPr>
    </w:p>
    <w:p w14:paraId="1E206F37" w14:textId="15B7BA68" w:rsidR="006718A4" w:rsidRPr="00354A96" w:rsidRDefault="006718A4" w:rsidP="006718A4">
      <w:r>
        <w:rPr>
          <w:sz w:val="28"/>
          <w:szCs w:val="28"/>
        </w:rPr>
        <w:t xml:space="preserve">                                                                                        </w:t>
      </w:r>
      <w:r w:rsidRPr="00354A96">
        <w:t>Приложение № 1</w:t>
      </w:r>
    </w:p>
    <w:p w14:paraId="5D575EC1" w14:textId="1FC05966" w:rsidR="006718A4" w:rsidRDefault="006718A4" w:rsidP="006718A4">
      <w:r w:rsidRPr="00354A96">
        <w:t xml:space="preserve">                                                                              </w:t>
      </w:r>
      <w:r>
        <w:t xml:space="preserve">                      </w:t>
      </w:r>
      <w:r w:rsidRPr="00354A96">
        <w:t xml:space="preserve">к постановлению администрации </w:t>
      </w:r>
      <w:r>
        <w:t xml:space="preserve">                      </w:t>
      </w:r>
    </w:p>
    <w:p w14:paraId="7BDB00C7" w14:textId="76205587" w:rsidR="006718A4" w:rsidRDefault="006718A4" w:rsidP="006718A4">
      <w:r>
        <w:t xml:space="preserve">                                                                                                    </w:t>
      </w:r>
      <w:r w:rsidRPr="00354A96">
        <w:t xml:space="preserve">Воленского сельского поселения </w:t>
      </w:r>
    </w:p>
    <w:p w14:paraId="1BB9DD5D" w14:textId="6C06261D" w:rsidR="006718A4" w:rsidRDefault="006718A4" w:rsidP="006718A4">
      <w:r>
        <w:t xml:space="preserve">                                                                                                    Новоусманского муниципального                        </w:t>
      </w:r>
    </w:p>
    <w:p w14:paraId="446DF10E" w14:textId="77777777" w:rsidR="006718A4" w:rsidRDefault="006718A4" w:rsidP="006718A4">
      <w:r>
        <w:t xml:space="preserve">                                                                                                      района Воронежской области </w:t>
      </w:r>
    </w:p>
    <w:p w14:paraId="48C58FBC" w14:textId="77777777" w:rsidR="006718A4" w:rsidRDefault="006718A4" w:rsidP="006718A4">
      <w:r>
        <w:t xml:space="preserve">                                                                                                      </w:t>
      </w:r>
      <w:r w:rsidRPr="00354A96">
        <w:t>от</w:t>
      </w:r>
      <w:r>
        <w:t xml:space="preserve"> 28.07.2023г. № 92</w:t>
      </w:r>
    </w:p>
    <w:p w14:paraId="5E27FD7B" w14:textId="77777777" w:rsidR="006718A4" w:rsidRDefault="006718A4" w:rsidP="006718A4"/>
    <w:p w14:paraId="3F343DE3" w14:textId="77777777" w:rsidR="006718A4" w:rsidRDefault="006718A4" w:rsidP="006718A4"/>
    <w:p w14:paraId="5236FE03" w14:textId="77777777" w:rsidR="006718A4" w:rsidRDefault="006718A4" w:rsidP="006718A4">
      <w:pPr>
        <w:pStyle w:val="ConsPlusNormal0"/>
        <w:widowControl/>
        <w:spacing w:line="276" w:lineRule="auto"/>
        <w:ind w:firstLine="540"/>
        <w:jc w:val="center"/>
        <w:rPr>
          <w:rFonts w:ascii="Times New Roman" w:hAnsi="Times New Roman" w:cs="Times New Roman"/>
          <w:b/>
          <w:bCs/>
          <w:sz w:val="24"/>
          <w:szCs w:val="24"/>
        </w:rPr>
      </w:pPr>
      <w:r w:rsidRPr="00D65EF5">
        <w:rPr>
          <w:rFonts w:ascii="Times New Roman" w:hAnsi="Times New Roman" w:cs="Times New Roman"/>
          <w:b/>
          <w:bCs/>
          <w:sz w:val="24"/>
          <w:szCs w:val="24"/>
        </w:rPr>
        <w:t xml:space="preserve">СОСТАВ </w:t>
      </w:r>
    </w:p>
    <w:p w14:paraId="22BB9D0C" w14:textId="77777777" w:rsidR="006718A4" w:rsidRPr="00D65EF5" w:rsidRDefault="006718A4" w:rsidP="006718A4">
      <w:pPr>
        <w:pStyle w:val="ConsPlusNormal0"/>
        <w:widowControl/>
        <w:spacing w:line="276" w:lineRule="auto"/>
        <w:ind w:firstLine="540"/>
        <w:jc w:val="center"/>
        <w:rPr>
          <w:rFonts w:ascii="Times New Roman" w:hAnsi="Times New Roman" w:cs="Times New Roman"/>
          <w:b/>
          <w:bCs/>
          <w:sz w:val="24"/>
          <w:szCs w:val="24"/>
        </w:rPr>
      </w:pPr>
      <w:r w:rsidRPr="00D65EF5">
        <w:rPr>
          <w:rFonts w:ascii="Times New Roman" w:hAnsi="Times New Roman" w:cs="Times New Roman"/>
          <w:b/>
          <w:bCs/>
          <w:sz w:val="24"/>
          <w:szCs w:val="24"/>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bCs/>
          <w:sz w:val="24"/>
          <w:szCs w:val="24"/>
        </w:rPr>
        <w:t xml:space="preserve">ВОЛЕНСКОГО </w:t>
      </w:r>
      <w:r w:rsidRPr="00D65EF5">
        <w:rPr>
          <w:rFonts w:ascii="Times New Roman" w:hAnsi="Times New Roman" w:cs="Times New Roman"/>
          <w:b/>
          <w:bCs/>
          <w:sz w:val="24"/>
          <w:szCs w:val="24"/>
        </w:rPr>
        <w:t>СЕЛЬСКОГО ПОСЕЛЕНИЯ НОВОУСМАНСКОГО МУНИЦИПАЛЬНОГО РАЙОНА</w:t>
      </w:r>
    </w:p>
    <w:p w14:paraId="128494AD" w14:textId="77777777" w:rsidR="006718A4" w:rsidRPr="00360829" w:rsidRDefault="006718A4" w:rsidP="006718A4">
      <w:pPr>
        <w:pStyle w:val="ConsPlusNormal0"/>
        <w:widowControl/>
        <w:ind w:firstLine="540"/>
        <w:jc w:val="center"/>
        <w:rPr>
          <w:rFonts w:ascii="Times New Roman" w:hAnsi="Times New Roman" w:cs="Times New Roman"/>
          <w:b/>
          <w:bCs/>
          <w:sz w:val="28"/>
          <w:szCs w:val="28"/>
        </w:rPr>
      </w:pPr>
    </w:p>
    <w:tbl>
      <w:tblPr>
        <w:tblW w:w="10207" w:type="dxa"/>
        <w:tblInd w:w="-601" w:type="dxa"/>
        <w:tblLook w:val="01E0" w:firstRow="1" w:lastRow="1" w:firstColumn="1" w:lastColumn="1" w:noHBand="0" w:noVBand="0"/>
      </w:tblPr>
      <w:tblGrid>
        <w:gridCol w:w="915"/>
        <w:gridCol w:w="2133"/>
        <w:gridCol w:w="7159"/>
      </w:tblGrid>
      <w:tr w:rsidR="006718A4" w:rsidRPr="006A2EF8" w14:paraId="6AED6C8A" w14:textId="77777777" w:rsidTr="00277877">
        <w:trPr>
          <w:trHeight w:val="1397"/>
        </w:trPr>
        <w:tc>
          <w:tcPr>
            <w:tcW w:w="915" w:type="dxa"/>
          </w:tcPr>
          <w:p w14:paraId="034876FC"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p>
          <w:p w14:paraId="0E0955A0" w14:textId="77777777" w:rsidR="006718A4" w:rsidRPr="00D65EF5" w:rsidRDefault="006718A4" w:rsidP="00277877">
            <w:pPr>
              <w:pStyle w:val="ConsPlusNormal0"/>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65EF5">
              <w:rPr>
                <w:rFonts w:ascii="Times New Roman" w:hAnsi="Times New Roman" w:cs="Times New Roman"/>
                <w:color w:val="000000"/>
                <w:sz w:val="28"/>
                <w:szCs w:val="28"/>
              </w:rPr>
              <w:t>1.</w:t>
            </w:r>
          </w:p>
          <w:p w14:paraId="172697D2" w14:textId="77777777" w:rsidR="006718A4" w:rsidRPr="00D65EF5" w:rsidRDefault="006718A4" w:rsidP="00277877">
            <w:pPr>
              <w:jc w:val="center"/>
              <w:rPr>
                <w:color w:val="000000"/>
              </w:rPr>
            </w:pPr>
          </w:p>
          <w:p w14:paraId="3E9B22B7" w14:textId="77777777" w:rsidR="006718A4" w:rsidRPr="00D65EF5" w:rsidRDefault="006718A4" w:rsidP="00277877">
            <w:pPr>
              <w:jc w:val="center"/>
              <w:rPr>
                <w:color w:val="000000"/>
              </w:rPr>
            </w:pPr>
          </w:p>
          <w:p w14:paraId="608F8EA2" w14:textId="77777777" w:rsidR="006718A4" w:rsidRPr="00D65EF5" w:rsidRDefault="006718A4" w:rsidP="00277877">
            <w:pPr>
              <w:jc w:val="center"/>
              <w:rPr>
                <w:color w:val="000000"/>
              </w:rPr>
            </w:pPr>
          </w:p>
        </w:tc>
        <w:tc>
          <w:tcPr>
            <w:tcW w:w="2133" w:type="dxa"/>
          </w:tcPr>
          <w:p w14:paraId="7E5FD9FA" w14:textId="77777777" w:rsidR="006718A4" w:rsidRPr="007F65FE" w:rsidRDefault="006718A4" w:rsidP="00277877">
            <w:pPr>
              <w:pStyle w:val="ConsPlusNormal0"/>
              <w:widowControl/>
              <w:ind w:firstLine="0"/>
              <w:rPr>
                <w:rFonts w:ascii="Times New Roman" w:hAnsi="Times New Roman" w:cs="Times New Roman"/>
                <w:color w:val="000000"/>
                <w:sz w:val="28"/>
                <w:szCs w:val="28"/>
              </w:rPr>
            </w:pPr>
          </w:p>
          <w:p w14:paraId="3E3A5910" w14:textId="77777777" w:rsidR="006718A4" w:rsidRPr="007F65FE" w:rsidRDefault="006718A4" w:rsidP="00277877">
            <w:pPr>
              <w:pStyle w:val="ConsPlusNormal0"/>
              <w:widowControl/>
              <w:ind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Десятников</w:t>
            </w:r>
          </w:p>
          <w:p w14:paraId="5F777D6C" w14:textId="77777777" w:rsidR="006718A4" w:rsidRPr="007F65FE" w:rsidRDefault="006718A4" w:rsidP="00277877">
            <w:pPr>
              <w:pStyle w:val="ConsPlusNormal0"/>
              <w:widowControl/>
              <w:ind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А.Ю.</w:t>
            </w:r>
          </w:p>
          <w:p w14:paraId="0613846F" w14:textId="77777777" w:rsidR="006718A4" w:rsidRPr="007F65FE" w:rsidRDefault="006718A4" w:rsidP="00277877">
            <w:pPr>
              <w:pStyle w:val="ConsPlusNormal0"/>
              <w:widowControl/>
              <w:ind w:firstLine="0"/>
              <w:rPr>
                <w:rFonts w:ascii="Times New Roman" w:hAnsi="Times New Roman" w:cs="Times New Roman"/>
                <w:color w:val="000000"/>
                <w:sz w:val="28"/>
                <w:szCs w:val="28"/>
              </w:rPr>
            </w:pPr>
          </w:p>
          <w:p w14:paraId="35CC54E4" w14:textId="77777777" w:rsidR="006718A4" w:rsidRPr="007F65FE" w:rsidRDefault="006718A4" w:rsidP="00277877">
            <w:pPr>
              <w:pStyle w:val="ConsPlusNormal0"/>
              <w:widowControl/>
              <w:ind w:firstLine="0"/>
              <w:rPr>
                <w:rFonts w:ascii="Times New Roman" w:hAnsi="Times New Roman" w:cs="Times New Roman"/>
                <w:color w:val="000000"/>
                <w:sz w:val="28"/>
                <w:szCs w:val="28"/>
              </w:rPr>
            </w:pPr>
          </w:p>
        </w:tc>
        <w:tc>
          <w:tcPr>
            <w:tcW w:w="7159" w:type="dxa"/>
            <w:vAlign w:val="center"/>
          </w:tcPr>
          <w:p w14:paraId="7AE17C00" w14:textId="77777777" w:rsidR="006718A4" w:rsidRDefault="006718A4" w:rsidP="00277877">
            <w:pPr>
              <w:pStyle w:val="ConsPlusNormal0"/>
              <w:widowControl/>
              <w:ind w:firstLine="0"/>
              <w:jc w:val="both"/>
              <w:rPr>
                <w:rFonts w:ascii="Times New Roman" w:hAnsi="Times New Roman" w:cs="Times New Roman"/>
                <w:color w:val="000000"/>
                <w:sz w:val="28"/>
                <w:szCs w:val="28"/>
              </w:rPr>
            </w:pPr>
          </w:p>
          <w:p w14:paraId="375F0FA6"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bookmarkStart w:id="0" w:name="_Hlk113349887"/>
            <w:r w:rsidRPr="00D65EF5">
              <w:rPr>
                <w:rFonts w:ascii="Times New Roman" w:hAnsi="Times New Roman" w:cs="Times New Roman"/>
                <w:color w:val="000000"/>
                <w:sz w:val="28"/>
                <w:szCs w:val="28"/>
              </w:rPr>
              <w:t xml:space="preserve">глава администрации </w:t>
            </w:r>
            <w:r>
              <w:rPr>
                <w:rFonts w:ascii="Times New Roman" w:hAnsi="Times New Roman" w:cs="Times New Roman"/>
                <w:color w:val="000000"/>
                <w:sz w:val="28"/>
                <w:szCs w:val="28"/>
              </w:rPr>
              <w:t>Воленского</w:t>
            </w:r>
            <w:r w:rsidRPr="00D65EF5">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 </w:t>
            </w:r>
            <w:bookmarkEnd w:id="0"/>
            <w:r w:rsidRPr="00D65EF5">
              <w:rPr>
                <w:rFonts w:ascii="Times New Roman" w:hAnsi="Times New Roman" w:cs="Times New Roman"/>
                <w:color w:val="000000"/>
                <w:sz w:val="28"/>
                <w:szCs w:val="28"/>
              </w:rPr>
              <w:t>(</w:t>
            </w:r>
            <w:r w:rsidRPr="00D65EF5">
              <w:rPr>
                <w:rFonts w:ascii="Times New Roman" w:hAnsi="Times New Roman" w:cs="Times New Roman"/>
                <w:i/>
                <w:iCs/>
                <w:color w:val="000000"/>
                <w:sz w:val="28"/>
                <w:szCs w:val="28"/>
              </w:rPr>
              <w:t>председатель комиссии</w:t>
            </w:r>
            <w:r w:rsidRPr="00D65EF5">
              <w:rPr>
                <w:rFonts w:ascii="Times New Roman" w:hAnsi="Times New Roman" w:cs="Times New Roman"/>
                <w:color w:val="000000"/>
                <w:sz w:val="28"/>
                <w:szCs w:val="28"/>
              </w:rPr>
              <w:t>);</w:t>
            </w:r>
          </w:p>
          <w:p w14:paraId="54E832B0"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2F95FFFE" w14:textId="77777777" w:rsidTr="00277877">
        <w:trPr>
          <w:trHeight w:val="1076"/>
        </w:trPr>
        <w:tc>
          <w:tcPr>
            <w:tcW w:w="915" w:type="dxa"/>
          </w:tcPr>
          <w:p w14:paraId="3169EBD6"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2. </w:t>
            </w:r>
          </w:p>
        </w:tc>
        <w:tc>
          <w:tcPr>
            <w:tcW w:w="2133" w:type="dxa"/>
          </w:tcPr>
          <w:p w14:paraId="47893467" w14:textId="77777777" w:rsidR="006718A4" w:rsidRPr="007F65FE" w:rsidRDefault="006718A4" w:rsidP="00277877">
            <w:pPr>
              <w:pStyle w:val="ConsPlusNormal0"/>
              <w:widowControl/>
              <w:ind w:right="-92"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 xml:space="preserve">Печенкина </w:t>
            </w:r>
          </w:p>
          <w:p w14:paraId="75AC2E14" w14:textId="77777777" w:rsidR="006718A4" w:rsidRPr="007F65FE" w:rsidRDefault="006718A4" w:rsidP="00277877">
            <w:pPr>
              <w:pStyle w:val="ConsPlusNormal0"/>
              <w:widowControl/>
              <w:ind w:right="-92"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Т.С.</w:t>
            </w:r>
          </w:p>
        </w:tc>
        <w:tc>
          <w:tcPr>
            <w:tcW w:w="7159" w:type="dxa"/>
            <w:vAlign w:val="center"/>
          </w:tcPr>
          <w:p w14:paraId="6970AD39"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заместитель главы администрации Воленского сельского поселения Новоусманского муниципального района Воронежской области</w:t>
            </w:r>
            <w:r w:rsidRPr="00D65EF5">
              <w:rPr>
                <w:rFonts w:ascii="Times New Roman" w:hAnsi="Times New Roman" w:cs="Times New Roman"/>
                <w:color w:val="000000"/>
                <w:sz w:val="28"/>
                <w:szCs w:val="28"/>
              </w:rPr>
              <w:t xml:space="preserve"> (</w:t>
            </w:r>
            <w:r w:rsidRPr="00D65EF5">
              <w:rPr>
                <w:rFonts w:ascii="Times New Roman" w:hAnsi="Times New Roman" w:cs="Times New Roman"/>
                <w:i/>
                <w:iCs/>
                <w:color w:val="000000"/>
                <w:sz w:val="28"/>
                <w:szCs w:val="28"/>
              </w:rPr>
              <w:t>заместитель председателя комиссии</w:t>
            </w:r>
            <w:r w:rsidRPr="00D65EF5">
              <w:rPr>
                <w:rFonts w:ascii="Times New Roman" w:hAnsi="Times New Roman" w:cs="Times New Roman"/>
                <w:color w:val="000000"/>
                <w:sz w:val="28"/>
                <w:szCs w:val="28"/>
              </w:rPr>
              <w:t>);</w:t>
            </w:r>
          </w:p>
          <w:p w14:paraId="22B25C92"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63F939EC" w14:textId="77777777" w:rsidTr="00277877">
        <w:trPr>
          <w:trHeight w:val="1076"/>
        </w:trPr>
        <w:tc>
          <w:tcPr>
            <w:tcW w:w="915" w:type="dxa"/>
          </w:tcPr>
          <w:p w14:paraId="288A7A88"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r w:rsidRPr="00D65EF5">
              <w:rPr>
                <w:rFonts w:ascii="Times New Roman" w:hAnsi="Times New Roman" w:cs="Times New Roman"/>
                <w:color w:val="000000"/>
                <w:sz w:val="28"/>
                <w:szCs w:val="28"/>
              </w:rPr>
              <w:t>3.</w:t>
            </w:r>
          </w:p>
        </w:tc>
        <w:tc>
          <w:tcPr>
            <w:tcW w:w="2133" w:type="dxa"/>
          </w:tcPr>
          <w:p w14:paraId="638B8347" w14:textId="77777777" w:rsidR="006718A4" w:rsidRPr="007F65FE" w:rsidRDefault="006718A4" w:rsidP="00277877">
            <w:pPr>
              <w:pStyle w:val="ConsPlusNormal0"/>
              <w:widowControl/>
              <w:ind w:right="-92" w:firstLine="0"/>
              <w:rPr>
                <w:rFonts w:ascii="Times New Roman" w:hAnsi="Times New Roman" w:cs="Times New Roman"/>
                <w:color w:val="000000"/>
                <w:sz w:val="28"/>
                <w:szCs w:val="28"/>
              </w:rPr>
            </w:pPr>
            <w:proofErr w:type="spellStart"/>
            <w:r w:rsidRPr="007F65FE">
              <w:rPr>
                <w:rFonts w:ascii="Times New Roman" w:hAnsi="Times New Roman" w:cs="Times New Roman"/>
                <w:color w:val="000000"/>
                <w:sz w:val="28"/>
                <w:szCs w:val="28"/>
              </w:rPr>
              <w:t>Крицикер</w:t>
            </w:r>
            <w:proofErr w:type="spellEnd"/>
            <w:r w:rsidRPr="007F65FE">
              <w:rPr>
                <w:rFonts w:ascii="Times New Roman" w:hAnsi="Times New Roman" w:cs="Times New Roman"/>
                <w:color w:val="000000"/>
                <w:sz w:val="28"/>
                <w:szCs w:val="28"/>
              </w:rPr>
              <w:t xml:space="preserve"> </w:t>
            </w:r>
          </w:p>
          <w:p w14:paraId="7A382CC1" w14:textId="77777777" w:rsidR="006718A4" w:rsidRPr="007F65FE" w:rsidRDefault="006718A4" w:rsidP="00277877">
            <w:pPr>
              <w:pStyle w:val="ConsPlusNormal0"/>
              <w:widowControl/>
              <w:ind w:right="-92"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В.В.</w:t>
            </w:r>
          </w:p>
        </w:tc>
        <w:tc>
          <w:tcPr>
            <w:tcW w:w="7159" w:type="dxa"/>
            <w:vAlign w:val="center"/>
          </w:tcPr>
          <w:p w14:paraId="5819F2E1"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ведущий специалист администрации Воленского сельского поселения Новоусманского муниципального района Воронежской области</w:t>
            </w:r>
            <w:r w:rsidRPr="00D65EF5">
              <w:rPr>
                <w:rFonts w:ascii="Times New Roman" w:hAnsi="Times New Roman" w:cs="Times New Roman"/>
                <w:color w:val="000000"/>
                <w:sz w:val="28"/>
                <w:szCs w:val="28"/>
              </w:rPr>
              <w:t xml:space="preserve"> (</w:t>
            </w:r>
            <w:r w:rsidRPr="00D65EF5">
              <w:rPr>
                <w:rFonts w:ascii="Times New Roman" w:hAnsi="Times New Roman" w:cs="Times New Roman"/>
                <w:i/>
                <w:iCs/>
                <w:color w:val="000000"/>
                <w:sz w:val="28"/>
                <w:szCs w:val="28"/>
              </w:rPr>
              <w:t>секретарь комиссии</w:t>
            </w:r>
            <w:r w:rsidRPr="00D65EF5">
              <w:rPr>
                <w:rFonts w:ascii="Times New Roman" w:hAnsi="Times New Roman" w:cs="Times New Roman"/>
                <w:color w:val="000000"/>
                <w:sz w:val="28"/>
                <w:szCs w:val="28"/>
              </w:rPr>
              <w:t>);</w:t>
            </w:r>
          </w:p>
          <w:p w14:paraId="76878ADC"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p w14:paraId="48E7140E" w14:textId="77777777" w:rsidR="006718A4" w:rsidRPr="00D65EF5" w:rsidRDefault="006718A4" w:rsidP="00277877">
            <w:pPr>
              <w:pStyle w:val="ConsPlusNormal0"/>
              <w:widowControl/>
              <w:ind w:firstLine="0"/>
              <w:jc w:val="both"/>
              <w:rPr>
                <w:rFonts w:ascii="Times New Roman" w:hAnsi="Times New Roman" w:cs="Times New Roman"/>
                <w:i/>
                <w:color w:val="000000"/>
                <w:sz w:val="28"/>
                <w:szCs w:val="28"/>
                <w:u w:val="single"/>
              </w:rPr>
            </w:pPr>
            <w:r w:rsidRPr="00D65EF5">
              <w:rPr>
                <w:rFonts w:ascii="Times New Roman" w:hAnsi="Times New Roman" w:cs="Times New Roman"/>
                <w:i/>
                <w:color w:val="000000"/>
                <w:sz w:val="28"/>
                <w:szCs w:val="28"/>
                <w:u w:val="single"/>
              </w:rPr>
              <w:t>Члены комиссии:</w:t>
            </w:r>
          </w:p>
        </w:tc>
      </w:tr>
      <w:tr w:rsidR="006718A4" w:rsidRPr="006A2EF8" w14:paraId="5FC69191" w14:textId="77777777" w:rsidTr="00277877">
        <w:trPr>
          <w:trHeight w:val="1896"/>
        </w:trPr>
        <w:tc>
          <w:tcPr>
            <w:tcW w:w="915" w:type="dxa"/>
          </w:tcPr>
          <w:p w14:paraId="6B2FEE98" w14:textId="77777777" w:rsidR="006718A4" w:rsidRPr="00D65EF5" w:rsidRDefault="006718A4" w:rsidP="00277877">
            <w:pPr>
              <w:pStyle w:val="ConsPlusNormal0"/>
              <w:widowControl/>
              <w:ind w:firstLine="0"/>
              <w:rPr>
                <w:rFonts w:ascii="Times New Roman" w:hAnsi="Times New Roman" w:cs="Times New Roman"/>
                <w:color w:val="000000"/>
                <w:sz w:val="28"/>
                <w:szCs w:val="28"/>
              </w:rPr>
            </w:pPr>
          </w:p>
          <w:p w14:paraId="28E13196" w14:textId="77777777" w:rsidR="006718A4" w:rsidRPr="00D65EF5" w:rsidRDefault="006718A4" w:rsidP="00277877">
            <w:pPr>
              <w:pStyle w:val="ConsPlusNormal0"/>
              <w:widowControl/>
              <w:ind w:firstLine="0"/>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4.</w:t>
            </w:r>
          </w:p>
          <w:p w14:paraId="6237FE6A"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p>
        </w:tc>
        <w:tc>
          <w:tcPr>
            <w:tcW w:w="2133" w:type="dxa"/>
          </w:tcPr>
          <w:p w14:paraId="192807D2" w14:textId="77777777" w:rsidR="006718A4" w:rsidRPr="007F65FE" w:rsidRDefault="006718A4" w:rsidP="00277877">
            <w:pPr>
              <w:pStyle w:val="ConsPlusNormal0"/>
              <w:widowControl/>
              <w:tabs>
                <w:tab w:val="left" w:pos="-800"/>
              </w:tabs>
              <w:ind w:firstLine="0"/>
              <w:rPr>
                <w:rFonts w:ascii="Times New Roman" w:hAnsi="Times New Roman" w:cs="Times New Roman"/>
                <w:color w:val="000000"/>
                <w:sz w:val="28"/>
                <w:szCs w:val="28"/>
              </w:rPr>
            </w:pPr>
          </w:p>
          <w:p w14:paraId="2FC0B890" w14:textId="77777777" w:rsidR="006718A4" w:rsidRPr="007F65FE" w:rsidRDefault="006718A4" w:rsidP="00277877">
            <w:pPr>
              <w:pStyle w:val="ConsPlusNormal0"/>
              <w:widowControl/>
              <w:tabs>
                <w:tab w:val="left" w:pos="-800"/>
              </w:tabs>
              <w:ind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Солодовникова О.Ю.</w:t>
            </w:r>
          </w:p>
        </w:tc>
        <w:tc>
          <w:tcPr>
            <w:tcW w:w="7159" w:type="dxa"/>
            <w:vAlign w:val="center"/>
          </w:tcPr>
          <w:p w14:paraId="0F754BC6"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p w14:paraId="21E8AE24"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14:paraId="766D724B"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6C57ABC7" w14:textId="77777777" w:rsidTr="00277877">
        <w:tc>
          <w:tcPr>
            <w:tcW w:w="915" w:type="dxa"/>
          </w:tcPr>
          <w:p w14:paraId="5FCB5E49"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r w:rsidRPr="00D65EF5">
              <w:rPr>
                <w:rFonts w:ascii="Times New Roman" w:hAnsi="Times New Roman" w:cs="Times New Roman"/>
                <w:color w:val="000000"/>
                <w:sz w:val="28"/>
                <w:szCs w:val="28"/>
              </w:rPr>
              <w:t>5.</w:t>
            </w:r>
          </w:p>
          <w:p w14:paraId="17ED04F7"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p>
          <w:p w14:paraId="7AE44787"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p>
          <w:p w14:paraId="2298F10B"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p>
        </w:tc>
        <w:tc>
          <w:tcPr>
            <w:tcW w:w="2133" w:type="dxa"/>
          </w:tcPr>
          <w:p w14:paraId="6063F528" w14:textId="77777777" w:rsidR="006718A4" w:rsidRPr="007F65FE" w:rsidRDefault="006718A4" w:rsidP="00277877">
            <w:pPr>
              <w:pStyle w:val="ConsPlusNormal0"/>
              <w:widowControl/>
              <w:tabs>
                <w:tab w:val="left" w:pos="-800"/>
              </w:tabs>
              <w:ind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Тимченко Т.В.</w:t>
            </w:r>
          </w:p>
        </w:tc>
        <w:tc>
          <w:tcPr>
            <w:tcW w:w="7159" w:type="dxa"/>
            <w:vAlign w:val="center"/>
          </w:tcPr>
          <w:p w14:paraId="75C0E847" w14:textId="77777777" w:rsidR="006718A4"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bookmarkStart w:id="1" w:name="_Hlk113349773"/>
            <w:r w:rsidRPr="00D65EF5">
              <w:rPr>
                <w:rFonts w:ascii="Times New Roman" w:hAnsi="Times New Roman" w:cs="Times New Roman"/>
                <w:color w:val="000000"/>
                <w:sz w:val="28"/>
                <w:szCs w:val="28"/>
              </w:rPr>
              <w:t>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bookmarkEnd w:id="1"/>
          </w:p>
          <w:p w14:paraId="049BE974"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32658880" w14:textId="77777777" w:rsidTr="00277877">
        <w:tc>
          <w:tcPr>
            <w:tcW w:w="915" w:type="dxa"/>
          </w:tcPr>
          <w:p w14:paraId="7A65EAAC"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bookmarkStart w:id="2" w:name="_Hlk113349790"/>
            <w:r w:rsidRPr="00D65EF5">
              <w:rPr>
                <w:rFonts w:ascii="Times New Roman" w:hAnsi="Times New Roman" w:cs="Times New Roman"/>
                <w:color w:val="000000"/>
                <w:sz w:val="28"/>
                <w:szCs w:val="28"/>
              </w:rPr>
              <w:t>6.</w:t>
            </w:r>
          </w:p>
        </w:tc>
        <w:tc>
          <w:tcPr>
            <w:tcW w:w="2133" w:type="dxa"/>
          </w:tcPr>
          <w:p w14:paraId="32E8D294" w14:textId="77777777" w:rsidR="006718A4" w:rsidRPr="007F65FE" w:rsidRDefault="006718A4" w:rsidP="00277877">
            <w:pPr>
              <w:pStyle w:val="ConsPlusNormal0"/>
              <w:widowControl/>
              <w:tabs>
                <w:tab w:val="left" w:pos="-800"/>
              </w:tabs>
              <w:ind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Меркулов А.А.</w:t>
            </w:r>
          </w:p>
        </w:tc>
        <w:tc>
          <w:tcPr>
            <w:tcW w:w="7159" w:type="dxa"/>
            <w:vAlign w:val="center"/>
          </w:tcPr>
          <w:p w14:paraId="28E3489D"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начальник отдела по управлению и распоряжению федеральным имуществом и земельными участками территориального управления Росимущества в Воронежской области;</w:t>
            </w:r>
          </w:p>
        </w:tc>
      </w:tr>
      <w:bookmarkEnd w:id="2"/>
      <w:tr w:rsidR="006718A4" w:rsidRPr="006A2EF8" w14:paraId="1420DDDA" w14:textId="77777777" w:rsidTr="00277877">
        <w:tc>
          <w:tcPr>
            <w:tcW w:w="915" w:type="dxa"/>
          </w:tcPr>
          <w:p w14:paraId="7C326BB1"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r w:rsidRPr="00D65EF5">
              <w:rPr>
                <w:rFonts w:ascii="Times New Roman" w:hAnsi="Times New Roman" w:cs="Times New Roman"/>
                <w:color w:val="000000"/>
                <w:sz w:val="28"/>
                <w:szCs w:val="28"/>
              </w:rPr>
              <w:t>7.</w:t>
            </w:r>
          </w:p>
        </w:tc>
        <w:tc>
          <w:tcPr>
            <w:tcW w:w="2133" w:type="dxa"/>
          </w:tcPr>
          <w:p w14:paraId="355A534C" w14:textId="77777777" w:rsidR="006718A4" w:rsidRPr="00D65EF5" w:rsidRDefault="006718A4" w:rsidP="00277877">
            <w:pPr>
              <w:pStyle w:val="ConsPlusNormal0"/>
              <w:widowControl/>
              <w:tabs>
                <w:tab w:val="left" w:pos="-800"/>
              </w:tabs>
              <w:ind w:firstLine="0"/>
              <w:rPr>
                <w:rFonts w:ascii="Times New Roman" w:hAnsi="Times New Roman" w:cs="Times New Roman"/>
                <w:color w:val="000000"/>
                <w:sz w:val="28"/>
                <w:szCs w:val="28"/>
              </w:rPr>
            </w:pPr>
            <w:proofErr w:type="spellStart"/>
            <w:r w:rsidRPr="00D65EF5">
              <w:rPr>
                <w:rFonts w:ascii="Times New Roman" w:hAnsi="Times New Roman" w:cs="Times New Roman"/>
                <w:color w:val="000000"/>
                <w:sz w:val="28"/>
                <w:szCs w:val="28"/>
              </w:rPr>
              <w:t>Дерганова</w:t>
            </w:r>
            <w:proofErr w:type="spellEnd"/>
            <w:r w:rsidRPr="00D65EF5">
              <w:rPr>
                <w:rFonts w:ascii="Times New Roman" w:hAnsi="Times New Roman" w:cs="Times New Roman"/>
                <w:color w:val="000000"/>
                <w:sz w:val="28"/>
                <w:szCs w:val="28"/>
              </w:rPr>
              <w:t xml:space="preserve"> Е.В.</w:t>
            </w:r>
          </w:p>
        </w:tc>
        <w:tc>
          <w:tcPr>
            <w:tcW w:w="7159" w:type="dxa"/>
            <w:vAlign w:val="center"/>
          </w:tcPr>
          <w:p w14:paraId="653A56F6"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bookmarkStart w:id="3" w:name="_Hlk113349920"/>
            <w:r w:rsidRPr="00D65EF5">
              <w:rPr>
                <w:rFonts w:ascii="Times New Roman" w:hAnsi="Times New Roman" w:cs="Times New Roman"/>
                <w:color w:val="000000"/>
                <w:sz w:val="28"/>
                <w:szCs w:val="28"/>
              </w:rPr>
              <w:t>первый заместитель главы администрации Новоусманского муниципального района Воронежской области</w:t>
            </w:r>
            <w:bookmarkEnd w:id="3"/>
            <w:r w:rsidRPr="00D65EF5">
              <w:rPr>
                <w:rFonts w:ascii="Times New Roman" w:hAnsi="Times New Roman" w:cs="Times New Roman"/>
                <w:color w:val="000000"/>
                <w:sz w:val="28"/>
                <w:szCs w:val="28"/>
              </w:rPr>
              <w:t>;</w:t>
            </w:r>
          </w:p>
          <w:p w14:paraId="0A26F8BB"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142E6524" w14:textId="77777777" w:rsidTr="00277877">
        <w:tc>
          <w:tcPr>
            <w:tcW w:w="915" w:type="dxa"/>
          </w:tcPr>
          <w:p w14:paraId="4BEBA559"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r w:rsidRPr="00D65EF5">
              <w:rPr>
                <w:rFonts w:ascii="Times New Roman" w:hAnsi="Times New Roman" w:cs="Times New Roman"/>
                <w:color w:val="000000"/>
                <w:sz w:val="28"/>
                <w:szCs w:val="28"/>
              </w:rPr>
              <w:lastRenderedPageBreak/>
              <w:t>8.</w:t>
            </w:r>
          </w:p>
        </w:tc>
        <w:tc>
          <w:tcPr>
            <w:tcW w:w="2133" w:type="dxa"/>
          </w:tcPr>
          <w:p w14:paraId="2A33272B" w14:textId="77777777" w:rsidR="006718A4" w:rsidRPr="00D65EF5" w:rsidRDefault="006718A4" w:rsidP="00277877">
            <w:pPr>
              <w:pStyle w:val="ConsPlusNormal0"/>
              <w:widowControl/>
              <w:tabs>
                <w:tab w:val="left" w:pos="-800"/>
              </w:tabs>
              <w:ind w:firstLine="0"/>
              <w:rPr>
                <w:rFonts w:ascii="Times New Roman" w:hAnsi="Times New Roman" w:cs="Times New Roman"/>
                <w:color w:val="000000"/>
                <w:sz w:val="28"/>
                <w:szCs w:val="28"/>
              </w:rPr>
            </w:pPr>
            <w:r w:rsidRPr="00D65EF5">
              <w:rPr>
                <w:rFonts w:ascii="Times New Roman" w:hAnsi="Times New Roman" w:cs="Times New Roman"/>
                <w:color w:val="000000"/>
                <w:sz w:val="28"/>
                <w:szCs w:val="28"/>
              </w:rPr>
              <w:t>Горюнов А.И.</w:t>
            </w:r>
          </w:p>
          <w:p w14:paraId="07725C50" w14:textId="77777777" w:rsidR="006718A4" w:rsidRPr="00D65EF5" w:rsidRDefault="006718A4" w:rsidP="00277877">
            <w:pPr>
              <w:pStyle w:val="ConsPlusNormal0"/>
              <w:widowControl/>
              <w:tabs>
                <w:tab w:val="left" w:pos="-800"/>
              </w:tabs>
              <w:ind w:firstLine="0"/>
              <w:rPr>
                <w:rFonts w:ascii="Times New Roman" w:hAnsi="Times New Roman" w:cs="Times New Roman"/>
                <w:color w:val="000000"/>
                <w:sz w:val="28"/>
                <w:szCs w:val="28"/>
              </w:rPr>
            </w:pPr>
          </w:p>
        </w:tc>
        <w:tc>
          <w:tcPr>
            <w:tcW w:w="7159" w:type="dxa"/>
            <w:vAlign w:val="center"/>
          </w:tcPr>
          <w:p w14:paraId="494C2BAC"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bookmarkStart w:id="4" w:name="_Hlk113349933"/>
            <w:r w:rsidRPr="00D65EF5">
              <w:rPr>
                <w:rFonts w:ascii="Times New Roman" w:hAnsi="Times New Roman" w:cs="Times New Roman"/>
                <w:color w:val="000000"/>
                <w:sz w:val="28"/>
                <w:szCs w:val="28"/>
              </w:rPr>
              <w:t>руководитель отдела имущественных и земельных отношений администрации Новоусманского муниципального района Воронежской области</w:t>
            </w:r>
            <w:bookmarkEnd w:id="4"/>
            <w:r w:rsidRPr="00D65EF5">
              <w:rPr>
                <w:rFonts w:ascii="Times New Roman" w:hAnsi="Times New Roman" w:cs="Times New Roman"/>
                <w:color w:val="000000"/>
                <w:sz w:val="28"/>
                <w:szCs w:val="28"/>
              </w:rPr>
              <w:t>.</w:t>
            </w:r>
          </w:p>
          <w:p w14:paraId="0A3451AF"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735B8D31" w14:textId="77777777" w:rsidTr="00277877">
        <w:tc>
          <w:tcPr>
            <w:tcW w:w="915" w:type="dxa"/>
          </w:tcPr>
          <w:p w14:paraId="52EAE341"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r w:rsidRPr="00D65EF5">
              <w:rPr>
                <w:rFonts w:ascii="Times New Roman" w:hAnsi="Times New Roman" w:cs="Times New Roman"/>
                <w:color w:val="000000"/>
                <w:sz w:val="28"/>
                <w:szCs w:val="28"/>
              </w:rPr>
              <w:t>9.</w:t>
            </w:r>
          </w:p>
        </w:tc>
        <w:tc>
          <w:tcPr>
            <w:tcW w:w="2133" w:type="dxa"/>
          </w:tcPr>
          <w:p w14:paraId="181D11E7" w14:textId="77777777" w:rsidR="006718A4" w:rsidRPr="007F65FE" w:rsidRDefault="006718A4" w:rsidP="00277877">
            <w:pPr>
              <w:pStyle w:val="ConsPlusNormal0"/>
              <w:widowControl/>
              <w:tabs>
                <w:tab w:val="left" w:pos="-800"/>
              </w:tabs>
              <w:ind w:firstLine="0"/>
              <w:rPr>
                <w:rFonts w:ascii="Times New Roman" w:hAnsi="Times New Roman" w:cs="Times New Roman"/>
                <w:color w:val="000000"/>
                <w:sz w:val="28"/>
                <w:szCs w:val="28"/>
              </w:rPr>
            </w:pPr>
            <w:r w:rsidRPr="007F65FE">
              <w:rPr>
                <w:rFonts w:ascii="Times New Roman" w:hAnsi="Times New Roman" w:cs="Times New Roman"/>
                <w:color w:val="000000"/>
                <w:sz w:val="28"/>
                <w:szCs w:val="28"/>
              </w:rPr>
              <w:t>Власова С.В.</w:t>
            </w:r>
          </w:p>
        </w:tc>
        <w:tc>
          <w:tcPr>
            <w:tcW w:w="7159" w:type="dxa"/>
            <w:vAlign w:val="center"/>
          </w:tcPr>
          <w:p w14:paraId="2E4483DD"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w:t>
            </w:r>
            <w:bookmarkStart w:id="5" w:name="_Hlk113349965"/>
            <w:proofErr w:type="spellStart"/>
            <w:r w:rsidRPr="00D65EF5">
              <w:rPr>
                <w:rFonts w:ascii="Times New Roman" w:hAnsi="Times New Roman" w:cs="Times New Roman"/>
                <w:color w:val="000000"/>
                <w:sz w:val="28"/>
                <w:szCs w:val="28"/>
              </w:rPr>
              <w:t>и.о</w:t>
            </w:r>
            <w:proofErr w:type="spellEnd"/>
            <w:r w:rsidRPr="00D65EF5">
              <w:rPr>
                <w:rFonts w:ascii="Times New Roman" w:hAnsi="Times New Roman" w:cs="Times New Roman"/>
                <w:color w:val="000000"/>
                <w:sz w:val="28"/>
                <w:szCs w:val="28"/>
              </w:rPr>
              <w:t>. начальника отдела архитектуры и градостроительства администрации Новоусманского муниципального района Воронежской области</w:t>
            </w:r>
            <w:bookmarkEnd w:id="5"/>
            <w:r w:rsidRPr="00D65EF5">
              <w:rPr>
                <w:rFonts w:ascii="Times New Roman" w:hAnsi="Times New Roman" w:cs="Times New Roman"/>
                <w:color w:val="000000"/>
                <w:sz w:val="28"/>
                <w:szCs w:val="28"/>
              </w:rPr>
              <w:t>;</w:t>
            </w:r>
          </w:p>
          <w:p w14:paraId="158390ED"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tr w:rsidR="006718A4" w:rsidRPr="006A2EF8" w14:paraId="12D45649" w14:textId="77777777" w:rsidTr="00277877">
        <w:tc>
          <w:tcPr>
            <w:tcW w:w="915" w:type="dxa"/>
          </w:tcPr>
          <w:p w14:paraId="1A447A61" w14:textId="77777777" w:rsidR="006718A4" w:rsidRPr="00D65EF5" w:rsidRDefault="006718A4" w:rsidP="00277877">
            <w:pPr>
              <w:pStyle w:val="ConsPlusNormal0"/>
              <w:widowControl/>
              <w:ind w:firstLine="0"/>
              <w:jc w:val="center"/>
              <w:rPr>
                <w:rFonts w:ascii="Times New Roman" w:hAnsi="Times New Roman" w:cs="Times New Roman"/>
                <w:color w:val="000000"/>
                <w:sz w:val="28"/>
                <w:szCs w:val="28"/>
              </w:rPr>
            </w:pPr>
            <w:bookmarkStart w:id="6" w:name="_Hlk112224155"/>
            <w:r w:rsidRPr="00D65EF5">
              <w:rPr>
                <w:rFonts w:ascii="Times New Roman" w:hAnsi="Times New Roman" w:cs="Times New Roman"/>
                <w:color w:val="000000"/>
                <w:sz w:val="28"/>
                <w:szCs w:val="28"/>
              </w:rPr>
              <w:t>10.</w:t>
            </w:r>
          </w:p>
        </w:tc>
        <w:tc>
          <w:tcPr>
            <w:tcW w:w="2133" w:type="dxa"/>
          </w:tcPr>
          <w:p w14:paraId="50178C2A" w14:textId="77777777" w:rsidR="006718A4" w:rsidRPr="007F65FE" w:rsidRDefault="006718A4" w:rsidP="00277877">
            <w:pPr>
              <w:pStyle w:val="ConsPlusNormal0"/>
              <w:widowControl/>
              <w:tabs>
                <w:tab w:val="left" w:pos="-800"/>
              </w:tabs>
              <w:ind w:firstLine="0"/>
              <w:rPr>
                <w:rFonts w:ascii="Times New Roman" w:hAnsi="Times New Roman" w:cs="Times New Roman"/>
                <w:color w:val="000000"/>
                <w:sz w:val="28"/>
                <w:szCs w:val="28"/>
              </w:rPr>
            </w:pPr>
            <w:proofErr w:type="spellStart"/>
            <w:r w:rsidRPr="007F65FE">
              <w:rPr>
                <w:rFonts w:ascii="Times New Roman" w:hAnsi="Times New Roman" w:cs="Times New Roman"/>
                <w:color w:val="000000"/>
                <w:sz w:val="28"/>
                <w:szCs w:val="28"/>
              </w:rPr>
              <w:t>Зимарина</w:t>
            </w:r>
            <w:proofErr w:type="spellEnd"/>
            <w:r w:rsidRPr="007F65FE">
              <w:rPr>
                <w:rFonts w:ascii="Times New Roman" w:hAnsi="Times New Roman" w:cs="Times New Roman"/>
                <w:color w:val="000000"/>
                <w:sz w:val="28"/>
                <w:szCs w:val="28"/>
              </w:rPr>
              <w:t xml:space="preserve"> И.И.</w:t>
            </w:r>
          </w:p>
        </w:tc>
        <w:tc>
          <w:tcPr>
            <w:tcW w:w="7159" w:type="dxa"/>
            <w:vAlign w:val="center"/>
          </w:tcPr>
          <w:p w14:paraId="3269188D"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r w:rsidRPr="00D65EF5">
              <w:rPr>
                <w:rFonts w:ascii="Times New Roman" w:hAnsi="Times New Roman" w:cs="Times New Roman"/>
                <w:color w:val="000000"/>
                <w:sz w:val="28"/>
                <w:szCs w:val="28"/>
              </w:rPr>
              <w:t xml:space="preserve"> - начальник Новоусманского межмуниципального отдела управления Росреестра по Воронежской области;</w:t>
            </w:r>
          </w:p>
          <w:p w14:paraId="04DFA547" w14:textId="77777777" w:rsidR="006718A4" w:rsidRPr="00D65EF5" w:rsidRDefault="006718A4" w:rsidP="00277877">
            <w:pPr>
              <w:pStyle w:val="ConsPlusNormal0"/>
              <w:widowControl/>
              <w:ind w:firstLine="0"/>
              <w:jc w:val="both"/>
              <w:rPr>
                <w:rFonts w:ascii="Times New Roman" w:hAnsi="Times New Roman" w:cs="Times New Roman"/>
                <w:color w:val="000000"/>
                <w:sz w:val="28"/>
                <w:szCs w:val="28"/>
              </w:rPr>
            </w:pPr>
          </w:p>
        </w:tc>
      </w:tr>
      <w:bookmarkEnd w:id="6"/>
      <w:tr w:rsidR="006718A4" w:rsidRPr="00360829" w14:paraId="378E6864" w14:textId="77777777" w:rsidTr="00277877">
        <w:tc>
          <w:tcPr>
            <w:tcW w:w="915" w:type="dxa"/>
          </w:tcPr>
          <w:p w14:paraId="76FED88D" w14:textId="77777777" w:rsidR="006718A4" w:rsidRDefault="006718A4" w:rsidP="00277877">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2133" w:type="dxa"/>
          </w:tcPr>
          <w:p w14:paraId="29C6959B" w14:textId="77777777" w:rsidR="006718A4" w:rsidRPr="00A2556F" w:rsidRDefault="006718A4" w:rsidP="00277877">
            <w:pPr>
              <w:pStyle w:val="ConsPlusNormal0"/>
              <w:widowControl/>
              <w:tabs>
                <w:tab w:val="left" w:pos="-800"/>
              </w:tabs>
              <w:ind w:firstLine="0"/>
              <w:rPr>
                <w:rFonts w:ascii="Times New Roman" w:hAnsi="Times New Roman" w:cs="Times New Roman"/>
                <w:sz w:val="28"/>
                <w:szCs w:val="28"/>
              </w:rPr>
            </w:pPr>
            <w:r>
              <w:rPr>
                <w:rFonts w:ascii="Times New Roman" w:hAnsi="Times New Roman" w:cs="Times New Roman"/>
                <w:sz w:val="28"/>
                <w:szCs w:val="28"/>
              </w:rPr>
              <w:t>Антипова Т.Н.</w:t>
            </w:r>
          </w:p>
        </w:tc>
        <w:tc>
          <w:tcPr>
            <w:tcW w:w="7159" w:type="dxa"/>
            <w:vAlign w:val="center"/>
          </w:tcPr>
          <w:p w14:paraId="426622DE" w14:textId="77777777" w:rsidR="006718A4" w:rsidRDefault="006718A4" w:rsidP="0027787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bookmarkStart w:id="7" w:name="_Hlk113349841"/>
            <w:r>
              <w:rPr>
                <w:rFonts w:ascii="Times New Roman" w:hAnsi="Times New Roman" w:cs="Times New Roman"/>
                <w:sz w:val="28"/>
                <w:szCs w:val="28"/>
              </w:rPr>
              <w:t>- заместитель начальника отдела по работе с объектами недвижимости ОГБУ ВО «Управление природных ресурсов»;</w:t>
            </w:r>
            <w:bookmarkEnd w:id="7"/>
          </w:p>
          <w:p w14:paraId="63546408" w14:textId="77777777" w:rsidR="006718A4" w:rsidRPr="00360829" w:rsidRDefault="006718A4" w:rsidP="00277877">
            <w:pPr>
              <w:pStyle w:val="ConsPlusNormal0"/>
              <w:widowControl/>
              <w:ind w:firstLine="0"/>
              <w:jc w:val="both"/>
              <w:rPr>
                <w:rFonts w:ascii="Times New Roman" w:hAnsi="Times New Roman" w:cs="Times New Roman"/>
                <w:sz w:val="28"/>
                <w:szCs w:val="28"/>
              </w:rPr>
            </w:pPr>
          </w:p>
        </w:tc>
      </w:tr>
      <w:tr w:rsidR="006718A4" w:rsidRPr="00360829" w14:paraId="6311BC0C" w14:textId="77777777" w:rsidTr="00277877">
        <w:tc>
          <w:tcPr>
            <w:tcW w:w="915" w:type="dxa"/>
          </w:tcPr>
          <w:p w14:paraId="6D4783DD" w14:textId="77777777" w:rsidR="006718A4" w:rsidRDefault="006718A4" w:rsidP="00277877">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2133" w:type="dxa"/>
          </w:tcPr>
          <w:p w14:paraId="6B9AB6AF" w14:textId="77777777" w:rsidR="006718A4" w:rsidRPr="00A2556F" w:rsidRDefault="006718A4" w:rsidP="00277877">
            <w:pPr>
              <w:pStyle w:val="ConsPlusNormal0"/>
              <w:widowControl/>
              <w:tabs>
                <w:tab w:val="left" w:pos="-800"/>
              </w:tabs>
              <w:ind w:firstLine="0"/>
              <w:rPr>
                <w:rFonts w:ascii="Times New Roman" w:hAnsi="Times New Roman" w:cs="Times New Roman"/>
                <w:sz w:val="28"/>
                <w:szCs w:val="28"/>
              </w:rPr>
            </w:pPr>
            <w:r>
              <w:rPr>
                <w:rFonts w:ascii="Times New Roman" w:hAnsi="Times New Roman" w:cs="Times New Roman"/>
                <w:sz w:val="28"/>
                <w:szCs w:val="28"/>
              </w:rPr>
              <w:t>Шевченко Е.В.</w:t>
            </w:r>
          </w:p>
        </w:tc>
        <w:tc>
          <w:tcPr>
            <w:tcW w:w="7159" w:type="dxa"/>
            <w:vAlign w:val="center"/>
          </w:tcPr>
          <w:p w14:paraId="295F4C17" w14:textId="77777777" w:rsidR="006718A4" w:rsidRDefault="006718A4" w:rsidP="0027787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bookmarkStart w:id="8" w:name="_Hlk113349853"/>
            <w:r>
              <w:rPr>
                <w:rFonts w:ascii="Times New Roman" w:hAnsi="Times New Roman" w:cs="Times New Roman"/>
                <w:sz w:val="28"/>
                <w:szCs w:val="28"/>
              </w:rPr>
              <w:t>инженер 2 категории по работе с объектами недвижимости ОГБУ ВО «Управление природных ресурсов»;</w:t>
            </w:r>
            <w:bookmarkEnd w:id="8"/>
          </w:p>
          <w:p w14:paraId="47F6D337" w14:textId="77777777" w:rsidR="006718A4" w:rsidRPr="00360829" w:rsidRDefault="006718A4" w:rsidP="00277877">
            <w:pPr>
              <w:pStyle w:val="ConsPlusNormal0"/>
              <w:widowControl/>
              <w:ind w:firstLine="0"/>
              <w:jc w:val="both"/>
              <w:rPr>
                <w:rFonts w:ascii="Times New Roman" w:hAnsi="Times New Roman" w:cs="Times New Roman"/>
                <w:sz w:val="28"/>
                <w:szCs w:val="28"/>
              </w:rPr>
            </w:pPr>
          </w:p>
        </w:tc>
      </w:tr>
      <w:tr w:rsidR="006718A4" w:rsidRPr="00360829" w14:paraId="2AE029E2" w14:textId="77777777" w:rsidTr="00277877">
        <w:tc>
          <w:tcPr>
            <w:tcW w:w="915" w:type="dxa"/>
          </w:tcPr>
          <w:p w14:paraId="3A67F4BF" w14:textId="77777777" w:rsidR="006718A4" w:rsidRDefault="006718A4" w:rsidP="00277877">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2133" w:type="dxa"/>
          </w:tcPr>
          <w:p w14:paraId="41251BCD" w14:textId="77777777" w:rsidR="006718A4" w:rsidRPr="00A2556F" w:rsidRDefault="006718A4" w:rsidP="00277877">
            <w:pPr>
              <w:pStyle w:val="ConsPlusNormal0"/>
              <w:widowControl/>
              <w:tabs>
                <w:tab w:val="left" w:pos="-800"/>
              </w:tabs>
              <w:ind w:firstLine="0"/>
              <w:rPr>
                <w:rFonts w:ascii="Times New Roman" w:hAnsi="Times New Roman" w:cs="Times New Roman"/>
                <w:sz w:val="28"/>
                <w:szCs w:val="28"/>
              </w:rPr>
            </w:pPr>
            <w:r>
              <w:rPr>
                <w:rFonts w:ascii="Times New Roman" w:hAnsi="Times New Roman" w:cs="Times New Roman"/>
                <w:sz w:val="28"/>
                <w:szCs w:val="28"/>
              </w:rPr>
              <w:t>Золотарева О.Ю.</w:t>
            </w:r>
          </w:p>
        </w:tc>
        <w:tc>
          <w:tcPr>
            <w:tcW w:w="7159" w:type="dxa"/>
            <w:vAlign w:val="center"/>
          </w:tcPr>
          <w:p w14:paraId="47A86E33" w14:textId="77777777" w:rsidR="006718A4" w:rsidRDefault="006718A4" w:rsidP="0027787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представитель Ассоциаций саморегулируемой организации «Объединение профессионалов кадастровой деятельности.</w:t>
            </w:r>
          </w:p>
          <w:p w14:paraId="2398757E" w14:textId="77777777" w:rsidR="006718A4" w:rsidRPr="00360829" w:rsidRDefault="006718A4" w:rsidP="00277877">
            <w:pPr>
              <w:pStyle w:val="ConsPlusNormal0"/>
              <w:widowControl/>
              <w:ind w:firstLine="0"/>
              <w:jc w:val="both"/>
              <w:rPr>
                <w:rFonts w:ascii="Times New Roman" w:hAnsi="Times New Roman" w:cs="Times New Roman"/>
                <w:sz w:val="28"/>
                <w:szCs w:val="28"/>
              </w:rPr>
            </w:pPr>
          </w:p>
        </w:tc>
      </w:tr>
    </w:tbl>
    <w:p w14:paraId="74B38509" w14:textId="77777777" w:rsidR="006718A4" w:rsidRDefault="006718A4" w:rsidP="006718A4">
      <w:pPr>
        <w:tabs>
          <w:tab w:val="left" w:pos="5492"/>
        </w:tabs>
      </w:pPr>
    </w:p>
    <w:p w14:paraId="2603A47B" w14:textId="77777777" w:rsidR="006718A4" w:rsidRDefault="006718A4" w:rsidP="006718A4">
      <w:pPr>
        <w:tabs>
          <w:tab w:val="left" w:pos="5492"/>
        </w:tabs>
      </w:pPr>
    </w:p>
    <w:p w14:paraId="74C9C00C" w14:textId="77777777" w:rsidR="006718A4" w:rsidRDefault="006718A4" w:rsidP="006718A4">
      <w:pPr>
        <w:tabs>
          <w:tab w:val="left" w:pos="5492"/>
        </w:tabs>
      </w:pPr>
    </w:p>
    <w:p w14:paraId="7AD9837E" w14:textId="77777777" w:rsidR="006718A4" w:rsidRDefault="006718A4" w:rsidP="006718A4"/>
    <w:p w14:paraId="059671C9" w14:textId="77777777" w:rsidR="006718A4" w:rsidRDefault="006718A4" w:rsidP="006718A4"/>
    <w:p w14:paraId="7797ECFB" w14:textId="77777777" w:rsidR="006718A4" w:rsidRDefault="006718A4" w:rsidP="006718A4"/>
    <w:p w14:paraId="1A6B4588" w14:textId="77777777" w:rsidR="006718A4" w:rsidRDefault="006718A4" w:rsidP="006718A4"/>
    <w:p w14:paraId="20573F0F" w14:textId="77777777" w:rsidR="006718A4" w:rsidRDefault="006718A4" w:rsidP="006718A4"/>
    <w:p w14:paraId="4E1AF552" w14:textId="77777777" w:rsidR="006718A4" w:rsidRDefault="006718A4" w:rsidP="006718A4"/>
    <w:p w14:paraId="7B422094" w14:textId="77777777" w:rsidR="006718A4" w:rsidRDefault="006718A4" w:rsidP="006718A4"/>
    <w:p w14:paraId="32E8CD25" w14:textId="77777777" w:rsidR="006718A4" w:rsidRDefault="006718A4" w:rsidP="006718A4"/>
    <w:p w14:paraId="2812D631" w14:textId="77777777" w:rsidR="006718A4" w:rsidRDefault="006718A4" w:rsidP="006718A4"/>
    <w:p w14:paraId="75AFCFCB" w14:textId="77777777" w:rsidR="006718A4" w:rsidRDefault="006718A4" w:rsidP="006718A4"/>
    <w:p w14:paraId="74C38F36" w14:textId="77777777" w:rsidR="006718A4" w:rsidRDefault="006718A4" w:rsidP="006718A4"/>
    <w:p w14:paraId="0D59FD30" w14:textId="77777777" w:rsidR="006718A4" w:rsidRDefault="006718A4" w:rsidP="006718A4"/>
    <w:p w14:paraId="5052C393" w14:textId="77777777" w:rsidR="006718A4" w:rsidRDefault="006718A4" w:rsidP="006718A4"/>
    <w:p w14:paraId="1225AD88" w14:textId="77777777" w:rsidR="006718A4" w:rsidRDefault="006718A4" w:rsidP="006718A4"/>
    <w:p w14:paraId="4A7EE6B0" w14:textId="77777777" w:rsidR="006718A4" w:rsidRDefault="006718A4" w:rsidP="006718A4"/>
    <w:p w14:paraId="0164D531" w14:textId="77777777" w:rsidR="006718A4" w:rsidRDefault="006718A4" w:rsidP="006718A4"/>
    <w:p w14:paraId="145377D2" w14:textId="77777777" w:rsidR="006718A4" w:rsidRDefault="006718A4" w:rsidP="006718A4"/>
    <w:p w14:paraId="61285D8C" w14:textId="77777777" w:rsidR="006718A4" w:rsidRDefault="006718A4" w:rsidP="006718A4"/>
    <w:p w14:paraId="6499BA48" w14:textId="77777777" w:rsidR="006718A4" w:rsidRDefault="006718A4" w:rsidP="006718A4"/>
    <w:p w14:paraId="788C4C65" w14:textId="42F11EDF" w:rsidR="006718A4" w:rsidRDefault="006718A4" w:rsidP="006718A4"/>
    <w:p w14:paraId="373A2010" w14:textId="77777777" w:rsidR="00F561DC" w:rsidRDefault="00F561DC" w:rsidP="006718A4"/>
    <w:p w14:paraId="395BC2A4" w14:textId="77777777" w:rsidR="006718A4" w:rsidRDefault="006718A4" w:rsidP="006718A4"/>
    <w:p w14:paraId="1046E27A" w14:textId="77777777" w:rsidR="006718A4" w:rsidRDefault="006718A4" w:rsidP="006718A4"/>
    <w:p w14:paraId="0A6B0E15" w14:textId="77777777" w:rsidR="006718A4" w:rsidRDefault="006718A4" w:rsidP="006718A4"/>
    <w:p w14:paraId="4807F21A" w14:textId="77777777" w:rsidR="006718A4" w:rsidRDefault="006718A4" w:rsidP="006718A4"/>
    <w:p w14:paraId="2206E760" w14:textId="77777777" w:rsidR="006718A4" w:rsidRDefault="006718A4" w:rsidP="006718A4"/>
    <w:p w14:paraId="2691337D" w14:textId="09187A0B" w:rsidR="006718A4" w:rsidRPr="00354A96" w:rsidRDefault="006718A4" w:rsidP="006718A4">
      <w:r>
        <w:lastRenderedPageBreak/>
        <w:t xml:space="preserve">                                                                                                                 </w:t>
      </w:r>
      <w:r w:rsidRPr="00354A96">
        <w:t xml:space="preserve">Приложение № </w:t>
      </w:r>
      <w:r>
        <w:t>2</w:t>
      </w:r>
    </w:p>
    <w:p w14:paraId="2B70FC7B" w14:textId="5DD35B68" w:rsidR="006718A4" w:rsidRDefault="006718A4" w:rsidP="006718A4">
      <w:r w:rsidRPr="00354A96">
        <w:t xml:space="preserve">                                                                              </w:t>
      </w:r>
      <w:r>
        <w:t xml:space="preserve">                      </w:t>
      </w:r>
      <w:r w:rsidRPr="00354A96">
        <w:t xml:space="preserve">к постановлению администрации </w:t>
      </w:r>
      <w:r>
        <w:t xml:space="preserve">                      </w:t>
      </w:r>
    </w:p>
    <w:p w14:paraId="2892CBC2" w14:textId="02BA972A" w:rsidR="006718A4" w:rsidRDefault="006718A4" w:rsidP="006718A4">
      <w:r>
        <w:t xml:space="preserve">                                                                                                   </w:t>
      </w:r>
      <w:r w:rsidRPr="00354A96">
        <w:t xml:space="preserve">Воленского сельского поселения </w:t>
      </w:r>
    </w:p>
    <w:p w14:paraId="229F997C" w14:textId="04F7E5A2" w:rsidR="006718A4" w:rsidRDefault="006718A4" w:rsidP="006718A4">
      <w:r>
        <w:t xml:space="preserve">                                                                                                   Новоусманского муниципального                        </w:t>
      </w:r>
    </w:p>
    <w:p w14:paraId="5FCFF2E0" w14:textId="77777777" w:rsidR="006718A4" w:rsidRDefault="006718A4" w:rsidP="006718A4">
      <w:r>
        <w:t xml:space="preserve">                                                                                                      района Воронежской области </w:t>
      </w:r>
    </w:p>
    <w:p w14:paraId="47A56A7E" w14:textId="53CD281D" w:rsidR="006718A4" w:rsidRDefault="006718A4" w:rsidP="006718A4">
      <w:r>
        <w:t xml:space="preserve">                                                                                                      </w:t>
      </w:r>
      <w:proofErr w:type="gramStart"/>
      <w:r w:rsidRPr="00354A96">
        <w:t>от</w:t>
      </w:r>
      <w:r>
        <w:t xml:space="preserve">  28.07.2023г.</w:t>
      </w:r>
      <w:proofErr w:type="gramEnd"/>
      <w:r>
        <w:t xml:space="preserve"> № 92</w:t>
      </w:r>
    </w:p>
    <w:p w14:paraId="2FF34BED" w14:textId="77777777" w:rsidR="006718A4" w:rsidRDefault="006718A4" w:rsidP="006718A4"/>
    <w:p w14:paraId="23B48902" w14:textId="77777777" w:rsidR="006718A4" w:rsidRPr="00D65EF5" w:rsidRDefault="006718A4" w:rsidP="006718A4">
      <w:pPr>
        <w:widowControl w:val="0"/>
        <w:autoSpaceDE w:val="0"/>
        <w:autoSpaceDN w:val="0"/>
        <w:adjustRightInd w:val="0"/>
        <w:jc w:val="center"/>
        <w:rPr>
          <w:b/>
          <w:bCs/>
        </w:rPr>
      </w:pPr>
      <w:r w:rsidRPr="00D65EF5">
        <w:rPr>
          <w:b/>
          <w:bCs/>
        </w:rPr>
        <w:t>РЕГЛАМЕНТ</w:t>
      </w:r>
    </w:p>
    <w:p w14:paraId="5FF8D742" w14:textId="77777777" w:rsidR="006718A4" w:rsidRPr="00D65EF5" w:rsidRDefault="006718A4" w:rsidP="006718A4">
      <w:pPr>
        <w:widowControl w:val="0"/>
        <w:autoSpaceDE w:val="0"/>
        <w:autoSpaceDN w:val="0"/>
        <w:adjustRightInd w:val="0"/>
        <w:jc w:val="center"/>
        <w:rPr>
          <w:b/>
          <w:bCs/>
        </w:rPr>
      </w:pPr>
      <w:r w:rsidRPr="00D65EF5">
        <w:rPr>
          <w:b/>
          <w:bCs/>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w:t>
      </w:r>
      <w:proofErr w:type="gramStart"/>
      <w:r w:rsidRPr="00D65EF5">
        <w:rPr>
          <w:b/>
          <w:bCs/>
        </w:rPr>
        <w:t>ТЕРРИТОРИИ  МУНИЦИПАЛЬНОГО</w:t>
      </w:r>
      <w:proofErr w:type="gramEnd"/>
      <w:r w:rsidRPr="00D65EF5">
        <w:rPr>
          <w:b/>
          <w:bCs/>
        </w:rPr>
        <w:t xml:space="preserve"> ОБРАЗОВАНИЯ РОГАЧЁВСКОГО СЕЛЬСКОГО ПОСЕЛЕНИЯ НОВОУСМАНСКОГО МУНИЦИПАЛЬНОГО РАЙОНА</w:t>
      </w:r>
    </w:p>
    <w:p w14:paraId="6866EE65" w14:textId="77777777" w:rsidR="006718A4" w:rsidRPr="00D65EF5" w:rsidRDefault="006718A4" w:rsidP="006718A4">
      <w:pPr>
        <w:widowControl w:val="0"/>
        <w:autoSpaceDE w:val="0"/>
        <w:autoSpaceDN w:val="0"/>
        <w:adjustRightInd w:val="0"/>
        <w:jc w:val="center"/>
        <w:rPr>
          <w:b/>
          <w:bCs/>
        </w:rPr>
      </w:pPr>
    </w:p>
    <w:p w14:paraId="4FD4765A" w14:textId="77777777" w:rsidR="006718A4" w:rsidRPr="00D65EF5" w:rsidRDefault="006718A4" w:rsidP="006718A4">
      <w:pPr>
        <w:widowControl w:val="0"/>
        <w:autoSpaceDE w:val="0"/>
        <w:autoSpaceDN w:val="0"/>
        <w:adjustRightInd w:val="0"/>
        <w:jc w:val="center"/>
        <w:rPr>
          <w:b/>
          <w:bCs/>
        </w:rPr>
      </w:pPr>
    </w:p>
    <w:p w14:paraId="24CD367C" w14:textId="77777777" w:rsidR="006718A4" w:rsidRPr="00D65EF5" w:rsidRDefault="006718A4" w:rsidP="006718A4">
      <w:pPr>
        <w:widowControl w:val="0"/>
        <w:autoSpaceDE w:val="0"/>
        <w:autoSpaceDN w:val="0"/>
        <w:adjustRightInd w:val="0"/>
        <w:jc w:val="center"/>
        <w:outlineLvl w:val="1"/>
        <w:rPr>
          <w:b/>
          <w:bCs/>
        </w:rPr>
      </w:pPr>
      <w:bookmarkStart w:id="9" w:name="Par36"/>
      <w:bookmarkEnd w:id="9"/>
      <w:r w:rsidRPr="00D65EF5">
        <w:rPr>
          <w:b/>
          <w:bCs/>
        </w:rPr>
        <w:t>1. Общие положения</w:t>
      </w:r>
    </w:p>
    <w:p w14:paraId="6FAFFA14" w14:textId="77777777" w:rsidR="006718A4" w:rsidRPr="00D65EF5" w:rsidRDefault="006718A4" w:rsidP="006718A4">
      <w:pPr>
        <w:widowControl w:val="0"/>
        <w:autoSpaceDE w:val="0"/>
        <w:autoSpaceDN w:val="0"/>
        <w:adjustRightInd w:val="0"/>
        <w:ind w:firstLine="540"/>
        <w:jc w:val="both"/>
      </w:pPr>
      <w:r w:rsidRPr="00D65EF5">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Рогачевского сельского поселения (далее - согласительная комиссия).</w:t>
      </w:r>
    </w:p>
    <w:p w14:paraId="4D19B299" w14:textId="77777777" w:rsidR="006718A4" w:rsidRPr="00D65EF5" w:rsidRDefault="006718A4" w:rsidP="006718A4">
      <w:pPr>
        <w:widowControl w:val="0"/>
        <w:autoSpaceDE w:val="0"/>
        <w:autoSpaceDN w:val="0"/>
        <w:adjustRightInd w:val="0"/>
        <w:ind w:firstLine="540"/>
        <w:jc w:val="both"/>
      </w:pPr>
      <w:r w:rsidRPr="00D65EF5">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Рогачевского сельского поселения.</w:t>
      </w:r>
    </w:p>
    <w:p w14:paraId="6DE56F9F" w14:textId="77777777" w:rsidR="006718A4" w:rsidRPr="00D65EF5" w:rsidRDefault="006718A4" w:rsidP="006718A4">
      <w:pPr>
        <w:widowControl w:val="0"/>
        <w:autoSpaceDE w:val="0"/>
        <w:autoSpaceDN w:val="0"/>
        <w:adjustRightInd w:val="0"/>
        <w:ind w:firstLine="540"/>
        <w:jc w:val="both"/>
      </w:pPr>
      <w:r w:rsidRPr="00D65EF5">
        <w:t xml:space="preserve">1.3. В своей деятельности согласительная комиссия руководствуется </w:t>
      </w:r>
      <w:hyperlink r:id="rId9" w:history="1">
        <w:r w:rsidRPr="00D65EF5">
          <w:t>Конституцией</w:t>
        </w:r>
      </w:hyperlink>
      <w:r w:rsidRPr="00D65EF5">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14:paraId="15F81103" w14:textId="77777777" w:rsidR="006718A4" w:rsidRPr="00D65EF5" w:rsidRDefault="006718A4" w:rsidP="006718A4">
      <w:pPr>
        <w:widowControl w:val="0"/>
        <w:autoSpaceDE w:val="0"/>
        <w:autoSpaceDN w:val="0"/>
        <w:adjustRightInd w:val="0"/>
        <w:ind w:firstLine="540"/>
        <w:jc w:val="both"/>
      </w:pPr>
    </w:p>
    <w:p w14:paraId="68B16971" w14:textId="77777777" w:rsidR="006718A4" w:rsidRPr="00D65EF5" w:rsidRDefault="006718A4" w:rsidP="006718A4">
      <w:pPr>
        <w:widowControl w:val="0"/>
        <w:autoSpaceDE w:val="0"/>
        <w:autoSpaceDN w:val="0"/>
        <w:adjustRightInd w:val="0"/>
        <w:jc w:val="center"/>
        <w:outlineLvl w:val="1"/>
        <w:rPr>
          <w:b/>
          <w:bCs/>
        </w:rPr>
      </w:pPr>
      <w:bookmarkStart w:id="10" w:name="Par42"/>
      <w:bookmarkEnd w:id="10"/>
      <w:r w:rsidRPr="00D65EF5">
        <w:rPr>
          <w:b/>
          <w:bCs/>
        </w:rPr>
        <w:t>2. Состав и порядок формирования согласительной комиссии</w:t>
      </w:r>
    </w:p>
    <w:p w14:paraId="79270D95" w14:textId="77777777" w:rsidR="006718A4" w:rsidRPr="00D65EF5" w:rsidRDefault="006718A4" w:rsidP="006718A4">
      <w:pPr>
        <w:widowControl w:val="0"/>
        <w:autoSpaceDE w:val="0"/>
        <w:autoSpaceDN w:val="0"/>
        <w:adjustRightInd w:val="0"/>
        <w:ind w:firstLine="540"/>
        <w:jc w:val="both"/>
      </w:pPr>
      <w:r w:rsidRPr="00D65EF5">
        <w:t>2.1. Комиссия состоит из председателя комиссии, заместителя, секретаря и членов комиссии (далее – члены согласительной комиссии)</w:t>
      </w:r>
    </w:p>
    <w:p w14:paraId="6A40FECB" w14:textId="77777777" w:rsidR="006718A4" w:rsidRPr="00D65EF5" w:rsidRDefault="006718A4" w:rsidP="006718A4">
      <w:pPr>
        <w:widowControl w:val="0"/>
        <w:autoSpaceDE w:val="0"/>
        <w:autoSpaceDN w:val="0"/>
        <w:adjustRightInd w:val="0"/>
        <w:ind w:firstLine="540"/>
        <w:jc w:val="both"/>
      </w:pPr>
      <w:r w:rsidRPr="00D65EF5">
        <w:t>Состав согласительной комиссии формируется органом местного самоуправления Рогачевского сельского поселения, на территории которого выполняются комплексные кадастровые работы.</w:t>
      </w:r>
    </w:p>
    <w:p w14:paraId="5A7BA0B7" w14:textId="77777777" w:rsidR="006718A4" w:rsidRPr="00D65EF5" w:rsidRDefault="006718A4" w:rsidP="006718A4">
      <w:pPr>
        <w:widowControl w:val="0"/>
        <w:autoSpaceDE w:val="0"/>
        <w:autoSpaceDN w:val="0"/>
        <w:adjustRightInd w:val="0"/>
        <w:ind w:firstLine="540"/>
        <w:jc w:val="both"/>
      </w:pPr>
      <w:bookmarkStart w:id="11" w:name="Par46"/>
      <w:bookmarkEnd w:id="11"/>
      <w:r w:rsidRPr="00D65EF5">
        <w:t>2.2. В состав согласительной комиссии входят представители:</w:t>
      </w:r>
    </w:p>
    <w:p w14:paraId="53D166B1" w14:textId="77777777" w:rsidR="006718A4" w:rsidRPr="00D65EF5" w:rsidRDefault="006718A4" w:rsidP="006718A4">
      <w:pPr>
        <w:widowControl w:val="0"/>
        <w:autoSpaceDE w:val="0"/>
        <w:autoSpaceDN w:val="0"/>
        <w:adjustRightInd w:val="0"/>
        <w:ind w:firstLine="540"/>
        <w:jc w:val="both"/>
      </w:pPr>
      <w:r w:rsidRPr="00D65EF5">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14:paraId="235D88D1" w14:textId="77777777" w:rsidR="006718A4" w:rsidRPr="00D65EF5" w:rsidRDefault="006718A4" w:rsidP="006718A4">
      <w:pPr>
        <w:widowControl w:val="0"/>
        <w:autoSpaceDE w:val="0"/>
        <w:autoSpaceDN w:val="0"/>
        <w:adjustRightInd w:val="0"/>
        <w:ind w:firstLine="540"/>
        <w:jc w:val="both"/>
      </w:pPr>
      <w:r w:rsidRPr="00D65EF5">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56567EB5" w14:textId="77777777" w:rsidR="006718A4" w:rsidRPr="00D65EF5" w:rsidRDefault="006718A4" w:rsidP="006718A4">
      <w:pPr>
        <w:widowControl w:val="0"/>
        <w:autoSpaceDE w:val="0"/>
        <w:autoSpaceDN w:val="0"/>
        <w:adjustRightInd w:val="0"/>
        <w:ind w:firstLine="540"/>
        <w:jc w:val="both"/>
      </w:pPr>
      <w:r w:rsidRPr="00D65EF5">
        <w:t>3) органа местного самоуправления сельского поселения, на территории которого выполняются комплексные кадастровые работы;</w:t>
      </w:r>
    </w:p>
    <w:p w14:paraId="4F47DC37" w14:textId="77777777" w:rsidR="006718A4" w:rsidRPr="00D65EF5" w:rsidRDefault="006718A4" w:rsidP="006718A4">
      <w:pPr>
        <w:widowControl w:val="0"/>
        <w:autoSpaceDE w:val="0"/>
        <w:autoSpaceDN w:val="0"/>
        <w:adjustRightInd w:val="0"/>
        <w:ind w:firstLine="540"/>
        <w:jc w:val="both"/>
      </w:pPr>
      <w:r w:rsidRPr="00D65EF5">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14:paraId="12D80A7E" w14:textId="77777777" w:rsidR="006718A4" w:rsidRPr="00D65EF5" w:rsidRDefault="006718A4" w:rsidP="006718A4">
      <w:pPr>
        <w:widowControl w:val="0"/>
        <w:autoSpaceDE w:val="0"/>
        <w:autoSpaceDN w:val="0"/>
        <w:adjustRightInd w:val="0"/>
        <w:ind w:firstLine="540"/>
        <w:jc w:val="both"/>
      </w:pPr>
      <w:r w:rsidRPr="00D65EF5">
        <w:t>5) органа регистрации прав;</w:t>
      </w:r>
    </w:p>
    <w:p w14:paraId="05173574" w14:textId="77777777" w:rsidR="006718A4" w:rsidRPr="00D65EF5" w:rsidRDefault="006718A4" w:rsidP="006718A4">
      <w:pPr>
        <w:widowControl w:val="0"/>
        <w:autoSpaceDE w:val="0"/>
        <w:autoSpaceDN w:val="0"/>
        <w:adjustRightInd w:val="0"/>
        <w:ind w:firstLine="540"/>
        <w:jc w:val="both"/>
      </w:pPr>
      <w:r w:rsidRPr="00D65EF5">
        <w:t>6) саморегулируемой организации, леном которой является кадастровый инженер (в случае, если он является членом саморегулируемой организации);</w:t>
      </w:r>
    </w:p>
    <w:p w14:paraId="666A6706" w14:textId="77777777" w:rsidR="006718A4" w:rsidRPr="00D65EF5" w:rsidRDefault="006718A4" w:rsidP="006718A4">
      <w:pPr>
        <w:widowControl w:val="0"/>
        <w:autoSpaceDE w:val="0"/>
        <w:autoSpaceDN w:val="0"/>
        <w:adjustRightInd w:val="0"/>
        <w:ind w:firstLine="540"/>
        <w:jc w:val="both"/>
      </w:pPr>
      <w:r w:rsidRPr="00D65EF5">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14:paraId="1AFF40C0" w14:textId="77777777" w:rsidR="006718A4" w:rsidRPr="00D65EF5" w:rsidRDefault="006718A4" w:rsidP="006718A4">
      <w:pPr>
        <w:widowControl w:val="0"/>
        <w:autoSpaceDE w:val="0"/>
        <w:autoSpaceDN w:val="0"/>
        <w:adjustRightInd w:val="0"/>
        <w:ind w:firstLine="540"/>
        <w:jc w:val="both"/>
      </w:pPr>
      <w:r w:rsidRPr="00D65EF5">
        <w:t>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Рогачевского сельского поселения.</w:t>
      </w:r>
    </w:p>
    <w:p w14:paraId="4D63CAFC" w14:textId="77777777" w:rsidR="006718A4" w:rsidRPr="00D65EF5" w:rsidRDefault="006718A4" w:rsidP="006718A4">
      <w:pPr>
        <w:widowControl w:val="0"/>
        <w:autoSpaceDE w:val="0"/>
        <w:autoSpaceDN w:val="0"/>
        <w:adjustRightInd w:val="0"/>
        <w:ind w:firstLine="540"/>
        <w:jc w:val="both"/>
      </w:pPr>
      <w:r w:rsidRPr="00D65EF5">
        <w:t xml:space="preserve">2.4. В целях формирования согласительной комиссии администрация Рогачевского сельского поселения направляет уведомление об определении представителя для включения </w:t>
      </w:r>
      <w:r w:rsidRPr="00D65EF5">
        <w:lastRenderedPageBreak/>
        <w:t>в состав согласительной комиссии в адрес:</w:t>
      </w:r>
    </w:p>
    <w:p w14:paraId="086EF918" w14:textId="77777777" w:rsidR="006718A4" w:rsidRPr="00D65EF5" w:rsidRDefault="006718A4" w:rsidP="006718A4">
      <w:pPr>
        <w:widowControl w:val="0"/>
        <w:autoSpaceDE w:val="0"/>
        <w:autoSpaceDN w:val="0"/>
        <w:adjustRightInd w:val="0"/>
        <w:ind w:firstLine="540"/>
        <w:jc w:val="both"/>
      </w:pPr>
      <w:r w:rsidRPr="00D65EF5">
        <w:t>1) департамента имущественных и земельных отношений Воронежской области;</w:t>
      </w:r>
    </w:p>
    <w:p w14:paraId="2456D581" w14:textId="77777777" w:rsidR="006718A4" w:rsidRPr="00D65EF5" w:rsidRDefault="006718A4" w:rsidP="006718A4">
      <w:pPr>
        <w:widowControl w:val="0"/>
        <w:autoSpaceDE w:val="0"/>
        <w:autoSpaceDN w:val="0"/>
        <w:adjustRightInd w:val="0"/>
        <w:ind w:firstLine="540"/>
        <w:jc w:val="both"/>
      </w:pPr>
      <w:r w:rsidRPr="00D65EF5">
        <w:t>2) территориального управления Росимущества по Воронежской области;</w:t>
      </w:r>
    </w:p>
    <w:p w14:paraId="324969CA" w14:textId="77777777" w:rsidR="006718A4" w:rsidRPr="00D65EF5" w:rsidRDefault="006718A4" w:rsidP="006718A4">
      <w:pPr>
        <w:widowControl w:val="0"/>
        <w:autoSpaceDE w:val="0"/>
        <w:autoSpaceDN w:val="0"/>
        <w:adjustRightInd w:val="0"/>
        <w:ind w:firstLine="540"/>
        <w:jc w:val="both"/>
      </w:pPr>
      <w:r w:rsidRPr="00D65EF5">
        <w:t>3) управления федеральной службы государственной регистрации, кадастра и картографии по Воронежской области;</w:t>
      </w:r>
    </w:p>
    <w:p w14:paraId="456C3F80" w14:textId="77777777" w:rsidR="006718A4" w:rsidRPr="00D65EF5" w:rsidRDefault="006718A4" w:rsidP="006718A4">
      <w:pPr>
        <w:widowControl w:val="0"/>
        <w:autoSpaceDE w:val="0"/>
        <w:autoSpaceDN w:val="0"/>
        <w:adjustRightInd w:val="0"/>
        <w:ind w:firstLine="540"/>
        <w:jc w:val="both"/>
      </w:pPr>
      <w:r w:rsidRPr="00D65EF5">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4CCF886" w14:textId="77777777" w:rsidR="006718A4" w:rsidRPr="00D65EF5" w:rsidRDefault="006718A4" w:rsidP="006718A4">
      <w:pPr>
        <w:widowControl w:val="0"/>
        <w:autoSpaceDE w:val="0"/>
        <w:autoSpaceDN w:val="0"/>
        <w:adjustRightInd w:val="0"/>
        <w:ind w:firstLine="540"/>
        <w:jc w:val="both"/>
      </w:pPr>
      <w:r w:rsidRPr="00D65EF5">
        <w:t>5) администрации муниципального района, если в состав его территории входят поселениям, на территории которых выполняются комплексные кадастровые работы;</w:t>
      </w:r>
    </w:p>
    <w:p w14:paraId="26672385" w14:textId="77777777" w:rsidR="006718A4" w:rsidRPr="00D65EF5" w:rsidRDefault="006718A4" w:rsidP="006718A4">
      <w:pPr>
        <w:widowControl w:val="0"/>
        <w:autoSpaceDE w:val="0"/>
        <w:autoSpaceDN w:val="0"/>
        <w:adjustRightInd w:val="0"/>
        <w:ind w:firstLine="540"/>
        <w:jc w:val="both"/>
      </w:pPr>
      <w:r w:rsidRPr="00D65EF5">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14:paraId="5DCA5BF0" w14:textId="77777777" w:rsidR="006718A4" w:rsidRPr="00D65EF5" w:rsidRDefault="006718A4" w:rsidP="006718A4">
      <w:pPr>
        <w:widowControl w:val="0"/>
        <w:autoSpaceDE w:val="0"/>
        <w:autoSpaceDN w:val="0"/>
        <w:adjustRightInd w:val="0"/>
        <w:ind w:firstLine="540"/>
        <w:jc w:val="both"/>
      </w:pPr>
      <w:r w:rsidRPr="00D65EF5">
        <w:t>7) саморегулируемой организации, членом которой является кадастровый инженер (в случае, если он является членом саморегулируемой организации);</w:t>
      </w:r>
    </w:p>
    <w:p w14:paraId="3735EFFD" w14:textId="77777777" w:rsidR="006718A4" w:rsidRPr="00D65EF5" w:rsidRDefault="006718A4" w:rsidP="006718A4">
      <w:pPr>
        <w:widowControl w:val="0"/>
        <w:autoSpaceDE w:val="0"/>
        <w:autoSpaceDN w:val="0"/>
        <w:adjustRightInd w:val="0"/>
        <w:ind w:firstLine="540"/>
        <w:jc w:val="both"/>
      </w:pPr>
      <w:r w:rsidRPr="00D65EF5">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14:paraId="2B4482AC" w14:textId="77777777" w:rsidR="006718A4" w:rsidRPr="00D65EF5" w:rsidRDefault="006718A4" w:rsidP="006718A4">
      <w:pPr>
        <w:widowControl w:val="0"/>
        <w:autoSpaceDE w:val="0"/>
        <w:autoSpaceDN w:val="0"/>
        <w:adjustRightInd w:val="0"/>
        <w:ind w:firstLine="540"/>
        <w:jc w:val="both"/>
      </w:pPr>
      <w:r w:rsidRPr="00D65EF5">
        <w:t>2.5. Председателем согласительной комиссии является глава Рогачевского сельского поселения.</w:t>
      </w:r>
    </w:p>
    <w:p w14:paraId="7E55B814" w14:textId="77777777" w:rsidR="006718A4" w:rsidRPr="00D65EF5" w:rsidRDefault="006718A4" w:rsidP="006718A4">
      <w:pPr>
        <w:widowControl w:val="0"/>
        <w:autoSpaceDE w:val="0"/>
        <w:autoSpaceDN w:val="0"/>
        <w:adjustRightInd w:val="0"/>
        <w:ind w:firstLine="540"/>
        <w:jc w:val="both"/>
      </w:pPr>
      <w:r w:rsidRPr="00D65EF5">
        <w:t>2.6. В отсутствие председателя согласительной комиссии его обязанности исполняет заместитель председателя согласительной комиссии.</w:t>
      </w:r>
    </w:p>
    <w:p w14:paraId="3983CEED" w14:textId="77777777" w:rsidR="006718A4" w:rsidRPr="00D65EF5" w:rsidRDefault="006718A4" w:rsidP="006718A4">
      <w:pPr>
        <w:widowControl w:val="0"/>
        <w:autoSpaceDE w:val="0"/>
        <w:autoSpaceDN w:val="0"/>
        <w:adjustRightInd w:val="0"/>
        <w:ind w:firstLine="540"/>
        <w:jc w:val="both"/>
      </w:pPr>
      <w:r w:rsidRPr="00D65EF5">
        <w:t>2.7. Председатель согласительной комиссии:</w:t>
      </w:r>
    </w:p>
    <w:p w14:paraId="10A63716" w14:textId="77777777" w:rsidR="006718A4" w:rsidRPr="00D65EF5" w:rsidRDefault="006718A4" w:rsidP="006718A4">
      <w:pPr>
        <w:widowControl w:val="0"/>
        <w:autoSpaceDE w:val="0"/>
        <w:autoSpaceDN w:val="0"/>
        <w:adjustRightInd w:val="0"/>
        <w:ind w:firstLine="540"/>
        <w:jc w:val="both"/>
      </w:pPr>
      <w:r w:rsidRPr="00D65EF5">
        <w:t xml:space="preserve"> - руководит согласительной комиссией и председательствует на ее заседаниях;</w:t>
      </w:r>
    </w:p>
    <w:p w14:paraId="539C0A6D" w14:textId="77777777" w:rsidR="006718A4" w:rsidRPr="00D65EF5" w:rsidRDefault="006718A4" w:rsidP="006718A4">
      <w:pPr>
        <w:widowControl w:val="0"/>
        <w:autoSpaceDE w:val="0"/>
        <w:autoSpaceDN w:val="0"/>
        <w:adjustRightInd w:val="0"/>
        <w:ind w:firstLine="540"/>
        <w:jc w:val="both"/>
      </w:pPr>
      <w:r w:rsidRPr="00D65EF5">
        <w:t>-  принимает решения о проведении заседаний согласительной комиссии, за исключением решения о первом заседании согласительной комиссии;</w:t>
      </w:r>
    </w:p>
    <w:p w14:paraId="2448E3B9" w14:textId="77777777" w:rsidR="006718A4" w:rsidRPr="00D65EF5" w:rsidRDefault="006718A4" w:rsidP="006718A4">
      <w:pPr>
        <w:widowControl w:val="0"/>
        <w:autoSpaceDE w:val="0"/>
        <w:autoSpaceDN w:val="0"/>
        <w:adjustRightInd w:val="0"/>
        <w:ind w:firstLine="540"/>
        <w:jc w:val="both"/>
      </w:pPr>
      <w:r w:rsidRPr="00D65EF5">
        <w:t>-   организует и координирует работу согласительной комиссии;</w:t>
      </w:r>
    </w:p>
    <w:p w14:paraId="1B54E7CE" w14:textId="77777777" w:rsidR="006718A4" w:rsidRPr="00D65EF5" w:rsidRDefault="006718A4" w:rsidP="006718A4">
      <w:pPr>
        <w:widowControl w:val="0"/>
        <w:autoSpaceDE w:val="0"/>
        <w:autoSpaceDN w:val="0"/>
        <w:adjustRightInd w:val="0"/>
        <w:ind w:firstLine="540"/>
        <w:jc w:val="both"/>
      </w:pPr>
      <w:r w:rsidRPr="00D65EF5">
        <w:t>- обеспечивает контроль за исполнением решений согласительной комиссии;</w:t>
      </w:r>
    </w:p>
    <w:p w14:paraId="234D9B23" w14:textId="77777777" w:rsidR="006718A4" w:rsidRPr="00D65EF5" w:rsidRDefault="006718A4" w:rsidP="006718A4">
      <w:pPr>
        <w:widowControl w:val="0"/>
        <w:autoSpaceDE w:val="0"/>
        <w:autoSpaceDN w:val="0"/>
        <w:adjustRightInd w:val="0"/>
        <w:ind w:firstLine="540"/>
        <w:jc w:val="both"/>
      </w:pPr>
      <w:r w:rsidRPr="00D65EF5">
        <w:t>- организует перспективное и текущее планирование работы согласительной комиссии;</w:t>
      </w:r>
    </w:p>
    <w:p w14:paraId="73454443" w14:textId="77777777" w:rsidR="006718A4" w:rsidRPr="00D65EF5" w:rsidRDefault="006718A4" w:rsidP="006718A4">
      <w:pPr>
        <w:widowControl w:val="0"/>
        <w:autoSpaceDE w:val="0"/>
        <w:autoSpaceDN w:val="0"/>
        <w:adjustRightInd w:val="0"/>
        <w:ind w:firstLine="540"/>
        <w:jc w:val="both"/>
      </w:pPr>
      <w:r w:rsidRPr="00D65EF5">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14:paraId="4358A12C" w14:textId="77777777" w:rsidR="006718A4" w:rsidRPr="00D65EF5" w:rsidRDefault="006718A4" w:rsidP="006718A4">
      <w:pPr>
        <w:widowControl w:val="0"/>
        <w:autoSpaceDE w:val="0"/>
        <w:autoSpaceDN w:val="0"/>
        <w:adjustRightInd w:val="0"/>
        <w:ind w:firstLine="540"/>
        <w:jc w:val="both"/>
      </w:pPr>
      <w:r w:rsidRPr="00D65EF5">
        <w:t>2.8. Секретарь комиссии:</w:t>
      </w:r>
    </w:p>
    <w:p w14:paraId="3A2BDEF0" w14:textId="77777777" w:rsidR="006718A4" w:rsidRPr="00D65EF5" w:rsidRDefault="006718A4" w:rsidP="006718A4">
      <w:pPr>
        <w:widowControl w:val="0"/>
        <w:autoSpaceDE w:val="0"/>
        <w:autoSpaceDN w:val="0"/>
        <w:adjustRightInd w:val="0"/>
        <w:ind w:firstLine="540"/>
        <w:jc w:val="both"/>
      </w:pPr>
      <w:r w:rsidRPr="00D65EF5">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14:paraId="401481BE" w14:textId="77777777" w:rsidR="006718A4" w:rsidRPr="00D65EF5" w:rsidRDefault="006718A4" w:rsidP="006718A4">
      <w:pPr>
        <w:widowControl w:val="0"/>
        <w:autoSpaceDE w:val="0"/>
        <w:autoSpaceDN w:val="0"/>
        <w:adjustRightInd w:val="0"/>
        <w:ind w:firstLine="540"/>
        <w:jc w:val="both"/>
      </w:pPr>
      <w:r w:rsidRPr="00D65EF5">
        <w:t>- уведомляет о заседаниях согласительной комиссии членов согласительной комиссии и лиц, указанных в п. 3.1 настоящего Регламента;</w:t>
      </w:r>
    </w:p>
    <w:p w14:paraId="6DC226B8" w14:textId="77777777" w:rsidR="006718A4" w:rsidRPr="00D65EF5" w:rsidRDefault="006718A4" w:rsidP="006718A4">
      <w:pPr>
        <w:widowControl w:val="0"/>
        <w:autoSpaceDE w:val="0"/>
        <w:autoSpaceDN w:val="0"/>
        <w:adjustRightInd w:val="0"/>
        <w:ind w:firstLine="540"/>
        <w:jc w:val="both"/>
      </w:pPr>
      <w:r w:rsidRPr="00D65EF5">
        <w:t>- осуществляет прием и регистрацию представляемых в согласительную комиссию документов;</w:t>
      </w:r>
    </w:p>
    <w:p w14:paraId="4C5452BC" w14:textId="77777777" w:rsidR="006718A4" w:rsidRPr="00D65EF5" w:rsidRDefault="006718A4" w:rsidP="006718A4">
      <w:pPr>
        <w:widowControl w:val="0"/>
        <w:autoSpaceDE w:val="0"/>
        <w:autoSpaceDN w:val="0"/>
        <w:adjustRightInd w:val="0"/>
        <w:ind w:firstLine="540"/>
        <w:jc w:val="both"/>
      </w:pPr>
      <w:r w:rsidRPr="00D65EF5">
        <w:t>- оформляет протоколы заседаний согласительной комиссии и иные документы, предусмотренные настоящим Регламентом;</w:t>
      </w:r>
    </w:p>
    <w:p w14:paraId="59F6D3BB" w14:textId="77777777" w:rsidR="006718A4" w:rsidRPr="00D65EF5" w:rsidRDefault="006718A4" w:rsidP="006718A4">
      <w:pPr>
        <w:widowControl w:val="0"/>
        <w:autoSpaceDE w:val="0"/>
        <w:autoSpaceDN w:val="0"/>
        <w:adjustRightInd w:val="0"/>
        <w:ind w:firstLine="540"/>
        <w:jc w:val="both"/>
      </w:pPr>
      <w:r w:rsidRPr="00D65EF5">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14:paraId="6D259A2D" w14:textId="77777777" w:rsidR="006718A4" w:rsidRPr="00D65EF5" w:rsidRDefault="006718A4" w:rsidP="006718A4">
      <w:pPr>
        <w:widowControl w:val="0"/>
        <w:autoSpaceDE w:val="0"/>
        <w:autoSpaceDN w:val="0"/>
        <w:adjustRightInd w:val="0"/>
        <w:ind w:firstLine="540"/>
        <w:jc w:val="both"/>
      </w:pPr>
      <w:r w:rsidRPr="00D65EF5">
        <w:t>обеспечивает хранение протоколов и иных документов.</w:t>
      </w:r>
    </w:p>
    <w:p w14:paraId="5698AA1B" w14:textId="77777777" w:rsidR="006718A4" w:rsidRPr="00D65EF5" w:rsidRDefault="006718A4" w:rsidP="006718A4">
      <w:pPr>
        <w:widowControl w:val="0"/>
        <w:autoSpaceDE w:val="0"/>
        <w:autoSpaceDN w:val="0"/>
        <w:adjustRightInd w:val="0"/>
        <w:ind w:firstLine="540"/>
        <w:jc w:val="both"/>
      </w:pPr>
      <w:r w:rsidRPr="00D65EF5">
        <w:t xml:space="preserve">2.9. </w:t>
      </w:r>
      <w:r w:rsidRPr="00D65EF5">
        <w:rPr>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14:paraId="39C2AE18" w14:textId="77777777" w:rsidR="006718A4" w:rsidRPr="00D65EF5" w:rsidRDefault="006718A4" w:rsidP="006718A4">
      <w:pPr>
        <w:widowControl w:val="0"/>
        <w:autoSpaceDE w:val="0"/>
        <w:autoSpaceDN w:val="0"/>
        <w:adjustRightInd w:val="0"/>
        <w:ind w:firstLine="540"/>
        <w:jc w:val="both"/>
      </w:pPr>
      <w:r w:rsidRPr="00D65EF5">
        <w:t>2.10. Члены комиссии:</w:t>
      </w:r>
    </w:p>
    <w:p w14:paraId="7C9D91DA" w14:textId="77777777" w:rsidR="006718A4" w:rsidRPr="00D65EF5" w:rsidRDefault="006718A4" w:rsidP="006718A4">
      <w:pPr>
        <w:widowControl w:val="0"/>
        <w:autoSpaceDE w:val="0"/>
        <w:autoSpaceDN w:val="0"/>
        <w:adjustRightInd w:val="0"/>
        <w:ind w:firstLine="540"/>
        <w:jc w:val="both"/>
      </w:pPr>
      <w:r w:rsidRPr="00D65EF5">
        <w:t>- участвуют в подготовке заседаний согласительной комиссии;</w:t>
      </w:r>
    </w:p>
    <w:p w14:paraId="43F14ECF" w14:textId="77777777" w:rsidR="006718A4" w:rsidRPr="00D65EF5" w:rsidRDefault="006718A4" w:rsidP="006718A4">
      <w:pPr>
        <w:widowControl w:val="0"/>
        <w:autoSpaceDE w:val="0"/>
        <w:autoSpaceDN w:val="0"/>
        <w:adjustRightInd w:val="0"/>
        <w:ind w:firstLine="540"/>
        <w:jc w:val="both"/>
      </w:pPr>
      <w:r w:rsidRPr="00D65EF5">
        <w:t>- принимают участие в заседаниях согласительной комиссии;</w:t>
      </w:r>
    </w:p>
    <w:p w14:paraId="1B69235C" w14:textId="77777777" w:rsidR="006718A4" w:rsidRPr="00D65EF5" w:rsidRDefault="006718A4" w:rsidP="006718A4">
      <w:pPr>
        <w:widowControl w:val="0"/>
        <w:autoSpaceDE w:val="0"/>
        <w:autoSpaceDN w:val="0"/>
        <w:adjustRightInd w:val="0"/>
        <w:ind w:firstLine="540"/>
        <w:jc w:val="both"/>
      </w:pPr>
      <w:r w:rsidRPr="00D65EF5">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14:paraId="2B7E30D4" w14:textId="77777777" w:rsidR="006718A4" w:rsidRPr="00D65EF5" w:rsidRDefault="006718A4" w:rsidP="006718A4">
      <w:pPr>
        <w:pStyle w:val="formattext"/>
        <w:shd w:val="clear" w:color="auto" w:fill="FFFFFF"/>
        <w:spacing w:before="0" w:beforeAutospacing="0" w:after="0" w:afterAutospacing="0"/>
        <w:ind w:firstLine="480"/>
        <w:jc w:val="both"/>
        <w:textAlignment w:val="baseline"/>
      </w:pPr>
      <w:r w:rsidRPr="00D65EF5">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14:paraId="2323F588" w14:textId="77777777" w:rsidR="006718A4" w:rsidRPr="00D65EF5" w:rsidRDefault="006718A4" w:rsidP="006718A4">
      <w:pPr>
        <w:pStyle w:val="formattext"/>
        <w:shd w:val="clear" w:color="auto" w:fill="FFFFFF"/>
        <w:spacing w:before="0" w:beforeAutospacing="0" w:after="0" w:afterAutospacing="0"/>
        <w:jc w:val="both"/>
        <w:textAlignment w:val="baseline"/>
      </w:pPr>
      <w:r w:rsidRPr="00D65EF5">
        <w:lastRenderedPageBreak/>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14:paraId="358F24F2" w14:textId="77777777" w:rsidR="006718A4" w:rsidRPr="00D65EF5" w:rsidRDefault="006718A4" w:rsidP="006718A4">
      <w:pPr>
        <w:pStyle w:val="formattext"/>
        <w:shd w:val="clear" w:color="auto" w:fill="FFFFFF"/>
        <w:spacing w:before="0" w:beforeAutospacing="0" w:after="0" w:afterAutospacing="0"/>
        <w:jc w:val="both"/>
        <w:textAlignment w:val="baseline"/>
      </w:pPr>
      <w:r w:rsidRPr="00D65EF5">
        <w:t xml:space="preserve">          - осуществляют иные полномочия, предусмотренные законодательством Российской Федерации.</w:t>
      </w:r>
      <w:bookmarkStart w:id="12" w:name="Par70"/>
      <w:bookmarkEnd w:id="12"/>
    </w:p>
    <w:p w14:paraId="4F8916C7" w14:textId="77777777" w:rsidR="006718A4" w:rsidRPr="00D65EF5" w:rsidRDefault="006718A4" w:rsidP="006718A4">
      <w:pPr>
        <w:widowControl w:val="0"/>
        <w:autoSpaceDE w:val="0"/>
        <w:autoSpaceDN w:val="0"/>
        <w:adjustRightInd w:val="0"/>
        <w:jc w:val="center"/>
        <w:outlineLvl w:val="1"/>
        <w:rPr>
          <w:b/>
          <w:bCs/>
        </w:rPr>
      </w:pPr>
    </w:p>
    <w:p w14:paraId="593BB957" w14:textId="77777777" w:rsidR="006718A4" w:rsidRPr="00D65EF5" w:rsidRDefault="006718A4" w:rsidP="006718A4">
      <w:pPr>
        <w:widowControl w:val="0"/>
        <w:autoSpaceDE w:val="0"/>
        <w:autoSpaceDN w:val="0"/>
        <w:adjustRightInd w:val="0"/>
        <w:jc w:val="center"/>
        <w:outlineLvl w:val="1"/>
        <w:rPr>
          <w:b/>
          <w:bCs/>
        </w:rPr>
      </w:pPr>
      <w:r w:rsidRPr="00D65EF5">
        <w:rPr>
          <w:b/>
          <w:bCs/>
        </w:rPr>
        <w:t>3. Основные задачи и функции согласительной комиссии</w:t>
      </w:r>
    </w:p>
    <w:p w14:paraId="634231C5" w14:textId="77777777" w:rsidR="006718A4" w:rsidRPr="00D65EF5" w:rsidRDefault="006718A4" w:rsidP="006718A4">
      <w:pPr>
        <w:widowControl w:val="0"/>
        <w:autoSpaceDE w:val="0"/>
        <w:autoSpaceDN w:val="0"/>
        <w:adjustRightInd w:val="0"/>
        <w:ind w:firstLine="540"/>
        <w:jc w:val="both"/>
      </w:pPr>
      <w:bookmarkStart w:id="13" w:name="Par73"/>
      <w:bookmarkEnd w:id="13"/>
      <w:r w:rsidRPr="00D65EF5">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14:paraId="7D7C335F" w14:textId="77777777" w:rsidR="006718A4" w:rsidRPr="00D65EF5" w:rsidRDefault="006718A4" w:rsidP="006718A4">
      <w:pPr>
        <w:widowControl w:val="0"/>
        <w:autoSpaceDE w:val="0"/>
        <w:autoSpaceDN w:val="0"/>
        <w:adjustRightInd w:val="0"/>
        <w:ind w:firstLine="540"/>
        <w:jc w:val="both"/>
      </w:pPr>
      <w:r w:rsidRPr="00D65EF5">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14:paraId="20CBB76E" w14:textId="77777777" w:rsidR="006718A4" w:rsidRPr="00D65EF5" w:rsidRDefault="006718A4" w:rsidP="006718A4">
      <w:pPr>
        <w:widowControl w:val="0"/>
        <w:autoSpaceDE w:val="0"/>
        <w:autoSpaceDN w:val="0"/>
        <w:adjustRightInd w:val="0"/>
        <w:ind w:firstLine="540"/>
        <w:jc w:val="both"/>
      </w:pPr>
      <w:r w:rsidRPr="00D65EF5">
        <w:t>пожизненного наследуемого владения;</w:t>
      </w:r>
    </w:p>
    <w:p w14:paraId="4248AA70" w14:textId="77777777" w:rsidR="006718A4" w:rsidRPr="00D65EF5" w:rsidRDefault="006718A4" w:rsidP="006718A4">
      <w:pPr>
        <w:widowControl w:val="0"/>
        <w:autoSpaceDE w:val="0"/>
        <w:autoSpaceDN w:val="0"/>
        <w:adjustRightInd w:val="0"/>
        <w:ind w:firstLine="540"/>
        <w:jc w:val="both"/>
      </w:pPr>
      <w:r w:rsidRPr="00D65EF5">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14:paraId="78BF5C5B" w14:textId="77777777" w:rsidR="006718A4" w:rsidRPr="00D65EF5" w:rsidRDefault="006718A4" w:rsidP="006718A4">
      <w:pPr>
        <w:widowControl w:val="0"/>
        <w:autoSpaceDE w:val="0"/>
        <w:autoSpaceDN w:val="0"/>
        <w:adjustRightInd w:val="0"/>
        <w:ind w:firstLine="540"/>
        <w:jc w:val="both"/>
      </w:pPr>
      <w:r w:rsidRPr="00D65EF5">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14:paraId="60470ECF" w14:textId="77777777" w:rsidR="006718A4" w:rsidRPr="00D65EF5" w:rsidRDefault="006718A4" w:rsidP="006718A4">
      <w:pPr>
        <w:widowControl w:val="0"/>
        <w:autoSpaceDE w:val="0"/>
        <w:autoSpaceDN w:val="0"/>
        <w:adjustRightInd w:val="0"/>
        <w:ind w:firstLine="540"/>
        <w:jc w:val="both"/>
      </w:pPr>
      <w:r w:rsidRPr="00D65EF5">
        <w:t>3.2. На согласительную комиссию возлагаются следующие функции:</w:t>
      </w:r>
    </w:p>
    <w:p w14:paraId="21100FDD" w14:textId="77777777" w:rsidR="006718A4" w:rsidRPr="00D65EF5" w:rsidRDefault="006718A4" w:rsidP="006718A4">
      <w:pPr>
        <w:widowControl w:val="0"/>
        <w:autoSpaceDE w:val="0"/>
        <w:autoSpaceDN w:val="0"/>
        <w:adjustRightInd w:val="0"/>
        <w:ind w:firstLine="540"/>
        <w:jc w:val="both"/>
      </w:pPr>
      <w:r w:rsidRPr="00D65EF5">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14:paraId="003D6403" w14:textId="77777777" w:rsidR="006718A4" w:rsidRPr="00D65EF5" w:rsidRDefault="006718A4" w:rsidP="006718A4">
      <w:pPr>
        <w:widowControl w:val="0"/>
        <w:autoSpaceDE w:val="0"/>
        <w:autoSpaceDN w:val="0"/>
        <w:adjustRightInd w:val="0"/>
        <w:ind w:firstLine="540"/>
        <w:jc w:val="both"/>
      </w:pPr>
      <w:r w:rsidRPr="00D65EF5">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14:paraId="4E326895" w14:textId="77777777" w:rsidR="006718A4" w:rsidRPr="00D65EF5" w:rsidRDefault="006718A4" w:rsidP="006718A4">
      <w:pPr>
        <w:widowControl w:val="0"/>
        <w:autoSpaceDE w:val="0"/>
        <w:autoSpaceDN w:val="0"/>
        <w:adjustRightInd w:val="0"/>
        <w:ind w:firstLine="540"/>
        <w:jc w:val="both"/>
      </w:pPr>
      <w:r w:rsidRPr="00D65EF5">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history="1">
        <w:r w:rsidRPr="00D65EF5">
          <w:t>подпункте 3.1.1</w:t>
        </w:r>
      </w:hyperlink>
      <w:r w:rsidRPr="00D65EF5">
        <w:t xml:space="preserve"> настоящего Регламента.</w:t>
      </w:r>
    </w:p>
    <w:p w14:paraId="7EE2FD62" w14:textId="77777777" w:rsidR="006718A4" w:rsidRPr="00D65EF5" w:rsidRDefault="006718A4" w:rsidP="006718A4">
      <w:pPr>
        <w:widowControl w:val="0"/>
        <w:autoSpaceDE w:val="0"/>
        <w:autoSpaceDN w:val="0"/>
        <w:adjustRightInd w:val="0"/>
        <w:ind w:firstLine="540"/>
        <w:jc w:val="both"/>
      </w:pPr>
      <w:r w:rsidRPr="00D65EF5">
        <w:t>- ознакомление любых лиц с проектом карты-плана территории, в том числе в форме документа на бумажном носителе.</w:t>
      </w:r>
    </w:p>
    <w:p w14:paraId="651F9E59" w14:textId="77777777" w:rsidR="006718A4" w:rsidRPr="00D65EF5" w:rsidRDefault="006718A4" w:rsidP="006718A4">
      <w:pPr>
        <w:widowControl w:val="0"/>
        <w:autoSpaceDE w:val="0"/>
        <w:autoSpaceDN w:val="0"/>
        <w:adjustRightInd w:val="0"/>
        <w:ind w:firstLine="540"/>
        <w:jc w:val="both"/>
      </w:pPr>
      <w:r w:rsidRPr="00D65EF5">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14:paraId="090A9F04" w14:textId="77777777" w:rsidR="006718A4" w:rsidRPr="00D65EF5" w:rsidRDefault="006718A4" w:rsidP="006718A4">
      <w:pPr>
        <w:widowControl w:val="0"/>
        <w:autoSpaceDE w:val="0"/>
        <w:autoSpaceDN w:val="0"/>
        <w:adjustRightInd w:val="0"/>
        <w:ind w:firstLine="540"/>
        <w:jc w:val="both"/>
      </w:pPr>
    </w:p>
    <w:p w14:paraId="77831865" w14:textId="77777777" w:rsidR="006718A4" w:rsidRPr="00D65EF5" w:rsidRDefault="006718A4" w:rsidP="006718A4">
      <w:pPr>
        <w:widowControl w:val="0"/>
        <w:autoSpaceDE w:val="0"/>
        <w:autoSpaceDN w:val="0"/>
        <w:adjustRightInd w:val="0"/>
        <w:jc w:val="center"/>
        <w:outlineLvl w:val="1"/>
        <w:rPr>
          <w:b/>
          <w:bCs/>
        </w:rPr>
      </w:pPr>
      <w:bookmarkStart w:id="14" w:name="Par86"/>
      <w:bookmarkEnd w:id="14"/>
      <w:r w:rsidRPr="00D65EF5">
        <w:rPr>
          <w:b/>
          <w:bCs/>
        </w:rPr>
        <w:t>4. Полномочия согласительной комиссии</w:t>
      </w:r>
    </w:p>
    <w:p w14:paraId="7B4BC084" w14:textId="77777777" w:rsidR="006718A4" w:rsidRPr="00D65EF5" w:rsidRDefault="006718A4" w:rsidP="006718A4">
      <w:pPr>
        <w:widowControl w:val="0"/>
        <w:autoSpaceDE w:val="0"/>
        <w:autoSpaceDN w:val="0"/>
        <w:adjustRightInd w:val="0"/>
        <w:ind w:firstLine="540"/>
        <w:jc w:val="both"/>
      </w:pPr>
      <w:r w:rsidRPr="00D65EF5">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14:paraId="24258277" w14:textId="77777777" w:rsidR="006718A4" w:rsidRPr="00D65EF5" w:rsidRDefault="006718A4" w:rsidP="006718A4">
      <w:pPr>
        <w:widowControl w:val="0"/>
        <w:autoSpaceDE w:val="0"/>
        <w:autoSpaceDN w:val="0"/>
        <w:adjustRightInd w:val="0"/>
        <w:ind w:firstLine="540"/>
        <w:jc w:val="both"/>
      </w:pPr>
      <w:r w:rsidRPr="00D65EF5">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15" w:name="Par90"/>
      <w:bookmarkStart w:id="16" w:name="Par91"/>
      <w:bookmarkEnd w:id="15"/>
      <w:bookmarkEnd w:id="16"/>
      <w:r w:rsidRPr="00D65EF5">
        <w:t>;</w:t>
      </w:r>
    </w:p>
    <w:p w14:paraId="4E0AC21B" w14:textId="77777777" w:rsidR="006718A4" w:rsidRPr="00D65EF5" w:rsidRDefault="006718A4" w:rsidP="006718A4">
      <w:pPr>
        <w:widowControl w:val="0"/>
        <w:autoSpaceDE w:val="0"/>
        <w:autoSpaceDN w:val="0"/>
        <w:adjustRightInd w:val="0"/>
        <w:ind w:firstLine="540"/>
        <w:jc w:val="both"/>
      </w:pPr>
      <w:r w:rsidRPr="00D65EF5">
        <w:lastRenderedPageBreak/>
        <w:t xml:space="preserve">2) подготовка заключения согласительной комиссии о результатах рассмотрения возражений лиц, указанных в </w:t>
      </w:r>
      <w:hyperlink w:anchor="Par73" w:history="1">
        <w:r w:rsidRPr="00D65EF5">
          <w:t>подпункте 3.1.1</w:t>
        </w:r>
      </w:hyperlink>
      <w:r w:rsidRPr="00D65EF5">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14:paraId="0DC56C77" w14:textId="77777777" w:rsidR="006718A4" w:rsidRPr="00D65EF5" w:rsidRDefault="006718A4" w:rsidP="006718A4">
      <w:pPr>
        <w:widowControl w:val="0"/>
        <w:autoSpaceDE w:val="0"/>
        <w:autoSpaceDN w:val="0"/>
        <w:adjustRightInd w:val="0"/>
        <w:ind w:firstLine="540"/>
        <w:jc w:val="both"/>
      </w:pPr>
      <w:r w:rsidRPr="00D65EF5">
        <w:t xml:space="preserve">3) оформление акта согласования местоположения границ при выполнении комплексных кадастровых работ; </w:t>
      </w:r>
    </w:p>
    <w:p w14:paraId="69DEBEDC" w14:textId="77777777" w:rsidR="006718A4" w:rsidRPr="00D65EF5" w:rsidRDefault="006718A4" w:rsidP="006718A4">
      <w:pPr>
        <w:widowControl w:val="0"/>
        <w:autoSpaceDE w:val="0"/>
        <w:autoSpaceDN w:val="0"/>
        <w:adjustRightInd w:val="0"/>
        <w:ind w:firstLine="540"/>
        <w:jc w:val="both"/>
      </w:pPr>
      <w:r w:rsidRPr="00D65EF5">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14:paraId="214CEF84" w14:textId="77777777" w:rsidR="006718A4" w:rsidRPr="00D65EF5" w:rsidRDefault="006718A4" w:rsidP="006718A4">
      <w:pPr>
        <w:widowControl w:val="0"/>
        <w:autoSpaceDE w:val="0"/>
        <w:autoSpaceDN w:val="0"/>
        <w:adjustRightInd w:val="0"/>
        <w:ind w:firstLine="540"/>
        <w:jc w:val="both"/>
        <w:rPr>
          <w:b/>
          <w:bCs/>
        </w:rPr>
      </w:pPr>
    </w:p>
    <w:p w14:paraId="1F8D5C85" w14:textId="77777777" w:rsidR="006718A4" w:rsidRPr="00D65EF5" w:rsidRDefault="006718A4" w:rsidP="006718A4">
      <w:pPr>
        <w:widowControl w:val="0"/>
        <w:autoSpaceDE w:val="0"/>
        <w:autoSpaceDN w:val="0"/>
        <w:adjustRightInd w:val="0"/>
        <w:jc w:val="center"/>
        <w:outlineLvl w:val="1"/>
        <w:rPr>
          <w:b/>
          <w:bCs/>
        </w:rPr>
      </w:pPr>
      <w:bookmarkStart w:id="17" w:name="Par94"/>
      <w:bookmarkEnd w:id="17"/>
      <w:r w:rsidRPr="00D65EF5">
        <w:rPr>
          <w:b/>
          <w:bCs/>
        </w:rPr>
        <w:t>5. Планирование и организация работы согласительной</w:t>
      </w:r>
    </w:p>
    <w:p w14:paraId="0D230B53" w14:textId="77777777" w:rsidR="006718A4" w:rsidRPr="00D65EF5" w:rsidRDefault="006718A4" w:rsidP="006718A4">
      <w:pPr>
        <w:widowControl w:val="0"/>
        <w:autoSpaceDE w:val="0"/>
        <w:autoSpaceDN w:val="0"/>
        <w:adjustRightInd w:val="0"/>
        <w:jc w:val="center"/>
        <w:rPr>
          <w:b/>
          <w:bCs/>
        </w:rPr>
      </w:pPr>
      <w:r w:rsidRPr="00D65EF5">
        <w:rPr>
          <w:b/>
          <w:bCs/>
        </w:rPr>
        <w:t>комиссии</w:t>
      </w:r>
    </w:p>
    <w:p w14:paraId="14761AB0" w14:textId="77777777" w:rsidR="006718A4" w:rsidRPr="00D65EF5" w:rsidRDefault="006718A4" w:rsidP="006718A4">
      <w:pPr>
        <w:widowControl w:val="0"/>
        <w:autoSpaceDE w:val="0"/>
        <w:autoSpaceDN w:val="0"/>
        <w:adjustRightInd w:val="0"/>
        <w:ind w:firstLine="540"/>
        <w:jc w:val="both"/>
      </w:pPr>
      <w:r w:rsidRPr="00D65EF5">
        <w:t>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Рогачевского сельского поселения Новоусманского муниципального района Воронежской области.</w:t>
      </w:r>
    </w:p>
    <w:p w14:paraId="11EA99DF" w14:textId="77777777" w:rsidR="006718A4" w:rsidRPr="00D65EF5" w:rsidRDefault="006718A4" w:rsidP="006718A4">
      <w:pPr>
        <w:widowControl w:val="0"/>
        <w:autoSpaceDE w:val="0"/>
        <w:autoSpaceDN w:val="0"/>
        <w:adjustRightInd w:val="0"/>
        <w:ind w:firstLine="540"/>
        <w:jc w:val="both"/>
      </w:pPr>
      <w:r w:rsidRPr="00D65EF5">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14:paraId="701DC1DF" w14:textId="77777777" w:rsidR="006718A4" w:rsidRPr="00D65EF5" w:rsidRDefault="006718A4" w:rsidP="006718A4">
      <w:pPr>
        <w:widowControl w:val="0"/>
        <w:autoSpaceDE w:val="0"/>
        <w:autoSpaceDN w:val="0"/>
        <w:adjustRightInd w:val="0"/>
        <w:ind w:firstLine="540"/>
        <w:jc w:val="both"/>
      </w:pPr>
      <w:r w:rsidRPr="00D65EF5">
        <w:t>5.3. Заседания согласительной комиссии проводятся по мере необходимости.</w:t>
      </w:r>
    </w:p>
    <w:p w14:paraId="40A37B40" w14:textId="77777777" w:rsidR="006718A4" w:rsidRPr="00D65EF5" w:rsidRDefault="006718A4" w:rsidP="006718A4">
      <w:pPr>
        <w:widowControl w:val="0"/>
        <w:autoSpaceDE w:val="0"/>
        <w:autoSpaceDN w:val="0"/>
        <w:adjustRightInd w:val="0"/>
        <w:ind w:firstLine="540"/>
        <w:jc w:val="both"/>
      </w:pPr>
      <w:r w:rsidRPr="00D65EF5">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14:paraId="5ABC2E2D" w14:textId="77777777" w:rsidR="006718A4" w:rsidRPr="00D65EF5" w:rsidRDefault="006718A4" w:rsidP="006718A4">
      <w:pPr>
        <w:widowControl w:val="0"/>
        <w:autoSpaceDE w:val="0"/>
        <w:autoSpaceDN w:val="0"/>
        <w:adjustRightInd w:val="0"/>
        <w:ind w:firstLine="540"/>
        <w:jc w:val="both"/>
      </w:pPr>
      <w:r w:rsidRPr="00D65EF5">
        <w:t>5.5. Материалы на заседание согласительной комиссии готовятся органом местного самоуправления Рогачевского сельского поселения.</w:t>
      </w:r>
    </w:p>
    <w:p w14:paraId="00444BB8" w14:textId="77777777" w:rsidR="006718A4" w:rsidRPr="00D65EF5" w:rsidRDefault="006718A4" w:rsidP="006718A4">
      <w:pPr>
        <w:autoSpaceDE w:val="0"/>
        <w:autoSpaceDN w:val="0"/>
        <w:adjustRightInd w:val="0"/>
        <w:ind w:firstLine="540"/>
        <w:jc w:val="both"/>
      </w:pPr>
      <w:r w:rsidRPr="00D65EF5">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14:paraId="57197D60" w14:textId="77777777" w:rsidR="006718A4" w:rsidRPr="00D65EF5" w:rsidRDefault="006718A4" w:rsidP="006718A4">
      <w:pPr>
        <w:widowControl w:val="0"/>
        <w:autoSpaceDE w:val="0"/>
        <w:autoSpaceDN w:val="0"/>
        <w:adjustRightInd w:val="0"/>
        <w:ind w:firstLine="540"/>
        <w:jc w:val="both"/>
      </w:pPr>
      <w:r w:rsidRPr="00D65EF5">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14:paraId="07EBBA2D" w14:textId="77777777" w:rsidR="006718A4" w:rsidRPr="00D65EF5" w:rsidRDefault="006718A4" w:rsidP="006718A4">
      <w:pPr>
        <w:widowControl w:val="0"/>
        <w:autoSpaceDE w:val="0"/>
        <w:autoSpaceDN w:val="0"/>
        <w:adjustRightInd w:val="0"/>
        <w:ind w:firstLine="540"/>
        <w:jc w:val="both"/>
      </w:pPr>
      <w:r w:rsidRPr="00D65EF5">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10" w:history="1">
        <w:r w:rsidRPr="00D65EF5">
          <w:t>законом</w:t>
        </w:r>
      </w:hyperlink>
      <w:r w:rsidRPr="00D65EF5">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14:paraId="7951FA3B" w14:textId="77777777" w:rsidR="006718A4" w:rsidRPr="00D65EF5" w:rsidRDefault="006718A4" w:rsidP="006718A4">
      <w:pPr>
        <w:widowControl w:val="0"/>
        <w:autoSpaceDE w:val="0"/>
        <w:autoSpaceDN w:val="0"/>
        <w:adjustRightInd w:val="0"/>
        <w:ind w:firstLine="540"/>
        <w:jc w:val="both"/>
      </w:pPr>
      <w:r w:rsidRPr="00D65EF5">
        <w:t>5.9. Извещение, указанное в п. 5.7. настоящего Регламента публикуется на официальном сайте Рогачевского сельского поселения в информационно-телекоммуникационной сети «Интернет».</w:t>
      </w:r>
    </w:p>
    <w:p w14:paraId="58F997E0" w14:textId="77777777" w:rsidR="006718A4" w:rsidRPr="00D65EF5" w:rsidRDefault="006718A4" w:rsidP="006718A4">
      <w:pPr>
        <w:widowControl w:val="0"/>
        <w:autoSpaceDE w:val="0"/>
        <w:autoSpaceDN w:val="0"/>
        <w:adjustRightInd w:val="0"/>
        <w:ind w:firstLine="540"/>
        <w:jc w:val="both"/>
        <w:rPr>
          <w:shd w:val="clear" w:color="auto" w:fill="FFFFFF"/>
        </w:rPr>
      </w:pPr>
      <w:r w:rsidRPr="00D65EF5">
        <w:t xml:space="preserve">5.10. </w:t>
      </w:r>
      <w:r w:rsidRPr="00D65EF5">
        <w:rPr>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14:paraId="7A4462AF"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 xml:space="preserve">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w:t>
      </w:r>
      <w:r w:rsidRPr="00D65EF5">
        <w:rPr>
          <w:shd w:val="clear" w:color="auto" w:fill="FFFFFF"/>
        </w:rPr>
        <w:lastRenderedPageBreak/>
        <w:t>до дня проведения данного заседания, а также в течении тридцати пяти рабочих дней со дня проведения первого заседания согласительной комиссии.</w:t>
      </w:r>
    </w:p>
    <w:p w14:paraId="2C8ACC83"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14:paraId="63D477A8"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14:paraId="68FF5F77"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14:paraId="27FE469A"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 xml:space="preserve">5.12. После ознакомления </w:t>
      </w:r>
      <w:proofErr w:type="gramStart"/>
      <w:r w:rsidRPr="00D65EF5">
        <w:rPr>
          <w:shd w:val="clear" w:color="auto" w:fill="FFFFFF"/>
        </w:rPr>
        <w:t>в возражениями</w:t>
      </w:r>
      <w:proofErr w:type="gramEnd"/>
      <w:r w:rsidRPr="00D65EF5">
        <w:rPr>
          <w:shd w:val="clear" w:color="auto" w:fill="FFFFFF"/>
        </w:rPr>
        <w:t xml:space="preserve">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14:paraId="60E74AC6"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14:paraId="242C7D0D"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 регистрирует присутствующих на заседании;</w:t>
      </w:r>
    </w:p>
    <w:p w14:paraId="59C61D82"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 xml:space="preserve">- информирует присутствующих </w:t>
      </w:r>
      <w:proofErr w:type="gramStart"/>
      <w:r w:rsidRPr="00D65EF5">
        <w:rPr>
          <w:shd w:val="clear" w:color="auto" w:fill="FFFFFF"/>
        </w:rPr>
        <w:t>о перечне</w:t>
      </w:r>
      <w:proofErr w:type="gramEnd"/>
      <w:r w:rsidRPr="00D65EF5">
        <w:rPr>
          <w:shd w:val="clear" w:color="auto" w:fill="FFFFFF"/>
        </w:rPr>
        <w:t xml:space="preserve">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14:paraId="2066F080"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5.14. Заседание согласительной комиссии ведет председатель, а в случае его отсутствия – заместитель председателя.</w:t>
      </w:r>
    </w:p>
    <w:p w14:paraId="28252409"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5.15. После начала заседания уполномоченные члены согласительной комиссии:</w:t>
      </w:r>
    </w:p>
    <w:p w14:paraId="33E43653"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 представляют проект карты-плана территории;</w:t>
      </w:r>
    </w:p>
    <w:p w14:paraId="5504EBD0"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14:paraId="38D7665A" w14:textId="77777777" w:rsidR="006718A4" w:rsidRPr="00D65EF5" w:rsidRDefault="006718A4" w:rsidP="006718A4">
      <w:pPr>
        <w:widowControl w:val="0"/>
        <w:autoSpaceDE w:val="0"/>
        <w:autoSpaceDN w:val="0"/>
        <w:adjustRightInd w:val="0"/>
        <w:ind w:firstLine="540"/>
        <w:jc w:val="both"/>
        <w:rPr>
          <w:shd w:val="clear" w:color="auto" w:fill="FFFFFF"/>
        </w:rPr>
      </w:pPr>
      <w:r w:rsidRPr="00D65EF5">
        <w:rPr>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14:paraId="3A7E51BA" w14:textId="77777777" w:rsidR="006718A4" w:rsidRPr="00D65EF5" w:rsidRDefault="006718A4" w:rsidP="006718A4">
      <w:pPr>
        <w:widowControl w:val="0"/>
        <w:autoSpaceDE w:val="0"/>
        <w:autoSpaceDN w:val="0"/>
        <w:adjustRightInd w:val="0"/>
        <w:ind w:firstLine="540"/>
        <w:jc w:val="both"/>
      </w:pPr>
      <w:r w:rsidRPr="00D65EF5">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14:paraId="1B122DE8" w14:textId="77777777" w:rsidR="006718A4" w:rsidRPr="00D65EF5" w:rsidRDefault="006718A4" w:rsidP="006718A4">
      <w:pPr>
        <w:widowControl w:val="0"/>
        <w:autoSpaceDE w:val="0"/>
        <w:autoSpaceDN w:val="0"/>
        <w:adjustRightInd w:val="0"/>
        <w:ind w:firstLine="540"/>
        <w:jc w:val="both"/>
      </w:pPr>
      <w:r w:rsidRPr="00D65EF5">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14:paraId="2377CEE3" w14:textId="77777777" w:rsidR="006718A4" w:rsidRPr="00D65EF5" w:rsidRDefault="006718A4" w:rsidP="006718A4">
      <w:pPr>
        <w:widowControl w:val="0"/>
        <w:autoSpaceDE w:val="0"/>
        <w:autoSpaceDN w:val="0"/>
        <w:adjustRightInd w:val="0"/>
        <w:ind w:firstLine="540"/>
        <w:jc w:val="both"/>
      </w:pPr>
    </w:p>
    <w:p w14:paraId="46489762" w14:textId="77777777" w:rsidR="006718A4" w:rsidRPr="00D65EF5" w:rsidRDefault="006718A4" w:rsidP="006718A4">
      <w:pPr>
        <w:widowControl w:val="0"/>
        <w:autoSpaceDE w:val="0"/>
        <w:autoSpaceDN w:val="0"/>
        <w:adjustRightInd w:val="0"/>
        <w:jc w:val="center"/>
        <w:outlineLvl w:val="1"/>
        <w:rPr>
          <w:b/>
          <w:bCs/>
        </w:rPr>
      </w:pPr>
      <w:bookmarkStart w:id="18" w:name="Par115"/>
      <w:bookmarkEnd w:id="18"/>
      <w:r w:rsidRPr="00D65EF5">
        <w:rPr>
          <w:b/>
          <w:bCs/>
        </w:rPr>
        <w:t>6. Оформление результатов работы согласительной комиссии</w:t>
      </w:r>
    </w:p>
    <w:p w14:paraId="69E457ED" w14:textId="77777777" w:rsidR="006718A4" w:rsidRPr="00D65EF5" w:rsidRDefault="006718A4" w:rsidP="006718A4">
      <w:pPr>
        <w:widowControl w:val="0"/>
        <w:autoSpaceDE w:val="0"/>
        <w:autoSpaceDN w:val="0"/>
        <w:adjustRightInd w:val="0"/>
        <w:ind w:firstLine="540"/>
        <w:jc w:val="both"/>
      </w:pPr>
      <w:r w:rsidRPr="00D65EF5">
        <w:t>6.1. По результатам работы согласительной комиссии:</w:t>
      </w:r>
    </w:p>
    <w:p w14:paraId="780E0A51" w14:textId="77777777" w:rsidR="006718A4" w:rsidRPr="00D65EF5" w:rsidRDefault="006718A4" w:rsidP="006718A4">
      <w:pPr>
        <w:widowControl w:val="0"/>
        <w:autoSpaceDE w:val="0"/>
        <w:autoSpaceDN w:val="0"/>
        <w:adjustRightInd w:val="0"/>
        <w:ind w:firstLine="540"/>
        <w:jc w:val="both"/>
      </w:pPr>
      <w:r w:rsidRPr="00D65EF5">
        <w:t xml:space="preserve"> составляется протокол заседания согласительной комиссии;</w:t>
      </w:r>
    </w:p>
    <w:p w14:paraId="4DAEC2DB" w14:textId="77777777" w:rsidR="006718A4" w:rsidRPr="00D65EF5" w:rsidRDefault="006718A4" w:rsidP="006718A4">
      <w:pPr>
        <w:widowControl w:val="0"/>
        <w:autoSpaceDE w:val="0"/>
        <w:autoSpaceDN w:val="0"/>
        <w:adjustRightInd w:val="0"/>
        <w:ind w:firstLine="540"/>
        <w:jc w:val="both"/>
      </w:pPr>
      <w:r w:rsidRPr="00D65EF5">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14:paraId="44762818" w14:textId="77777777" w:rsidR="006718A4" w:rsidRPr="00D65EF5" w:rsidRDefault="006718A4" w:rsidP="006718A4">
      <w:pPr>
        <w:widowControl w:val="0"/>
        <w:autoSpaceDE w:val="0"/>
        <w:autoSpaceDN w:val="0"/>
        <w:adjustRightInd w:val="0"/>
        <w:ind w:firstLine="540"/>
        <w:jc w:val="both"/>
      </w:pPr>
      <w:r w:rsidRPr="00D65EF5">
        <w:t xml:space="preserve"> оформляется акт согласования местоположения границ при выполнении комплексных кадастровых работ.</w:t>
      </w:r>
    </w:p>
    <w:p w14:paraId="03ED0713" w14:textId="77777777" w:rsidR="006718A4" w:rsidRPr="00D65EF5" w:rsidRDefault="006718A4" w:rsidP="006718A4">
      <w:pPr>
        <w:widowControl w:val="0"/>
        <w:autoSpaceDE w:val="0"/>
        <w:autoSpaceDN w:val="0"/>
        <w:adjustRightInd w:val="0"/>
        <w:ind w:firstLine="540"/>
        <w:jc w:val="both"/>
      </w:pPr>
      <w:r w:rsidRPr="00D65EF5">
        <w:t xml:space="preserve">6.2. Не позднее трех рабочих дней после составления протокола заседания комиссии </w:t>
      </w:r>
      <w:r w:rsidRPr="00D65EF5">
        <w:lastRenderedPageBreak/>
        <w:t>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 возражения были признаны необоснованными.</w:t>
      </w:r>
    </w:p>
    <w:p w14:paraId="37351C06" w14:textId="77777777" w:rsidR="006718A4" w:rsidRPr="00D65EF5" w:rsidRDefault="006718A4" w:rsidP="006718A4">
      <w:pPr>
        <w:widowControl w:val="0"/>
        <w:autoSpaceDE w:val="0"/>
        <w:autoSpaceDN w:val="0"/>
        <w:adjustRightInd w:val="0"/>
        <w:ind w:firstLine="540"/>
        <w:jc w:val="both"/>
      </w:pPr>
      <w:r w:rsidRPr="00D65EF5">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14:paraId="0B80EDE5" w14:textId="77777777" w:rsidR="006718A4" w:rsidRPr="00D65EF5" w:rsidRDefault="006718A4" w:rsidP="006718A4">
      <w:pPr>
        <w:widowControl w:val="0"/>
        <w:autoSpaceDE w:val="0"/>
        <w:autoSpaceDN w:val="0"/>
        <w:adjustRightInd w:val="0"/>
        <w:ind w:firstLine="540"/>
        <w:jc w:val="both"/>
      </w:pPr>
      <w:r w:rsidRPr="00D65EF5">
        <w:t>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14:paraId="6C332A41" w14:textId="77777777" w:rsidR="006718A4" w:rsidRPr="00D65EF5" w:rsidRDefault="006718A4" w:rsidP="006718A4">
      <w:pPr>
        <w:widowControl w:val="0"/>
        <w:autoSpaceDE w:val="0"/>
        <w:autoSpaceDN w:val="0"/>
        <w:adjustRightInd w:val="0"/>
        <w:ind w:firstLine="540"/>
        <w:jc w:val="both"/>
      </w:pPr>
      <w:r w:rsidRPr="00D65EF5">
        <w:t>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Рогачевского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14:paraId="01E8E512" w14:textId="77777777" w:rsidR="006718A4" w:rsidRPr="00D65EF5" w:rsidRDefault="006718A4" w:rsidP="006718A4">
      <w:pPr>
        <w:widowControl w:val="0"/>
        <w:autoSpaceDE w:val="0"/>
        <w:autoSpaceDN w:val="0"/>
        <w:adjustRightInd w:val="0"/>
        <w:ind w:firstLine="540"/>
        <w:jc w:val="both"/>
      </w:pPr>
      <w:r w:rsidRPr="00D65EF5">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14:paraId="5EA894EA" w14:textId="77777777" w:rsidR="006718A4" w:rsidRPr="00D65EF5" w:rsidRDefault="006718A4" w:rsidP="006718A4">
      <w:pPr>
        <w:widowControl w:val="0"/>
        <w:autoSpaceDE w:val="0"/>
        <w:autoSpaceDN w:val="0"/>
        <w:adjustRightInd w:val="0"/>
        <w:ind w:firstLine="540"/>
        <w:jc w:val="both"/>
      </w:pPr>
    </w:p>
    <w:p w14:paraId="0465C9C1" w14:textId="77777777" w:rsidR="006718A4" w:rsidRPr="00D65EF5" w:rsidRDefault="006718A4" w:rsidP="006718A4">
      <w:pPr>
        <w:widowControl w:val="0"/>
        <w:autoSpaceDE w:val="0"/>
        <w:autoSpaceDN w:val="0"/>
        <w:adjustRightInd w:val="0"/>
        <w:ind w:firstLine="540"/>
        <w:jc w:val="both"/>
      </w:pPr>
    </w:p>
    <w:p w14:paraId="4FF99514" w14:textId="77777777" w:rsidR="006718A4" w:rsidRPr="00D65EF5" w:rsidRDefault="006718A4" w:rsidP="006718A4"/>
    <w:p w14:paraId="34D9014C" w14:textId="77777777" w:rsidR="006718A4" w:rsidRPr="00D65EF5" w:rsidRDefault="006718A4" w:rsidP="006718A4">
      <w:pPr>
        <w:ind w:right="-3969"/>
        <w:jc w:val="both"/>
        <w:rPr>
          <w:rFonts w:eastAsia="Calibri"/>
        </w:rPr>
      </w:pPr>
      <w:r w:rsidRPr="00D65EF5">
        <w:rPr>
          <w:rFonts w:eastAsia="Calibri"/>
        </w:rPr>
        <w:t xml:space="preserve">                                                                                </w:t>
      </w:r>
    </w:p>
    <w:p w14:paraId="32C27FC3" w14:textId="6AAC3560" w:rsidR="006718A4" w:rsidRDefault="006718A4" w:rsidP="00431A67">
      <w:pPr>
        <w:rPr>
          <w:b/>
          <w:sz w:val="28"/>
          <w:szCs w:val="28"/>
        </w:rPr>
      </w:pPr>
    </w:p>
    <w:p w14:paraId="6B88A666" w14:textId="746480ED" w:rsidR="006718A4" w:rsidRDefault="006718A4" w:rsidP="00431A67">
      <w:pPr>
        <w:rPr>
          <w:b/>
          <w:sz w:val="28"/>
          <w:szCs w:val="28"/>
        </w:rPr>
      </w:pPr>
    </w:p>
    <w:p w14:paraId="4EB2F743" w14:textId="42C4A639" w:rsidR="006718A4" w:rsidRDefault="006718A4" w:rsidP="00431A67">
      <w:pPr>
        <w:rPr>
          <w:b/>
          <w:sz w:val="28"/>
          <w:szCs w:val="28"/>
        </w:rPr>
      </w:pPr>
    </w:p>
    <w:p w14:paraId="0D29AD3B" w14:textId="37D88C73" w:rsidR="006718A4" w:rsidRDefault="006718A4" w:rsidP="00431A67">
      <w:pPr>
        <w:rPr>
          <w:b/>
          <w:sz w:val="28"/>
          <w:szCs w:val="28"/>
        </w:rPr>
      </w:pPr>
    </w:p>
    <w:p w14:paraId="0990F42B" w14:textId="18F3C7AD" w:rsidR="00F561DC" w:rsidRDefault="00F561DC" w:rsidP="00431A67">
      <w:pPr>
        <w:rPr>
          <w:b/>
          <w:sz w:val="28"/>
          <w:szCs w:val="28"/>
        </w:rPr>
      </w:pPr>
    </w:p>
    <w:p w14:paraId="5B3FF836" w14:textId="40220A95" w:rsidR="00F561DC" w:rsidRDefault="00F561DC" w:rsidP="00431A67">
      <w:pPr>
        <w:rPr>
          <w:b/>
          <w:sz w:val="28"/>
          <w:szCs w:val="28"/>
        </w:rPr>
      </w:pPr>
    </w:p>
    <w:p w14:paraId="74FCBD3C" w14:textId="1EF48F19" w:rsidR="00F561DC" w:rsidRDefault="00F561DC" w:rsidP="00431A67">
      <w:pPr>
        <w:rPr>
          <w:b/>
          <w:sz w:val="28"/>
          <w:szCs w:val="28"/>
        </w:rPr>
      </w:pPr>
    </w:p>
    <w:p w14:paraId="272285EE" w14:textId="7278B8C0" w:rsidR="00F561DC" w:rsidRDefault="00F561DC" w:rsidP="00431A67">
      <w:pPr>
        <w:rPr>
          <w:b/>
          <w:sz w:val="28"/>
          <w:szCs w:val="28"/>
        </w:rPr>
      </w:pPr>
    </w:p>
    <w:p w14:paraId="1C548DEC" w14:textId="72D5470F" w:rsidR="00F561DC" w:rsidRDefault="00F561DC" w:rsidP="00431A67">
      <w:pPr>
        <w:rPr>
          <w:b/>
          <w:sz w:val="28"/>
          <w:szCs w:val="28"/>
        </w:rPr>
      </w:pPr>
    </w:p>
    <w:p w14:paraId="7B1410B8" w14:textId="4BD24FDD" w:rsidR="00F561DC" w:rsidRDefault="00F561DC" w:rsidP="00431A67">
      <w:pPr>
        <w:rPr>
          <w:b/>
          <w:sz w:val="28"/>
          <w:szCs w:val="28"/>
        </w:rPr>
      </w:pPr>
    </w:p>
    <w:p w14:paraId="5E4EB636" w14:textId="0CB12929" w:rsidR="00F561DC" w:rsidRDefault="00F561DC" w:rsidP="00431A67">
      <w:pPr>
        <w:rPr>
          <w:b/>
          <w:sz w:val="28"/>
          <w:szCs w:val="28"/>
        </w:rPr>
      </w:pPr>
    </w:p>
    <w:p w14:paraId="0384C0D2" w14:textId="16E5F13D" w:rsidR="00F561DC" w:rsidRDefault="00F561DC" w:rsidP="00431A67">
      <w:pPr>
        <w:rPr>
          <w:b/>
          <w:sz w:val="28"/>
          <w:szCs w:val="28"/>
        </w:rPr>
      </w:pPr>
    </w:p>
    <w:p w14:paraId="0E646670" w14:textId="3CBA8FC9" w:rsidR="00F561DC" w:rsidRDefault="00F561DC" w:rsidP="00431A67">
      <w:pPr>
        <w:rPr>
          <w:b/>
          <w:sz w:val="28"/>
          <w:szCs w:val="28"/>
        </w:rPr>
      </w:pPr>
    </w:p>
    <w:p w14:paraId="5C2AD53B" w14:textId="72430FA6" w:rsidR="00F561DC" w:rsidRDefault="00F561DC" w:rsidP="00431A67">
      <w:pPr>
        <w:rPr>
          <w:b/>
          <w:sz w:val="28"/>
          <w:szCs w:val="28"/>
        </w:rPr>
      </w:pPr>
    </w:p>
    <w:p w14:paraId="11BC3DA2" w14:textId="7D9519BC" w:rsidR="00F561DC" w:rsidRDefault="00F561DC" w:rsidP="00431A67">
      <w:pPr>
        <w:rPr>
          <w:b/>
          <w:sz w:val="28"/>
          <w:szCs w:val="28"/>
        </w:rPr>
      </w:pPr>
    </w:p>
    <w:p w14:paraId="5C092FBD" w14:textId="67795BF8" w:rsidR="00F561DC" w:rsidRDefault="00F561DC" w:rsidP="00431A67">
      <w:pPr>
        <w:rPr>
          <w:b/>
          <w:sz w:val="28"/>
          <w:szCs w:val="28"/>
        </w:rPr>
      </w:pPr>
    </w:p>
    <w:p w14:paraId="35CA3207" w14:textId="28EE16D4" w:rsidR="00F561DC" w:rsidRDefault="00F561DC" w:rsidP="00431A67">
      <w:pPr>
        <w:rPr>
          <w:b/>
          <w:sz w:val="28"/>
          <w:szCs w:val="28"/>
        </w:rPr>
      </w:pPr>
    </w:p>
    <w:p w14:paraId="50EE8627" w14:textId="699D566A" w:rsidR="00F561DC" w:rsidRDefault="00F561DC" w:rsidP="00431A67">
      <w:pPr>
        <w:rPr>
          <w:b/>
          <w:sz w:val="28"/>
          <w:szCs w:val="28"/>
        </w:rPr>
      </w:pPr>
    </w:p>
    <w:p w14:paraId="54090EF4" w14:textId="7A8F7670" w:rsidR="00F561DC" w:rsidRDefault="00F561DC" w:rsidP="00431A67">
      <w:pPr>
        <w:rPr>
          <w:b/>
          <w:sz w:val="28"/>
          <w:szCs w:val="28"/>
        </w:rPr>
      </w:pPr>
    </w:p>
    <w:p w14:paraId="6CBF91AF" w14:textId="0C44CF1A" w:rsidR="00F561DC" w:rsidRDefault="00F561DC" w:rsidP="00431A67">
      <w:pPr>
        <w:rPr>
          <w:b/>
          <w:sz w:val="28"/>
          <w:szCs w:val="28"/>
        </w:rPr>
      </w:pPr>
    </w:p>
    <w:p w14:paraId="46C9DAE8" w14:textId="48DFD48A" w:rsidR="00F561DC" w:rsidRDefault="00F561DC" w:rsidP="00431A67">
      <w:pPr>
        <w:rPr>
          <w:b/>
          <w:sz w:val="28"/>
          <w:szCs w:val="28"/>
        </w:rPr>
      </w:pPr>
    </w:p>
    <w:p w14:paraId="4DE99F4E" w14:textId="16913FC4" w:rsidR="00F561DC" w:rsidRDefault="00F561DC" w:rsidP="00431A67">
      <w:pPr>
        <w:rPr>
          <w:b/>
          <w:sz w:val="28"/>
          <w:szCs w:val="28"/>
        </w:rPr>
      </w:pPr>
    </w:p>
    <w:p w14:paraId="5D48002B" w14:textId="2E3B53C7" w:rsidR="00F561DC" w:rsidRDefault="00F561DC" w:rsidP="00431A67">
      <w:pPr>
        <w:rPr>
          <w:b/>
          <w:sz w:val="28"/>
          <w:szCs w:val="28"/>
        </w:rPr>
      </w:pPr>
    </w:p>
    <w:p w14:paraId="3509D12F" w14:textId="54AAD463" w:rsidR="00F561DC" w:rsidRDefault="00F561DC" w:rsidP="00431A67">
      <w:pPr>
        <w:rPr>
          <w:b/>
          <w:sz w:val="28"/>
          <w:szCs w:val="28"/>
        </w:rPr>
      </w:pPr>
    </w:p>
    <w:p w14:paraId="2352FD04" w14:textId="41C137F4" w:rsidR="00F561DC" w:rsidRDefault="00F561DC" w:rsidP="00431A67">
      <w:pPr>
        <w:rPr>
          <w:b/>
          <w:sz w:val="28"/>
          <w:szCs w:val="28"/>
        </w:rPr>
      </w:pPr>
    </w:p>
    <w:p w14:paraId="2C8C59A4" w14:textId="1F57C5CB" w:rsidR="00F561DC" w:rsidRDefault="00F561DC" w:rsidP="00431A67">
      <w:pPr>
        <w:rPr>
          <w:b/>
          <w:sz w:val="28"/>
          <w:szCs w:val="28"/>
        </w:rPr>
      </w:pPr>
    </w:p>
    <w:p w14:paraId="5962B8D0" w14:textId="1EBED0E6" w:rsidR="00F561DC" w:rsidRDefault="00F561DC" w:rsidP="00F561DC">
      <w:pPr>
        <w:ind w:right="180"/>
        <w:rPr>
          <w:b/>
          <w:szCs w:val="28"/>
        </w:rPr>
      </w:pPr>
      <w:r>
        <w:rPr>
          <w:sz w:val="28"/>
          <w:szCs w:val="28"/>
        </w:rPr>
        <w:lastRenderedPageBreak/>
        <w:t xml:space="preserve">                                                        </w:t>
      </w:r>
      <w:r>
        <w:rPr>
          <w:noProof/>
        </w:rPr>
        <w:drawing>
          <wp:inline distT="0" distB="0" distL="0" distR="0" wp14:anchorId="437ACEF7" wp14:editId="4C100C9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3B58F0A9" w14:textId="77777777" w:rsidR="00F561DC" w:rsidRDefault="00F561DC" w:rsidP="00F561DC">
      <w:pPr>
        <w:ind w:right="180" w:hanging="360"/>
        <w:jc w:val="center"/>
        <w:rPr>
          <w:b/>
          <w:szCs w:val="28"/>
        </w:rPr>
      </w:pPr>
      <w:r>
        <w:rPr>
          <w:b/>
          <w:szCs w:val="28"/>
        </w:rPr>
        <w:t>АДМИНИСТРАЦИЯ ВОЛЕНСКОГО СЕЛЬСКОГО ПОСЕЛЕНИЯ</w:t>
      </w:r>
      <w:r>
        <w:rPr>
          <w:b/>
          <w:szCs w:val="28"/>
        </w:rPr>
        <w:br/>
      </w:r>
      <w:proofErr w:type="gramStart"/>
      <w:r>
        <w:rPr>
          <w:b/>
          <w:szCs w:val="28"/>
        </w:rPr>
        <w:t>НОВОУСМАНСКОГО  МУНИЦИПАЛЬНОГО</w:t>
      </w:r>
      <w:proofErr w:type="gramEnd"/>
      <w:r>
        <w:rPr>
          <w:b/>
          <w:szCs w:val="28"/>
        </w:rPr>
        <w:t xml:space="preserve"> РАЙОНА</w:t>
      </w:r>
    </w:p>
    <w:p w14:paraId="5E1548DA" w14:textId="217EB879" w:rsidR="00F561DC" w:rsidRDefault="00F561DC" w:rsidP="00F561DC">
      <w:pPr>
        <w:ind w:right="180" w:hanging="360"/>
        <w:jc w:val="center"/>
        <w:rPr>
          <w:b/>
          <w:szCs w:val="28"/>
        </w:rPr>
      </w:pPr>
      <w:r>
        <w:rPr>
          <w:b/>
          <w:szCs w:val="28"/>
        </w:rPr>
        <w:t>ВОРОНЕЖСКОЙ ОБЛАСТИ</w:t>
      </w:r>
    </w:p>
    <w:p w14:paraId="1577B11B" w14:textId="77777777" w:rsidR="00F561DC" w:rsidRDefault="00F561DC" w:rsidP="00F561DC">
      <w:pPr>
        <w:ind w:right="180" w:hanging="360"/>
        <w:jc w:val="center"/>
        <w:rPr>
          <w:b/>
          <w:szCs w:val="28"/>
        </w:rPr>
      </w:pPr>
    </w:p>
    <w:p w14:paraId="7198BBA5" w14:textId="77777777" w:rsidR="00F561DC" w:rsidRPr="00F561DC" w:rsidRDefault="00F561DC" w:rsidP="00F561DC">
      <w:pPr>
        <w:pStyle w:val="2"/>
        <w:rPr>
          <w:rFonts w:ascii="Times New Roman" w:hAnsi="Times New Roman" w:cs="Times New Roman"/>
          <w:b/>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1DC">
        <w:rPr>
          <w:rFonts w:ascii="Times New Roman" w:hAnsi="Times New Roman" w:cs="Times New Roman"/>
          <w:b/>
          <w:bCs/>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61DC">
        <w:rPr>
          <w:rFonts w:ascii="Times New Roman" w:hAnsi="Times New Roman" w:cs="Times New Roman"/>
          <w:b/>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О С Т А Н О В Л Е Н И Е</w:t>
      </w:r>
    </w:p>
    <w:p w14:paraId="0B638ABA" w14:textId="77777777" w:rsidR="00F561DC" w:rsidRPr="00F561DC" w:rsidRDefault="00F561DC" w:rsidP="00F561DC">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DB6B3" w14:textId="77777777" w:rsidR="00F561DC" w:rsidRPr="00F561DC" w:rsidRDefault="00F561DC" w:rsidP="00F561DC">
      <w:pPr>
        <w:rPr>
          <w:sz w:val="26"/>
          <w:szCs w:val="26"/>
        </w:rPr>
      </w:pPr>
      <w:r w:rsidRPr="00F561DC">
        <w:rPr>
          <w:sz w:val="26"/>
          <w:szCs w:val="26"/>
        </w:rPr>
        <w:t>28.07.2023г. № 93</w:t>
      </w:r>
    </w:p>
    <w:p w14:paraId="62E69C2F" w14:textId="77777777" w:rsidR="00F561DC" w:rsidRPr="00F561DC" w:rsidRDefault="00F561DC" w:rsidP="00F561DC">
      <w:pPr>
        <w:rPr>
          <w:sz w:val="26"/>
          <w:szCs w:val="26"/>
        </w:rPr>
      </w:pPr>
      <w:r w:rsidRPr="00F561DC">
        <w:rPr>
          <w:sz w:val="26"/>
          <w:szCs w:val="26"/>
        </w:rPr>
        <w:t xml:space="preserve">   пос. Воля</w:t>
      </w:r>
    </w:p>
    <w:p w14:paraId="4402A8E4" w14:textId="77777777" w:rsidR="00F561DC" w:rsidRPr="00F561DC" w:rsidRDefault="00F561DC" w:rsidP="00F561DC">
      <w:pPr>
        <w:rPr>
          <w:sz w:val="26"/>
          <w:szCs w:val="26"/>
        </w:rPr>
      </w:pPr>
    </w:p>
    <w:p w14:paraId="3516094C" w14:textId="77777777" w:rsidR="00F561DC" w:rsidRPr="00F561DC" w:rsidRDefault="00F561DC" w:rsidP="00F561DC">
      <w:pPr>
        <w:autoSpaceDE w:val="0"/>
        <w:autoSpaceDN w:val="0"/>
        <w:adjustRightInd w:val="0"/>
        <w:ind w:right="2268"/>
        <w:jc w:val="both"/>
        <w:rPr>
          <w:sz w:val="26"/>
          <w:szCs w:val="26"/>
        </w:rPr>
      </w:pPr>
      <w:r w:rsidRPr="00F561DC">
        <w:rPr>
          <w:sz w:val="26"/>
          <w:szCs w:val="26"/>
        </w:rPr>
        <w:t xml:space="preserve">      О создании комиссии по выдаче администрацией Воленского сельского поселения Новоусманского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члену его семьи (в случае смерти участника Государственной программы) финансовых средств в связи с приобретением жилого помещения, осуществлением индивидуального жилищного строительства, улучшением жилищных условий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 Воронежской области «Содействие занятости населения»</w:t>
      </w:r>
    </w:p>
    <w:p w14:paraId="296F739D" w14:textId="77777777" w:rsidR="00F561DC" w:rsidRPr="00F561DC" w:rsidRDefault="00F561DC" w:rsidP="00F561DC">
      <w:pPr>
        <w:ind w:right="2515"/>
        <w:jc w:val="both"/>
        <w:rPr>
          <w:sz w:val="26"/>
          <w:szCs w:val="26"/>
        </w:rPr>
      </w:pPr>
    </w:p>
    <w:p w14:paraId="539F0F2B" w14:textId="77777777" w:rsidR="00F561DC" w:rsidRPr="00F561DC" w:rsidRDefault="00F561DC" w:rsidP="00F561DC">
      <w:pPr>
        <w:autoSpaceDE w:val="0"/>
        <w:autoSpaceDN w:val="0"/>
        <w:adjustRightInd w:val="0"/>
        <w:ind w:firstLine="540"/>
        <w:jc w:val="both"/>
        <w:rPr>
          <w:sz w:val="26"/>
          <w:szCs w:val="26"/>
        </w:rPr>
      </w:pPr>
      <w:r w:rsidRPr="00F561DC">
        <w:rPr>
          <w:sz w:val="26"/>
          <w:szCs w:val="26"/>
        </w:rPr>
        <w:t xml:space="preserve">В соответствии с постановлением правительства Воронежской области </w:t>
      </w:r>
      <w:r w:rsidRPr="00F561DC">
        <w:rPr>
          <w:rFonts w:eastAsia="Calibri"/>
          <w:bCs/>
          <w:sz w:val="26"/>
          <w:szCs w:val="26"/>
          <w:lang w:eastAsia="en-US"/>
        </w:rPr>
        <w:t xml:space="preserve">от 09.12.2013г. № 1072 «Об утверждении </w:t>
      </w:r>
      <w:r w:rsidRPr="00F561DC">
        <w:rPr>
          <w:rFonts w:eastAsia="Calibri"/>
          <w:b/>
          <w:bCs/>
          <w:sz w:val="26"/>
          <w:szCs w:val="26"/>
          <w:lang w:eastAsia="en-US"/>
        </w:rPr>
        <w:t xml:space="preserve"> </w:t>
      </w:r>
      <w:r w:rsidRPr="00F561DC">
        <w:rPr>
          <w:rFonts w:eastAsia="Calibri"/>
          <w:bCs/>
          <w:sz w:val="26"/>
          <w:szCs w:val="26"/>
          <w:lang w:eastAsia="en-US"/>
        </w:rPr>
        <w:t>государственной программы Воронежской области</w:t>
      </w:r>
      <w:r w:rsidRPr="00F561DC">
        <w:rPr>
          <w:rFonts w:eastAsia="Calibri"/>
          <w:b/>
          <w:bCs/>
          <w:sz w:val="26"/>
          <w:szCs w:val="26"/>
          <w:lang w:eastAsia="en-US"/>
        </w:rPr>
        <w:t xml:space="preserve"> </w:t>
      </w:r>
      <w:r w:rsidRPr="00F561DC">
        <w:rPr>
          <w:rFonts w:eastAsia="Calibri"/>
          <w:bCs/>
          <w:sz w:val="26"/>
          <w:szCs w:val="26"/>
          <w:lang w:eastAsia="en-US"/>
        </w:rPr>
        <w:t>«Содействие развитию муниципальных образований и местного самоуправления», с приказом департамента труда и занятости населения Воронежской области от 27.06.2016г. № 209 «</w:t>
      </w:r>
      <w:r w:rsidRPr="00F561DC">
        <w:rPr>
          <w:sz w:val="26"/>
          <w:szCs w:val="26"/>
        </w:rPr>
        <w:t>Об утверждении Порядка предоставления дополнительных гарантий и мер</w:t>
      </w:r>
      <w:r w:rsidRPr="00F561DC">
        <w:rPr>
          <w:rFonts w:eastAsia="Calibri"/>
          <w:bCs/>
          <w:sz w:val="26"/>
          <w:szCs w:val="26"/>
          <w:lang w:eastAsia="en-US"/>
        </w:rPr>
        <w:t xml:space="preserve"> </w:t>
      </w:r>
      <w:r w:rsidRPr="00F561DC">
        <w:rPr>
          <w:sz w:val="26"/>
          <w:szCs w:val="26"/>
        </w:rPr>
        <w:t>социальной поддержки переселившимся соотечественникам, оказания им</w:t>
      </w:r>
      <w:r w:rsidRPr="00F561DC">
        <w:rPr>
          <w:rFonts w:eastAsia="Calibri"/>
          <w:bCs/>
          <w:sz w:val="26"/>
          <w:szCs w:val="26"/>
          <w:lang w:eastAsia="en-US"/>
        </w:rPr>
        <w:t xml:space="preserve"> </w:t>
      </w:r>
      <w:r w:rsidRPr="00F561DC">
        <w:rPr>
          <w:sz w:val="26"/>
          <w:szCs w:val="26"/>
        </w:rPr>
        <w:t>помощи во временном жилищном обустройстве в рамках реализации</w:t>
      </w:r>
      <w:r w:rsidRPr="00F561DC">
        <w:rPr>
          <w:rFonts w:eastAsia="Calibri"/>
          <w:bCs/>
          <w:sz w:val="26"/>
          <w:szCs w:val="26"/>
          <w:lang w:eastAsia="en-US"/>
        </w:rPr>
        <w:t xml:space="preserve"> </w:t>
      </w:r>
      <w:r w:rsidRPr="00F561DC">
        <w:rPr>
          <w:sz w:val="26"/>
          <w:szCs w:val="26"/>
        </w:rPr>
        <w:t>подпрограммы «Оказание содействия добровольному переселению в</w:t>
      </w:r>
      <w:r w:rsidRPr="00F561DC">
        <w:rPr>
          <w:rFonts w:eastAsia="Calibri"/>
          <w:bCs/>
          <w:sz w:val="26"/>
          <w:szCs w:val="26"/>
          <w:lang w:eastAsia="en-US"/>
        </w:rPr>
        <w:t xml:space="preserve"> </w:t>
      </w:r>
      <w:r w:rsidRPr="00F561DC">
        <w:rPr>
          <w:sz w:val="26"/>
          <w:szCs w:val="26"/>
        </w:rPr>
        <w:t>Воронежскую область соотечественников, проживающих за рубежом»</w:t>
      </w:r>
      <w:r w:rsidRPr="00F561DC">
        <w:rPr>
          <w:rFonts w:eastAsia="Calibri"/>
          <w:bCs/>
          <w:sz w:val="26"/>
          <w:szCs w:val="26"/>
          <w:lang w:eastAsia="en-US"/>
        </w:rPr>
        <w:t xml:space="preserve"> </w:t>
      </w:r>
      <w:r w:rsidRPr="00F561DC">
        <w:rPr>
          <w:sz w:val="26"/>
          <w:szCs w:val="26"/>
        </w:rPr>
        <w:t>государственной программы Воронежской области «Содействие занятости</w:t>
      </w:r>
      <w:r w:rsidRPr="00F561DC">
        <w:rPr>
          <w:rFonts w:eastAsia="Calibri"/>
          <w:bCs/>
          <w:sz w:val="26"/>
          <w:szCs w:val="26"/>
          <w:lang w:eastAsia="en-US"/>
        </w:rPr>
        <w:t xml:space="preserve"> </w:t>
      </w:r>
      <w:r w:rsidRPr="00F561DC">
        <w:rPr>
          <w:sz w:val="26"/>
          <w:szCs w:val="26"/>
        </w:rPr>
        <w:t>населения», администрация Воленского сельского  поселения,</w:t>
      </w:r>
    </w:p>
    <w:p w14:paraId="1F0797B3" w14:textId="2BD1A526" w:rsidR="00F561DC" w:rsidRPr="00F561DC" w:rsidRDefault="00F561DC" w:rsidP="00F561DC">
      <w:pPr>
        <w:autoSpaceDE w:val="0"/>
        <w:autoSpaceDN w:val="0"/>
        <w:adjustRightInd w:val="0"/>
        <w:ind w:firstLine="540"/>
        <w:jc w:val="both"/>
        <w:rPr>
          <w:sz w:val="26"/>
          <w:szCs w:val="26"/>
        </w:rPr>
      </w:pPr>
      <w:r w:rsidRPr="00F561DC">
        <w:rPr>
          <w:sz w:val="26"/>
          <w:szCs w:val="26"/>
        </w:rPr>
        <w:t xml:space="preserve">                                        </w:t>
      </w:r>
      <w:r w:rsidRPr="00F561DC">
        <w:rPr>
          <w:b/>
          <w:bCs/>
          <w:sz w:val="26"/>
          <w:szCs w:val="26"/>
        </w:rPr>
        <w:t>п о с т а н о в л я е т:</w:t>
      </w:r>
    </w:p>
    <w:p w14:paraId="015380AD" w14:textId="77777777" w:rsidR="00F561DC" w:rsidRPr="00F561DC" w:rsidRDefault="00F561DC" w:rsidP="00F561DC">
      <w:pPr>
        <w:autoSpaceDE w:val="0"/>
        <w:autoSpaceDN w:val="0"/>
        <w:adjustRightInd w:val="0"/>
        <w:ind w:firstLine="540"/>
        <w:jc w:val="center"/>
        <w:rPr>
          <w:sz w:val="26"/>
          <w:szCs w:val="26"/>
        </w:rPr>
      </w:pPr>
    </w:p>
    <w:p w14:paraId="7B7C2DBB" w14:textId="77777777" w:rsidR="00F561DC" w:rsidRPr="00F561DC" w:rsidRDefault="00F561DC" w:rsidP="00F561DC">
      <w:pPr>
        <w:numPr>
          <w:ilvl w:val="0"/>
          <w:numId w:val="21"/>
        </w:numPr>
        <w:tabs>
          <w:tab w:val="clear" w:pos="720"/>
          <w:tab w:val="num" w:pos="0"/>
        </w:tabs>
        <w:suppressAutoHyphens w:val="0"/>
        <w:autoSpaceDE w:val="0"/>
        <w:autoSpaceDN w:val="0"/>
        <w:adjustRightInd w:val="0"/>
        <w:ind w:left="0" w:firstLine="360"/>
        <w:jc w:val="both"/>
        <w:rPr>
          <w:sz w:val="26"/>
          <w:szCs w:val="26"/>
        </w:rPr>
      </w:pPr>
      <w:r w:rsidRPr="00F561DC">
        <w:rPr>
          <w:sz w:val="26"/>
          <w:szCs w:val="26"/>
        </w:rPr>
        <w:t>Создать комиссию</w:t>
      </w:r>
      <w:r w:rsidRPr="00F561DC">
        <w:rPr>
          <w:bCs/>
          <w:sz w:val="26"/>
          <w:szCs w:val="26"/>
        </w:rPr>
        <w:t xml:space="preserve"> </w:t>
      </w:r>
      <w:r w:rsidRPr="00F561DC">
        <w:rPr>
          <w:sz w:val="26"/>
          <w:szCs w:val="26"/>
        </w:rPr>
        <w:t xml:space="preserve">по выдаче администрацией Воленского сельского поселения Новоусманского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члену его семьи (в случае смерти участника Государственной программы) финансовых средств в связи с приобретением жилого помещения, осуществлением индивидуального жилищного строительства, улучшением жилищных условий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 Воронежской области «Содействие занятости населения» (далее - Комиссия). </w:t>
      </w:r>
    </w:p>
    <w:p w14:paraId="65F36AAD" w14:textId="77777777" w:rsidR="00F561DC" w:rsidRPr="00F561DC" w:rsidRDefault="00F561DC" w:rsidP="00F561DC">
      <w:pPr>
        <w:numPr>
          <w:ilvl w:val="0"/>
          <w:numId w:val="21"/>
        </w:numPr>
        <w:suppressAutoHyphens w:val="0"/>
        <w:autoSpaceDE w:val="0"/>
        <w:autoSpaceDN w:val="0"/>
        <w:adjustRightInd w:val="0"/>
        <w:jc w:val="both"/>
        <w:rPr>
          <w:sz w:val="26"/>
          <w:szCs w:val="26"/>
        </w:rPr>
      </w:pPr>
      <w:r w:rsidRPr="00F561DC">
        <w:rPr>
          <w:sz w:val="26"/>
          <w:szCs w:val="26"/>
        </w:rPr>
        <w:lastRenderedPageBreak/>
        <w:t>Утвердить Положение о Комиссии</w:t>
      </w:r>
      <w:r w:rsidRPr="00F561DC">
        <w:rPr>
          <w:b/>
          <w:sz w:val="26"/>
          <w:szCs w:val="26"/>
        </w:rPr>
        <w:t xml:space="preserve"> </w:t>
      </w:r>
      <w:r w:rsidRPr="00F561DC">
        <w:rPr>
          <w:sz w:val="26"/>
          <w:szCs w:val="26"/>
        </w:rPr>
        <w:t>согласно приложению 1.</w:t>
      </w:r>
    </w:p>
    <w:p w14:paraId="46504B16" w14:textId="77777777" w:rsidR="00F561DC" w:rsidRPr="00F561DC" w:rsidRDefault="00F561DC" w:rsidP="00F561DC">
      <w:pPr>
        <w:numPr>
          <w:ilvl w:val="0"/>
          <w:numId w:val="21"/>
        </w:numPr>
        <w:suppressAutoHyphens w:val="0"/>
        <w:autoSpaceDE w:val="0"/>
        <w:autoSpaceDN w:val="0"/>
        <w:adjustRightInd w:val="0"/>
        <w:jc w:val="both"/>
        <w:rPr>
          <w:sz w:val="26"/>
          <w:szCs w:val="26"/>
        </w:rPr>
      </w:pPr>
      <w:r w:rsidRPr="00F561DC">
        <w:rPr>
          <w:sz w:val="26"/>
          <w:szCs w:val="26"/>
        </w:rPr>
        <w:t xml:space="preserve">Утвердить </w:t>
      </w:r>
      <w:hyperlink w:anchor="Par36" w:history="1">
        <w:r w:rsidRPr="00F561DC">
          <w:rPr>
            <w:bCs/>
            <w:sz w:val="26"/>
            <w:szCs w:val="26"/>
          </w:rPr>
          <w:t>состав</w:t>
        </w:r>
      </w:hyperlink>
      <w:r w:rsidRPr="00F561DC">
        <w:rPr>
          <w:bCs/>
          <w:sz w:val="26"/>
          <w:szCs w:val="26"/>
        </w:rPr>
        <w:t xml:space="preserve"> Комиссии согласно приложению 2.</w:t>
      </w:r>
    </w:p>
    <w:p w14:paraId="115D5579" w14:textId="77777777" w:rsidR="00F561DC" w:rsidRPr="00F561DC" w:rsidRDefault="00F561DC" w:rsidP="00F561DC">
      <w:pPr>
        <w:numPr>
          <w:ilvl w:val="0"/>
          <w:numId w:val="21"/>
        </w:numPr>
        <w:suppressAutoHyphens w:val="0"/>
        <w:autoSpaceDE w:val="0"/>
        <w:autoSpaceDN w:val="0"/>
        <w:adjustRightInd w:val="0"/>
        <w:jc w:val="both"/>
        <w:rPr>
          <w:sz w:val="26"/>
          <w:szCs w:val="26"/>
        </w:rPr>
      </w:pPr>
      <w:r w:rsidRPr="00F561DC">
        <w:rPr>
          <w:sz w:val="26"/>
          <w:szCs w:val="26"/>
        </w:rPr>
        <w:t>Признать утратившими силу:</w:t>
      </w:r>
    </w:p>
    <w:p w14:paraId="44A4CB90" w14:textId="77777777" w:rsidR="00F561DC" w:rsidRPr="00F561DC" w:rsidRDefault="00F561DC" w:rsidP="00F561DC">
      <w:pPr>
        <w:autoSpaceDE w:val="0"/>
        <w:autoSpaceDN w:val="0"/>
        <w:adjustRightInd w:val="0"/>
        <w:ind w:firstLine="720"/>
        <w:jc w:val="both"/>
        <w:rPr>
          <w:sz w:val="26"/>
          <w:szCs w:val="26"/>
        </w:rPr>
      </w:pPr>
      <w:r w:rsidRPr="00F561DC">
        <w:rPr>
          <w:sz w:val="26"/>
          <w:szCs w:val="26"/>
        </w:rPr>
        <w:t>-постановление администрации Воленского сельского поселения Новоусманского муниципального района Воронежской области от 13.10.2014г. № 231 « О создании  комиссии</w:t>
      </w:r>
      <w:r w:rsidRPr="00F561DC">
        <w:rPr>
          <w:b/>
          <w:sz w:val="26"/>
          <w:szCs w:val="26"/>
        </w:rPr>
        <w:t xml:space="preserve"> </w:t>
      </w:r>
      <w:r w:rsidRPr="00F561DC">
        <w:rPr>
          <w:sz w:val="26"/>
          <w:szCs w:val="26"/>
        </w:rPr>
        <w:t>по выдаче администрацией Воленского сельского поселения Новоусманского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финансовых средств, для индивидуально-жилищного строительства, на улучшение жилищных условий (при наличии жилого помещения),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 Воронежской области «Содействие развитию муниципальных образований и местного самоуправления»</w:t>
      </w:r>
      <w:r w:rsidRPr="00F561DC">
        <w:rPr>
          <w:sz w:val="26"/>
          <w:szCs w:val="26"/>
        </w:rPr>
        <w:tab/>
        <w:t>.</w:t>
      </w:r>
    </w:p>
    <w:p w14:paraId="01222D88" w14:textId="77777777" w:rsidR="00F561DC" w:rsidRPr="00F561DC" w:rsidRDefault="00F561DC" w:rsidP="00F561DC">
      <w:pPr>
        <w:ind w:firstLine="567"/>
        <w:jc w:val="both"/>
        <w:rPr>
          <w:color w:val="000000"/>
          <w:sz w:val="26"/>
          <w:szCs w:val="26"/>
        </w:rPr>
      </w:pPr>
      <w:r w:rsidRPr="00F561DC">
        <w:rPr>
          <w:sz w:val="26"/>
          <w:szCs w:val="26"/>
        </w:rPr>
        <w:t xml:space="preserve">5. Настоящее постановление вступает в силу со дня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 </w:t>
      </w:r>
      <w:r w:rsidRPr="00F561DC">
        <w:rPr>
          <w:color w:val="000000"/>
          <w:sz w:val="26"/>
          <w:szCs w:val="26"/>
        </w:rPr>
        <w:t>и на официальном сайте администрации Воленского сельского поселения в сети Интернет </w:t>
      </w:r>
      <w:hyperlink r:id="rId12" w:history="1">
        <w:r w:rsidRPr="00F561DC">
          <w:rPr>
            <w:rStyle w:val="ab"/>
            <w:sz w:val="26"/>
            <w:szCs w:val="26"/>
          </w:rPr>
          <w:t>www.volenskoe.ru</w:t>
        </w:r>
      </w:hyperlink>
      <w:r w:rsidRPr="00F561DC">
        <w:rPr>
          <w:color w:val="000000"/>
          <w:sz w:val="26"/>
          <w:szCs w:val="26"/>
        </w:rPr>
        <w:t>.</w:t>
      </w:r>
    </w:p>
    <w:p w14:paraId="17396232" w14:textId="77777777" w:rsidR="00F561DC" w:rsidRPr="00F561DC" w:rsidRDefault="00F561DC" w:rsidP="00F561DC">
      <w:pPr>
        <w:tabs>
          <w:tab w:val="num" w:pos="0"/>
        </w:tabs>
        <w:autoSpaceDE w:val="0"/>
        <w:autoSpaceDN w:val="0"/>
        <w:adjustRightInd w:val="0"/>
        <w:jc w:val="both"/>
        <w:rPr>
          <w:sz w:val="26"/>
          <w:szCs w:val="26"/>
        </w:rPr>
      </w:pPr>
      <w:r w:rsidRPr="00F561DC">
        <w:rPr>
          <w:sz w:val="26"/>
          <w:szCs w:val="26"/>
        </w:rPr>
        <w:t xml:space="preserve">         6. Контроль за исполнением настоящего постановления оставляю за собой.</w:t>
      </w:r>
    </w:p>
    <w:p w14:paraId="0F78DCF4" w14:textId="77777777" w:rsidR="00F561DC" w:rsidRPr="00F561DC" w:rsidRDefault="00F561DC" w:rsidP="00F561DC">
      <w:pPr>
        <w:autoSpaceDE w:val="0"/>
        <w:autoSpaceDN w:val="0"/>
        <w:adjustRightInd w:val="0"/>
        <w:jc w:val="both"/>
        <w:rPr>
          <w:sz w:val="26"/>
          <w:szCs w:val="26"/>
        </w:rPr>
      </w:pPr>
    </w:p>
    <w:p w14:paraId="2AC131E1" w14:textId="77777777" w:rsidR="00F561DC" w:rsidRPr="00F561DC" w:rsidRDefault="00F561DC" w:rsidP="00F561DC">
      <w:pPr>
        <w:autoSpaceDE w:val="0"/>
        <w:autoSpaceDN w:val="0"/>
        <w:adjustRightInd w:val="0"/>
        <w:jc w:val="both"/>
        <w:rPr>
          <w:bCs/>
          <w:sz w:val="26"/>
          <w:szCs w:val="26"/>
        </w:rPr>
      </w:pPr>
    </w:p>
    <w:p w14:paraId="50A34D88" w14:textId="77777777" w:rsidR="00F561DC" w:rsidRPr="00F561DC" w:rsidRDefault="00F561DC" w:rsidP="00F561DC">
      <w:pPr>
        <w:pStyle w:val="a3"/>
        <w:rPr>
          <w:rFonts w:ascii="Times New Roman" w:hAnsi="Times New Roman"/>
          <w:color w:val="000000"/>
          <w:sz w:val="26"/>
          <w:szCs w:val="26"/>
        </w:rPr>
      </w:pPr>
    </w:p>
    <w:p w14:paraId="23E232DC" w14:textId="77777777" w:rsidR="00F561DC" w:rsidRPr="00F561DC" w:rsidRDefault="00F561DC" w:rsidP="00F561DC">
      <w:pPr>
        <w:jc w:val="both"/>
        <w:rPr>
          <w:sz w:val="26"/>
          <w:szCs w:val="26"/>
        </w:rPr>
      </w:pPr>
      <w:r w:rsidRPr="00F561DC">
        <w:rPr>
          <w:sz w:val="26"/>
          <w:szCs w:val="26"/>
        </w:rPr>
        <w:t>Глава Воленского сельского поселения                                  А.Ю. Десятников</w:t>
      </w:r>
    </w:p>
    <w:p w14:paraId="37C5F8FD" w14:textId="77777777" w:rsidR="00F561DC" w:rsidRPr="00F561DC" w:rsidRDefault="00F561DC" w:rsidP="00F561DC">
      <w:pPr>
        <w:jc w:val="both"/>
        <w:rPr>
          <w:sz w:val="26"/>
          <w:szCs w:val="26"/>
        </w:rPr>
      </w:pPr>
    </w:p>
    <w:p w14:paraId="40EDDE4C" w14:textId="77777777" w:rsidR="00F561DC" w:rsidRPr="00F561DC" w:rsidRDefault="00F561DC" w:rsidP="00F561DC">
      <w:pPr>
        <w:jc w:val="both"/>
        <w:rPr>
          <w:sz w:val="26"/>
          <w:szCs w:val="26"/>
        </w:rPr>
      </w:pPr>
    </w:p>
    <w:p w14:paraId="0075E207" w14:textId="77777777" w:rsidR="00F561DC" w:rsidRPr="00F561DC" w:rsidRDefault="00F561DC" w:rsidP="00F561DC">
      <w:pPr>
        <w:jc w:val="both"/>
        <w:rPr>
          <w:sz w:val="26"/>
          <w:szCs w:val="26"/>
        </w:rPr>
      </w:pPr>
    </w:p>
    <w:p w14:paraId="456CE6E8" w14:textId="77777777" w:rsidR="00F561DC" w:rsidRPr="00F561DC" w:rsidRDefault="00F561DC" w:rsidP="00F561DC">
      <w:pPr>
        <w:jc w:val="both"/>
      </w:pPr>
    </w:p>
    <w:p w14:paraId="7DE32D3E" w14:textId="77777777" w:rsidR="00F561DC" w:rsidRPr="00F561DC" w:rsidRDefault="00F561DC" w:rsidP="00F561DC">
      <w:pPr>
        <w:jc w:val="both"/>
      </w:pPr>
    </w:p>
    <w:p w14:paraId="0F4B9C76" w14:textId="77777777" w:rsidR="00F561DC" w:rsidRPr="00F561DC" w:rsidRDefault="00F561DC" w:rsidP="00F561DC">
      <w:pPr>
        <w:jc w:val="both"/>
      </w:pPr>
    </w:p>
    <w:p w14:paraId="62BE14EF" w14:textId="77777777" w:rsidR="00F561DC" w:rsidRPr="00F561DC" w:rsidRDefault="00F561DC" w:rsidP="00F561DC">
      <w:pPr>
        <w:jc w:val="both"/>
      </w:pPr>
    </w:p>
    <w:p w14:paraId="31360C43" w14:textId="77777777" w:rsidR="00F561DC" w:rsidRPr="00F561DC" w:rsidRDefault="00F561DC" w:rsidP="00F561DC">
      <w:pPr>
        <w:jc w:val="both"/>
      </w:pPr>
    </w:p>
    <w:p w14:paraId="01812E5A" w14:textId="77777777" w:rsidR="00F561DC" w:rsidRPr="00F561DC" w:rsidRDefault="00F561DC" w:rsidP="00F561DC">
      <w:pPr>
        <w:jc w:val="both"/>
      </w:pPr>
    </w:p>
    <w:p w14:paraId="53DBD529" w14:textId="77777777" w:rsidR="00F561DC" w:rsidRPr="00F561DC" w:rsidRDefault="00F561DC" w:rsidP="00F561DC">
      <w:pPr>
        <w:jc w:val="both"/>
      </w:pPr>
    </w:p>
    <w:p w14:paraId="338D7504" w14:textId="77777777" w:rsidR="00F561DC" w:rsidRPr="00F561DC" w:rsidRDefault="00F561DC" w:rsidP="00F561DC">
      <w:pPr>
        <w:jc w:val="both"/>
      </w:pPr>
    </w:p>
    <w:p w14:paraId="54CEE7B4" w14:textId="77777777" w:rsidR="00F561DC" w:rsidRPr="00F561DC" w:rsidRDefault="00F561DC" w:rsidP="00F561DC">
      <w:pPr>
        <w:jc w:val="both"/>
      </w:pPr>
    </w:p>
    <w:p w14:paraId="209BC8A6" w14:textId="77777777" w:rsidR="00F561DC" w:rsidRPr="00F561DC" w:rsidRDefault="00F561DC" w:rsidP="00F561DC">
      <w:pPr>
        <w:jc w:val="both"/>
      </w:pPr>
    </w:p>
    <w:p w14:paraId="136D3D22" w14:textId="77777777" w:rsidR="00F561DC" w:rsidRPr="00F561DC" w:rsidRDefault="00F561DC" w:rsidP="00F561DC"/>
    <w:p w14:paraId="60CEF700" w14:textId="0121189B" w:rsidR="00F561DC" w:rsidRPr="00F561DC" w:rsidRDefault="00F561DC" w:rsidP="00F561DC"/>
    <w:p w14:paraId="6DB998F8" w14:textId="042E57D0" w:rsidR="00F561DC" w:rsidRPr="00F561DC" w:rsidRDefault="00F561DC" w:rsidP="00F561DC"/>
    <w:p w14:paraId="00EB6D01" w14:textId="77777777" w:rsidR="00F561DC" w:rsidRPr="00237477" w:rsidRDefault="00F561DC" w:rsidP="00F561DC">
      <w:pPr>
        <w:rPr>
          <w:sz w:val="28"/>
          <w:szCs w:val="28"/>
        </w:rPr>
      </w:pPr>
    </w:p>
    <w:p w14:paraId="7EE696EF" w14:textId="61C649A3" w:rsidR="00F561DC" w:rsidRDefault="00F561DC" w:rsidP="00F561DC">
      <w:pPr>
        <w:ind w:left="5220"/>
        <w:jc w:val="both"/>
        <w:rPr>
          <w:sz w:val="28"/>
          <w:szCs w:val="28"/>
        </w:rPr>
      </w:pPr>
    </w:p>
    <w:p w14:paraId="0F03EDC6" w14:textId="24C58C90" w:rsidR="00F561DC" w:rsidRDefault="00F561DC" w:rsidP="00F561DC">
      <w:pPr>
        <w:ind w:left="5220"/>
        <w:jc w:val="both"/>
        <w:rPr>
          <w:sz w:val="28"/>
          <w:szCs w:val="28"/>
        </w:rPr>
      </w:pPr>
    </w:p>
    <w:p w14:paraId="49AE3CAA" w14:textId="3C5A231E" w:rsidR="00F561DC" w:rsidRDefault="00F561DC" w:rsidP="00F561DC">
      <w:pPr>
        <w:ind w:left="5220"/>
        <w:jc w:val="both"/>
        <w:rPr>
          <w:sz w:val="28"/>
          <w:szCs w:val="28"/>
        </w:rPr>
      </w:pPr>
    </w:p>
    <w:p w14:paraId="69021C2C" w14:textId="10FFC1DE" w:rsidR="00F561DC" w:rsidRDefault="00F561DC" w:rsidP="00F561DC">
      <w:pPr>
        <w:ind w:left="5220"/>
        <w:jc w:val="both"/>
        <w:rPr>
          <w:sz w:val="28"/>
          <w:szCs w:val="28"/>
        </w:rPr>
      </w:pPr>
    </w:p>
    <w:p w14:paraId="3EBD1B1E" w14:textId="77C633F3" w:rsidR="00F561DC" w:rsidRDefault="00F561DC" w:rsidP="00F561DC">
      <w:pPr>
        <w:ind w:left="5220"/>
        <w:jc w:val="both"/>
        <w:rPr>
          <w:sz w:val="28"/>
          <w:szCs w:val="28"/>
        </w:rPr>
      </w:pPr>
    </w:p>
    <w:p w14:paraId="09C3DA41" w14:textId="3998B586" w:rsidR="00F561DC" w:rsidRDefault="00F561DC" w:rsidP="00F561DC">
      <w:pPr>
        <w:ind w:left="5220"/>
        <w:jc w:val="both"/>
        <w:rPr>
          <w:sz w:val="28"/>
          <w:szCs w:val="28"/>
        </w:rPr>
      </w:pPr>
    </w:p>
    <w:p w14:paraId="32789B37" w14:textId="57E75609" w:rsidR="00F561DC" w:rsidRDefault="00F561DC" w:rsidP="00F561DC">
      <w:pPr>
        <w:ind w:left="5220"/>
        <w:jc w:val="both"/>
        <w:rPr>
          <w:sz w:val="28"/>
          <w:szCs w:val="28"/>
        </w:rPr>
      </w:pPr>
    </w:p>
    <w:p w14:paraId="60DC74EE" w14:textId="047EAA41" w:rsidR="00F561DC" w:rsidRDefault="00F561DC" w:rsidP="00F561DC">
      <w:pPr>
        <w:ind w:left="5220"/>
        <w:jc w:val="both"/>
        <w:rPr>
          <w:sz w:val="28"/>
          <w:szCs w:val="28"/>
        </w:rPr>
      </w:pPr>
    </w:p>
    <w:p w14:paraId="0A562049" w14:textId="25214B7D" w:rsidR="00F561DC" w:rsidRDefault="00F561DC" w:rsidP="00F561DC">
      <w:pPr>
        <w:ind w:left="5220"/>
        <w:jc w:val="both"/>
        <w:rPr>
          <w:sz w:val="28"/>
          <w:szCs w:val="28"/>
        </w:rPr>
      </w:pPr>
    </w:p>
    <w:p w14:paraId="0959D261" w14:textId="55E89027" w:rsidR="00F561DC" w:rsidRDefault="00F561DC" w:rsidP="00F561DC">
      <w:pPr>
        <w:ind w:left="5220"/>
        <w:jc w:val="both"/>
        <w:rPr>
          <w:sz w:val="28"/>
          <w:szCs w:val="28"/>
        </w:rPr>
      </w:pPr>
    </w:p>
    <w:p w14:paraId="55EF1BDB" w14:textId="510C8BC8" w:rsidR="00F561DC" w:rsidRDefault="00F561DC" w:rsidP="00F561DC">
      <w:pPr>
        <w:ind w:left="5220"/>
        <w:jc w:val="both"/>
        <w:rPr>
          <w:sz w:val="28"/>
          <w:szCs w:val="28"/>
        </w:rPr>
      </w:pPr>
    </w:p>
    <w:p w14:paraId="43CCCFBB" w14:textId="77777777" w:rsidR="00F561DC" w:rsidRPr="00F561DC" w:rsidRDefault="00F561DC" w:rsidP="00F561DC">
      <w:pPr>
        <w:ind w:left="5220"/>
        <w:jc w:val="both"/>
      </w:pPr>
    </w:p>
    <w:p w14:paraId="6F394A27" w14:textId="77777777" w:rsidR="00F561DC" w:rsidRPr="00F561DC" w:rsidRDefault="00F561DC" w:rsidP="00F561DC">
      <w:pPr>
        <w:ind w:left="5220"/>
        <w:jc w:val="both"/>
      </w:pPr>
      <w:r w:rsidRPr="00F561DC">
        <w:t xml:space="preserve">Приложение 1 </w:t>
      </w:r>
    </w:p>
    <w:p w14:paraId="03DEB9C6" w14:textId="77777777" w:rsidR="00F561DC" w:rsidRPr="00F561DC" w:rsidRDefault="00F561DC" w:rsidP="00F561DC">
      <w:pPr>
        <w:ind w:left="5220"/>
        <w:jc w:val="both"/>
      </w:pPr>
      <w:r w:rsidRPr="00F561DC">
        <w:t>к постановлению администрации Воленского сельского поселения Новоусманского муниципального района Воронежской области</w:t>
      </w:r>
    </w:p>
    <w:p w14:paraId="1289A14C" w14:textId="77777777" w:rsidR="00F561DC" w:rsidRPr="00F561DC" w:rsidRDefault="00F561DC" w:rsidP="00F561DC">
      <w:pPr>
        <w:ind w:left="5220"/>
        <w:jc w:val="both"/>
      </w:pPr>
      <w:r w:rsidRPr="00F561DC">
        <w:t>от 28.07.2023г. № 93</w:t>
      </w:r>
    </w:p>
    <w:p w14:paraId="44FD9536" w14:textId="77777777" w:rsidR="00F561DC" w:rsidRPr="00F561DC" w:rsidRDefault="00F561DC" w:rsidP="00F561DC">
      <w:pPr>
        <w:ind w:left="5220"/>
        <w:jc w:val="both"/>
      </w:pPr>
    </w:p>
    <w:p w14:paraId="4F51FFB9" w14:textId="77777777" w:rsidR="00F561DC" w:rsidRPr="00F561DC" w:rsidRDefault="00F561DC" w:rsidP="00F561DC">
      <w:pPr>
        <w:autoSpaceDE w:val="0"/>
        <w:autoSpaceDN w:val="0"/>
        <w:adjustRightInd w:val="0"/>
        <w:jc w:val="center"/>
        <w:rPr>
          <w:b/>
          <w:bCs/>
        </w:rPr>
      </w:pPr>
      <w:r w:rsidRPr="00F561DC">
        <w:rPr>
          <w:b/>
          <w:bCs/>
        </w:rPr>
        <w:t>Положение</w:t>
      </w:r>
    </w:p>
    <w:p w14:paraId="17CC4483" w14:textId="77777777" w:rsidR="00F561DC" w:rsidRPr="00F561DC" w:rsidRDefault="00F561DC" w:rsidP="00F561DC">
      <w:pPr>
        <w:autoSpaceDE w:val="0"/>
        <w:autoSpaceDN w:val="0"/>
        <w:adjustRightInd w:val="0"/>
        <w:ind w:firstLine="540"/>
        <w:jc w:val="center"/>
        <w:rPr>
          <w:b/>
          <w:bCs/>
        </w:rPr>
      </w:pPr>
      <w:r w:rsidRPr="00F561DC">
        <w:rPr>
          <w:b/>
        </w:rPr>
        <w:t>о комиссии по выдаче администрацией Воленского сельского поселения Новоусманского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члену его семьи (в случае смерти участника Государственной программы) финансовых средств в связи с приобретением жилого помещения, осуществлением индивидуального жилищного строительства, улучшением жилищных условий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 Воронежской области «Содействие занятости населения»</w:t>
      </w:r>
    </w:p>
    <w:p w14:paraId="126D0313" w14:textId="77777777" w:rsidR="00F561DC" w:rsidRPr="00F561DC" w:rsidRDefault="00F561DC" w:rsidP="00F561DC">
      <w:pPr>
        <w:autoSpaceDE w:val="0"/>
        <w:autoSpaceDN w:val="0"/>
        <w:adjustRightInd w:val="0"/>
        <w:jc w:val="center"/>
        <w:outlineLvl w:val="1"/>
        <w:rPr>
          <w:bCs/>
        </w:rPr>
      </w:pPr>
    </w:p>
    <w:p w14:paraId="7B1BAD31" w14:textId="77777777" w:rsidR="00F561DC" w:rsidRPr="00F561DC" w:rsidRDefault="00F561DC" w:rsidP="00F561DC">
      <w:pPr>
        <w:autoSpaceDE w:val="0"/>
        <w:autoSpaceDN w:val="0"/>
        <w:adjustRightInd w:val="0"/>
        <w:jc w:val="center"/>
        <w:outlineLvl w:val="1"/>
        <w:rPr>
          <w:bCs/>
        </w:rPr>
      </w:pPr>
      <w:r w:rsidRPr="00F561DC">
        <w:rPr>
          <w:bCs/>
        </w:rPr>
        <w:t>1. Общее положение.</w:t>
      </w:r>
    </w:p>
    <w:p w14:paraId="6FD020F7" w14:textId="77777777" w:rsidR="00F561DC" w:rsidRPr="00F561DC" w:rsidRDefault="00F561DC" w:rsidP="00F561DC">
      <w:pPr>
        <w:autoSpaceDE w:val="0"/>
        <w:autoSpaceDN w:val="0"/>
        <w:adjustRightInd w:val="0"/>
        <w:jc w:val="both"/>
        <w:rPr>
          <w:bCs/>
        </w:rPr>
      </w:pPr>
    </w:p>
    <w:p w14:paraId="1E8DA0CA" w14:textId="77777777" w:rsidR="00F561DC" w:rsidRPr="00F561DC" w:rsidRDefault="00F561DC" w:rsidP="00F561DC">
      <w:pPr>
        <w:autoSpaceDE w:val="0"/>
        <w:autoSpaceDN w:val="0"/>
        <w:adjustRightInd w:val="0"/>
        <w:ind w:firstLine="540"/>
        <w:jc w:val="both"/>
        <w:rPr>
          <w:bCs/>
        </w:rPr>
      </w:pPr>
      <w:r w:rsidRPr="00F561DC">
        <w:rPr>
          <w:bCs/>
        </w:rPr>
        <w:t xml:space="preserve">1.1. Комиссия </w:t>
      </w:r>
      <w:r w:rsidRPr="00F561DC">
        <w:t>по выдаче администрацией Воленского сельского поселения Новоусманского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члену его семьи (в случае смерти участника Государственной программы) финансовых средств в связи с приобретением жилого помещения, осуществлением индивидуального жилищного строительства, улучшением жилищных условий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 Воронежской области «Содействие занятости населения»</w:t>
      </w:r>
      <w:r w:rsidRPr="00F561DC">
        <w:rPr>
          <w:bCs/>
        </w:rPr>
        <w:t xml:space="preserve"> (далее - Комиссия)  создается в Воленском сельском поселении Новоусманского муниципального района Воронежской области для рассмотрения личного обращения и выдачи Заключения участнику Государственной программы</w:t>
      </w:r>
      <w:r w:rsidRPr="00F561DC">
        <w:t xml:space="preserve"> или члену его семьи (в случае смерти участника Государственной программы)</w:t>
      </w:r>
      <w:r w:rsidRPr="00F561DC">
        <w:rPr>
          <w:bCs/>
        </w:rPr>
        <w:t>, зарегистрированному (проживающему) на территории Воленского сельского поселения Новоусманского муниципального района Воронежской области либо имеющему на праве собственности жилое помещение или земельный участок для индивидуального жилищного строительства на территории Воленского сельского поселения.</w:t>
      </w:r>
    </w:p>
    <w:p w14:paraId="3A5E1F01" w14:textId="77777777" w:rsidR="00F561DC" w:rsidRPr="00F561DC" w:rsidRDefault="00F561DC" w:rsidP="00F561DC">
      <w:pPr>
        <w:autoSpaceDE w:val="0"/>
        <w:autoSpaceDN w:val="0"/>
        <w:adjustRightInd w:val="0"/>
        <w:ind w:firstLine="540"/>
        <w:jc w:val="both"/>
        <w:rPr>
          <w:bCs/>
        </w:rPr>
      </w:pPr>
      <w:r w:rsidRPr="00F561DC">
        <w:rPr>
          <w:bCs/>
        </w:rPr>
        <w:t>1.2. В своей деятельности Комиссия руководствуется</w:t>
      </w:r>
      <w:r w:rsidRPr="00F561DC">
        <w:t xml:space="preserve"> постановлением правительства Воронежской области от</w:t>
      </w:r>
      <w:r w:rsidRPr="00F561DC">
        <w:rPr>
          <w:rFonts w:eastAsia="Calibri"/>
          <w:bCs/>
          <w:lang w:eastAsia="en-US"/>
        </w:rPr>
        <w:t xml:space="preserve">  09.12.2013г. № 1072 «Об утверждении </w:t>
      </w:r>
      <w:r w:rsidRPr="00F561DC">
        <w:rPr>
          <w:rFonts w:eastAsia="Calibri"/>
          <w:b/>
          <w:bCs/>
          <w:lang w:eastAsia="en-US"/>
        </w:rPr>
        <w:t xml:space="preserve"> </w:t>
      </w:r>
      <w:r w:rsidRPr="00F561DC">
        <w:rPr>
          <w:rFonts w:eastAsia="Calibri"/>
          <w:bCs/>
          <w:lang w:eastAsia="en-US"/>
        </w:rPr>
        <w:t>государственной программы Воронежской области</w:t>
      </w:r>
      <w:r w:rsidRPr="00F561DC">
        <w:rPr>
          <w:rFonts w:eastAsia="Calibri"/>
          <w:b/>
          <w:bCs/>
          <w:lang w:eastAsia="en-US"/>
        </w:rPr>
        <w:t xml:space="preserve"> </w:t>
      </w:r>
      <w:r w:rsidRPr="00F561DC">
        <w:rPr>
          <w:rFonts w:eastAsia="Calibri"/>
          <w:bCs/>
          <w:lang w:eastAsia="en-US"/>
        </w:rPr>
        <w:t>«Содействие развитию муниципальных образований и местного самоуправления», приказом департамента труда и занятости населения Воронежской области от 27.06.2016г. № 209 «</w:t>
      </w:r>
      <w:r w:rsidRPr="00F561DC">
        <w:t>Об утверждении Порядка предоставления дополнительных гарантий и мер</w:t>
      </w:r>
      <w:r w:rsidRPr="00F561DC">
        <w:rPr>
          <w:rFonts w:eastAsia="Calibri"/>
          <w:bCs/>
          <w:lang w:eastAsia="en-US"/>
        </w:rPr>
        <w:t xml:space="preserve"> </w:t>
      </w:r>
      <w:r w:rsidRPr="00F561DC">
        <w:t>социальной поддержки переселившимся соотечественникам, оказания им</w:t>
      </w:r>
      <w:r w:rsidRPr="00F561DC">
        <w:rPr>
          <w:rFonts w:eastAsia="Calibri"/>
          <w:bCs/>
          <w:lang w:eastAsia="en-US"/>
        </w:rPr>
        <w:t xml:space="preserve"> </w:t>
      </w:r>
      <w:r w:rsidRPr="00F561DC">
        <w:t>помощи во временном жилищном обустройстве в рамках реализации</w:t>
      </w:r>
      <w:r w:rsidRPr="00F561DC">
        <w:rPr>
          <w:rFonts w:eastAsia="Calibri"/>
          <w:bCs/>
          <w:lang w:eastAsia="en-US"/>
        </w:rPr>
        <w:t xml:space="preserve"> </w:t>
      </w:r>
      <w:r w:rsidRPr="00F561DC">
        <w:t>подпрограммы «Оказание содействия добровольному переселению в</w:t>
      </w:r>
      <w:r w:rsidRPr="00F561DC">
        <w:rPr>
          <w:rFonts w:eastAsia="Calibri"/>
          <w:bCs/>
          <w:lang w:eastAsia="en-US"/>
        </w:rPr>
        <w:t xml:space="preserve"> </w:t>
      </w:r>
      <w:r w:rsidRPr="00F561DC">
        <w:t>Воронежскую область соотечественников, проживающих за рубежом»</w:t>
      </w:r>
      <w:r w:rsidRPr="00F561DC">
        <w:rPr>
          <w:rFonts w:eastAsia="Calibri"/>
          <w:bCs/>
          <w:lang w:eastAsia="en-US"/>
        </w:rPr>
        <w:t xml:space="preserve"> </w:t>
      </w:r>
      <w:r w:rsidRPr="00F561DC">
        <w:t>государственной программы Воронежской области «Содействие занятости</w:t>
      </w:r>
      <w:r w:rsidRPr="00F561DC">
        <w:rPr>
          <w:rFonts w:eastAsia="Calibri"/>
          <w:bCs/>
          <w:lang w:eastAsia="en-US"/>
        </w:rPr>
        <w:t xml:space="preserve"> </w:t>
      </w:r>
      <w:r w:rsidRPr="00F561DC">
        <w:t xml:space="preserve">населения», </w:t>
      </w:r>
      <w:r w:rsidRPr="00F561DC">
        <w:rPr>
          <w:bCs/>
        </w:rPr>
        <w:t>иными нормативными правовыми актами, а также настоящим Положением.</w:t>
      </w:r>
    </w:p>
    <w:p w14:paraId="47D836FD" w14:textId="77777777" w:rsidR="00F561DC" w:rsidRPr="00F561DC" w:rsidRDefault="00F561DC" w:rsidP="00F561DC">
      <w:pPr>
        <w:jc w:val="center"/>
      </w:pPr>
    </w:p>
    <w:p w14:paraId="4CC268A4" w14:textId="77777777" w:rsidR="00F561DC" w:rsidRPr="00F561DC" w:rsidRDefault="00F561DC" w:rsidP="00F561DC">
      <w:pPr>
        <w:jc w:val="center"/>
      </w:pPr>
      <w:r w:rsidRPr="00F561DC">
        <w:t>2. Состав Комиссии.</w:t>
      </w:r>
    </w:p>
    <w:p w14:paraId="59354886" w14:textId="77777777" w:rsidR="00F561DC" w:rsidRPr="00F561DC" w:rsidRDefault="00F561DC" w:rsidP="00F561DC"/>
    <w:p w14:paraId="6C2C1A90" w14:textId="77777777" w:rsidR="00F561DC" w:rsidRPr="00F561DC" w:rsidRDefault="00F561DC" w:rsidP="00F561DC">
      <w:pPr>
        <w:ind w:firstLine="567"/>
        <w:jc w:val="both"/>
      </w:pPr>
      <w:r w:rsidRPr="00F561DC">
        <w:lastRenderedPageBreak/>
        <w:t xml:space="preserve">2.1. В состав Комиссии входит председатель Комиссии, заместитель председателя Комиссии, секретарь Комиссии и члены Комиссии. На период отсутствия председателя Комиссии, его обязанности выполняет заместитель председателя Комиссии. </w:t>
      </w:r>
    </w:p>
    <w:p w14:paraId="7303F700" w14:textId="77777777" w:rsidR="00F561DC" w:rsidRPr="00F561DC" w:rsidRDefault="00F561DC" w:rsidP="00F561DC">
      <w:pPr>
        <w:ind w:firstLine="567"/>
        <w:jc w:val="both"/>
      </w:pPr>
      <w:r w:rsidRPr="00F561DC">
        <w:t>2.2. Комиссия формируется из числа работников администрации сельского поселения.</w:t>
      </w:r>
    </w:p>
    <w:p w14:paraId="7A27C264" w14:textId="77777777" w:rsidR="00F561DC" w:rsidRPr="00F561DC" w:rsidRDefault="00F561DC" w:rsidP="00F561DC">
      <w:pPr>
        <w:autoSpaceDE w:val="0"/>
        <w:autoSpaceDN w:val="0"/>
        <w:adjustRightInd w:val="0"/>
        <w:jc w:val="center"/>
        <w:outlineLvl w:val="1"/>
      </w:pPr>
    </w:p>
    <w:p w14:paraId="62597F38" w14:textId="77777777" w:rsidR="00F561DC" w:rsidRPr="00F561DC" w:rsidRDefault="00F561DC" w:rsidP="00F561DC">
      <w:pPr>
        <w:autoSpaceDE w:val="0"/>
        <w:autoSpaceDN w:val="0"/>
        <w:adjustRightInd w:val="0"/>
        <w:jc w:val="center"/>
        <w:outlineLvl w:val="1"/>
        <w:rPr>
          <w:bCs/>
        </w:rPr>
      </w:pPr>
      <w:r w:rsidRPr="00F561DC">
        <w:rPr>
          <w:bCs/>
        </w:rPr>
        <w:t xml:space="preserve">3. </w:t>
      </w:r>
      <w:r w:rsidRPr="00F561DC">
        <w:t>Основные задачи и функции</w:t>
      </w:r>
    </w:p>
    <w:p w14:paraId="1E728227" w14:textId="77777777" w:rsidR="00F561DC" w:rsidRPr="00F561DC" w:rsidRDefault="00F561DC" w:rsidP="00F561DC">
      <w:pPr>
        <w:autoSpaceDE w:val="0"/>
        <w:autoSpaceDN w:val="0"/>
        <w:adjustRightInd w:val="0"/>
        <w:ind w:firstLine="540"/>
        <w:jc w:val="both"/>
      </w:pPr>
    </w:p>
    <w:p w14:paraId="29F7E0D8" w14:textId="77777777" w:rsidR="00F561DC" w:rsidRPr="00F561DC" w:rsidRDefault="00F561DC" w:rsidP="00F561DC">
      <w:pPr>
        <w:autoSpaceDE w:val="0"/>
        <w:autoSpaceDN w:val="0"/>
        <w:adjustRightInd w:val="0"/>
        <w:ind w:firstLine="540"/>
        <w:jc w:val="both"/>
        <w:rPr>
          <w:bCs/>
        </w:rPr>
      </w:pPr>
      <w:bookmarkStart w:id="19" w:name="Par87"/>
      <w:bookmarkEnd w:id="19"/>
      <w:r w:rsidRPr="00F561DC">
        <w:rPr>
          <w:bCs/>
        </w:rPr>
        <w:t xml:space="preserve"> Комиссия</w:t>
      </w:r>
      <w:r w:rsidRPr="00F561DC">
        <w:t xml:space="preserve"> рассматривает заявление и соответствующие документы,  готовит мотивированное Заключение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члену его семьи (в случае смерти участника Государственной программы) финансовых средств в связи с приобретением жилого помещения, осуществлением индивидуального жилищного строительства, улучшением жилищных условий, по </w:t>
      </w:r>
      <w:hyperlink r:id="rId13" w:history="1">
        <w:r w:rsidRPr="00F561DC">
          <w:rPr>
            <w:rStyle w:val="ab"/>
          </w:rPr>
          <w:t>форме</w:t>
        </w:r>
      </w:hyperlink>
      <w:r w:rsidRPr="00F561DC">
        <w:t xml:space="preserve"> утвержденной приказом департамента труда и занятости населения Воронежской области от 27.06.2016г. № 209. </w:t>
      </w:r>
    </w:p>
    <w:p w14:paraId="25798DAB" w14:textId="77777777" w:rsidR="00F561DC" w:rsidRPr="00F561DC" w:rsidRDefault="00F561DC" w:rsidP="00F561DC">
      <w:pPr>
        <w:autoSpaceDE w:val="0"/>
        <w:autoSpaceDN w:val="0"/>
        <w:adjustRightInd w:val="0"/>
        <w:jc w:val="center"/>
        <w:outlineLvl w:val="1"/>
        <w:rPr>
          <w:bCs/>
        </w:rPr>
      </w:pPr>
    </w:p>
    <w:p w14:paraId="433CB2BC" w14:textId="77777777" w:rsidR="00F561DC" w:rsidRPr="00F561DC" w:rsidRDefault="00F561DC" w:rsidP="00F561DC">
      <w:pPr>
        <w:autoSpaceDE w:val="0"/>
        <w:autoSpaceDN w:val="0"/>
        <w:adjustRightInd w:val="0"/>
        <w:jc w:val="center"/>
        <w:outlineLvl w:val="1"/>
        <w:rPr>
          <w:bCs/>
        </w:rPr>
      </w:pPr>
      <w:r w:rsidRPr="00F561DC">
        <w:rPr>
          <w:bCs/>
        </w:rPr>
        <w:t>4.</w:t>
      </w:r>
      <w:r w:rsidRPr="00F561DC">
        <w:t xml:space="preserve"> Организация деятельности Комиссии</w:t>
      </w:r>
      <w:r w:rsidRPr="00F561DC">
        <w:rPr>
          <w:bCs/>
        </w:rPr>
        <w:t xml:space="preserve"> </w:t>
      </w:r>
    </w:p>
    <w:p w14:paraId="0AA1B96E" w14:textId="77777777" w:rsidR="00F561DC" w:rsidRPr="00F561DC" w:rsidRDefault="00F561DC" w:rsidP="00F561DC">
      <w:pPr>
        <w:autoSpaceDE w:val="0"/>
        <w:autoSpaceDN w:val="0"/>
        <w:adjustRightInd w:val="0"/>
        <w:ind w:firstLine="720"/>
        <w:jc w:val="both"/>
        <w:rPr>
          <w:bCs/>
        </w:rPr>
      </w:pPr>
    </w:p>
    <w:p w14:paraId="79537059" w14:textId="77777777" w:rsidR="00F561DC" w:rsidRPr="00F561DC" w:rsidRDefault="00F561DC" w:rsidP="00F561DC">
      <w:pPr>
        <w:ind w:firstLine="567"/>
        <w:jc w:val="both"/>
      </w:pPr>
      <w:r w:rsidRPr="00F561DC">
        <w:t>4.1. Состав Комиссии утверждается постановлением администрации сельского поселения.</w:t>
      </w:r>
    </w:p>
    <w:p w14:paraId="1109F9CD" w14:textId="77777777" w:rsidR="00F561DC" w:rsidRPr="00F561DC" w:rsidRDefault="00F561DC" w:rsidP="00F561DC">
      <w:pPr>
        <w:ind w:firstLine="567"/>
        <w:jc w:val="both"/>
      </w:pPr>
      <w:r w:rsidRPr="00F561DC">
        <w:t xml:space="preserve">4.2. Председатель Комиссии: осуществляет руководство деятельностью Комиссии, проводит её заседания, подписывает принятые Комиссией заключения. </w:t>
      </w:r>
    </w:p>
    <w:p w14:paraId="46C0DD80" w14:textId="77777777" w:rsidR="00F561DC" w:rsidRPr="00F561DC" w:rsidRDefault="00F561DC" w:rsidP="00F561DC">
      <w:pPr>
        <w:autoSpaceDE w:val="0"/>
        <w:autoSpaceDN w:val="0"/>
        <w:adjustRightInd w:val="0"/>
        <w:ind w:firstLine="540"/>
        <w:jc w:val="both"/>
      </w:pPr>
      <w:r w:rsidRPr="00F561DC">
        <w:t>4.3. В случае обращения участника </w:t>
      </w:r>
      <w:hyperlink r:id="rId14" w:anchor="/document/189653/entry/1000" w:history="1">
        <w:r w:rsidRPr="00F561DC">
          <w:t>Государственной программы</w:t>
        </w:r>
      </w:hyperlink>
      <w:r w:rsidRPr="00F561DC">
        <w:t> или члена его семьи (в случае смерти участника Государственной программы для получения Заключения о целесообразности (нецелесообразности) выделения финансовых средств в связи с приобретением жилого помещения, возведением индивидуального жилого дома комиссия проводит обследование (с выездом на место) помещения и составляет акт обследования помещения по форме, установленной </w:t>
      </w:r>
      <w:hyperlink r:id="rId15" w:anchor="/document/46404580/entry/10012" w:history="1">
        <w:r w:rsidRPr="00F561DC">
          <w:t>приложением N 2</w:t>
        </w:r>
      </w:hyperlink>
      <w:r w:rsidRPr="00F561DC">
        <w:t xml:space="preserve"> к приказу департамента труда и занятости населения Воронежской области от 27.06.2016г. № 209. </w:t>
      </w:r>
    </w:p>
    <w:p w14:paraId="6FFE61E5" w14:textId="77777777" w:rsidR="00F561DC" w:rsidRPr="00F561DC" w:rsidRDefault="00F561DC" w:rsidP="00F561DC">
      <w:pPr>
        <w:autoSpaceDE w:val="0"/>
        <w:autoSpaceDN w:val="0"/>
        <w:adjustRightInd w:val="0"/>
        <w:ind w:firstLine="540"/>
        <w:jc w:val="both"/>
      </w:pPr>
      <w:r w:rsidRPr="00F561DC">
        <w:t>В случае обращения участника </w:t>
      </w:r>
      <w:hyperlink r:id="rId16" w:anchor="/document/189653/entry/1000" w:history="1">
        <w:r w:rsidRPr="00F561DC">
          <w:t>Государственной программы</w:t>
        </w:r>
      </w:hyperlink>
      <w:r w:rsidRPr="00F561DC">
        <w:t> или члена его семьи (в случае смерти участника Государственной программы для получения Заключения о целесообразности (нецелесообразности) выделения финансовых средств в связи с улучшением жилищных условий комиссия проводит проверку (с выездом на место) жилищных условий заявителя и составляется акт обследования жилищных по форме, установленной </w:t>
      </w:r>
      <w:hyperlink r:id="rId17" w:anchor="/document/46404580/entry/10013" w:history="1">
        <w:r w:rsidRPr="00F561DC">
          <w:t>приложением N 3</w:t>
        </w:r>
      </w:hyperlink>
      <w:r w:rsidRPr="00F561DC">
        <w:t> к приказу департамента труда и занятости населения Воронежской области от 27.06.2016г. № 209.</w:t>
      </w:r>
    </w:p>
    <w:p w14:paraId="0CFE8BB3" w14:textId="77777777" w:rsidR="00F561DC" w:rsidRPr="00F561DC" w:rsidRDefault="00F561DC" w:rsidP="00F561DC">
      <w:pPr>
        <w:ind w:firstLine="720"/>
        <w:jc w:val="both"/>
      </w:pPr>
      <w:r w:rsidRPr="00F561DC">
        <w:t xml:space="preserve">4.4. Срок рассмотрения заявления о выдаче заключения с момента его поступления в Комиссию и до вынесения заключения не должен превышать 7 рабочих дней. </w:t>
      </w:r>
    </w:p>
    <w:p w14:paraId="1C420F19" w14:textId="77777777" w:rsidR="00F561DC" w:rsidRPr="00F561DC" w:rsidRDefault="00F561DC" w:rsidP="00F561DC">
      <w:pPr>
        <w:ind w:firstLine="720"/>
        <w:jc w:val="both"/>
      </w:pPr>
      <w:r w:rsidRPr="00F561DC">
        <w:t xml:space="preserve">4.5. Комиссия считается правомочной при участии в заседании не менее ¾ от её участников. Решение Комиссии считается принятым, если за него проголосовало не менее половины присутствующих на заседании Комиссии участников. Голосование носит открытый характер.  </w:t>
      </w:r>
    </w:p>
    <w:p w14:paraId="2D49E6FC" w14:textId="77777777" w:rsidR="00F561DC" w:rsidRPr="00F561DC" w:rsidRDefault="00F561DC" w:rsidP="00F561DC">
      <w:pPr>
        <w:ind w:firstLine="720"/>
        <w:jc w:val="both"/>
      </w:pPr>
      <w:r w:rsidRPr="00F561DC">
        <w:t xml:space="preserve">4.6. Подготовка секретарем Комиссии проекта заключения, передача его на подпись и подписание председателем Комиссии, передача главе администрации сельского поселения, подписание им заключения и заверение печатью, осуществляется в день проведения заседания Комиссии. Заключение готовится в 2 экземплярах, первый выдается заявителю, второй приобщается к поданному заявлению. В этот же день секретарем Комиссии участнику Государственной программы направляется почтовой связью уведомление о рассмотрении поданного им заявления, с указанием </w:t>
      </w:r>
      <w:proofErr w:type="gramStart"/>
      <w:r w:rsidRPr="00F561DC">
        <w:t>времени  места</w:t>
      </w:r>
      <w:proofErr w:type="gramEnd"/>
      <w:r w:rsidRPr="00F561DC">
        <w:t xml:space="preserve">, где он вправе получить заключение. </w:t>
      </w:r>
    </w:p>
    <w:p w14:paraId="072F0E2B" w14:textId="77777777" w:rsidR="00F561DC" w:rsidRPr="00F561DC" w:rsidRDefault="00F561DC" w:rsidP="00F561DC">
      <w:pPr>
        <w:ind w:firstLine="720"/>
        <w:jc w:val="both"/>
      </w:pPr>
      <w:r w:rsidRPr="00F561DC">
        <w:t>4.7. Заключение о целесообразности (нецелесообразности) действительно в течение сорока пяти (45) календарных дней с даты его составления.</w:t>
      </w:r>
    </w:p>
    <w:p w14:paraId="333F3913" w14:textId="77777777" w:rsidR="00F561DC" w:rsidRPr="00F561DC" w:rsidRDefault="00F561DC" w:rsidP="00F561DC">
      <w:pPr>
        <w:autoSpaceDE w:val="0"/>
        <w:autoSpaceDN w:val="0"/>
        <w:adjustRightInd w:val="0"/>
        <w:ind w:firstLine="720"/>
        <w:jc w:val="both"/>
      </w:pPr>
      <w:r w:rsidRPr="00F561DC">
        <w:t>4.8. Выдача заключения осуществляется на руки участнику Государственной программы.</w:t>
      </w:r>
    </w:p>
    <w:p w14:paraId="1B7D6340" w14:textId="77777777" w:rsidR="00F561DC" w:rsidRPr="00F561DC" w:rsidRDefault="00F561DC" w:rsidP="00F561DC">
      <w:pPr>
        <w:autoSpaceDE w:val="0"/>
        <w:autoSpaceDN w:val="0"/>
        <w:adjustRightInd w:val="0"/>
        <w:ind w:firstLine="540"/>
        <w:jc w:val="both"/>
        <w:rPr>
          <w:bCs/>
        </w:rPr>
      </w:pPr>
    </w:p>
    <w:p w14:paraId="5F12E31A" w14:textId="77777777" w:rsidR="00F561DC" w:rsidRPr="00F561DC" w:rsidRDefault="00F561DC" w:rsidP="00F561DC">
      <w:pPr>
        <w:autoSpaceDE w:val="0"/>
        <w:autoSpaceDN w:val="0"/>
        <w:adjustRightInd w:val="0"/>
        <w:ind w:firstLine="540"/>
        <w:jc w:val="both"/>
        <w:rPr>
          <w:bCs/>
        </w:rPr>
      </w:pPr>
    </w:p>
    <w:p w14:paraId="729F5407" w14:textId="77777777" w:rsidR="00F561DC" w:rsidRPr="00F561DC" w:rsidRDefault="00F561DC" w:rsidP="00F561DC">
      <w:pPr>
        <w:autoSpaceDE w:val="0"/>
        <w:autoSpaceDN w:val="0"/>
        <w:adjustRightInd w:val="0"/>
        <w:jc w:val="both"/>
        <w:rPr>
          <w:bCs/>
        </w:rPr>
      </w:pPr>
    </w:p>
    <w:p w14:paraId="65678CD9" w14:textId="77777777" w:rsidR="00F561DC" w:rsidRPr="00F561DC" w:rsidRDefault="00F561DC" w:rsidP="00F561DC">
      <w:pPr>
        <w:ind w:left="5220"/>
        <w:jc w:val="both"/>
      </w:pPr>
      <w:r w:rsidRPr="00F561DC">
        <w:lastRenderedPageBreak/>
        <w:t xml:space="preserve">Приложение 2 </w:t>
      </w:r>
    </w:p>
    <w:p w14:paraId="509347DC" w14:textId="77777777" w:rsidR="00F561DC" w:rsidRPr="00F561DC" w:rsidRDefault="00F561DC" w:rsidP="00F561DC">
      <w:pPr>
        <w:ind w:left="5220"/>
        <w:jc w:val="both"/>
      </w:pPr>
      <w:r w:rsidRPr="00F561DC">
        <w:t>к постановлению администрации Воленского сельского поселения Новоусманского муниципального района Воронежской области</w:t>
      </w:r>
    </w:p>
    <w:p w14:paraId="3D389365" w14:textId="77777777" w:rsidR="00F561DC" w:rsidRPr="00F561DC" w:rsidRDefault="00F561DC" w:rsidP="00F561DC">
      <w:pPr>
        <w:ind w:left="5220"/>
        <w:jc w:val="both"/>
      </w:pPr>
      <w:r w:rsidRPr="00F561DC">
        <w:t>от 28.07.2023г. № 93</w:t>
      </w:r>
    </w:p>
    <w:p w14:paraId="3E7B66AE" w14:textId="77777777" w:rsidR="00F561DC" w:rsidRPr="00F561DC" w:rsidRDefault="00F561DC" w:rsidP="00F561DC">
      <w:pPr>
        <w:pStyle w:val="ConsPlusTitle"/>
        <w:widowControl/>
        <w:ind w:firstLine="708"/>
        <w:jc w:val="both"/>
        <w:rPr>
          <w:rFonts w:ascii="Times New Roman" w:hAnsi="Times New Roman" w:cs="Times New Roman"/>
          <w:b w:val="0"/>
          <w:sz w:val="24"/>
          <w:szCs w:val="24"/>
        </w:rPr>
      </w:pPr>
    </w:p>
    <w:p w14:paraId="1F1EE4A6" w14:textId="77777777" w:rsidR="00F561DC" w:rsidRPr="00F561DC" w:rsidRDefault="00F561DC" w:rsidP="00F561DC">
      <w:pPr>
        <w:autoSpaceDE w:val="0"/>
        <w:autoSpaceDN w:val="0"/>
        <w:adjustRightInd w:val="0"/>
        <w:ind w:firstLine="540"/>
        <w:jc w:val="center"/>
        <w:rPr>
          <w:b/>
        </w:rPr>
      </w:pPr>
      <w:r w:rsidRPr="00F561DC">
        <w:rPr>
          <w:b/>
        </w:rPr>
        <w:t>Состав комиссии по выдаче администрацией Воленского сельского поселения Новоусманского муниципального района Воронежской области заключений о целесообразности (нецелесообразности) выделения 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члену его семьи (в случае смерти участника Государственной программы) финансовых средств в связи с приобретением жилого помещения, осуществлением индивидуального жилищного строительства, улучшением жилищных условий в рамках реализации подпрограммы «Оказание содействия добровольному переселению в Воронежскую область соотечественников, проживающих за рубежом» государственной программы Воронежской области «Содействие занятости населения»</w:t>
      </w:r>
    </w:p>
    <w:p w14:paraId="7F367A0F" w14:textId="77777777" w:rsidR="00F561DC" w:rsidRPr="00F561DC" w:rsidRDefault="00F561DC" w:rsidP="00F561DC">
      <w:pPr>
        <w:autoSpaceDE w:val="0"/>
        <w:autoSpaceDN w:val="0"/>
        <w:adjustRightInd w:val="0"/>
        <w:ind w:firstLine="540"/>
        <w:jc w:val="center"/>
        <w:rPr>
          <w:b/>
        </w:rPr>
      </w:pPr>
    </w:p>
    <w:p w14:paraId="67F595C5" w14:textId="77777777" w:rsidR="00F561DC" w:rsidRPr="00F561DC" w:rsidRDefault="00F561DC" w:rsidP="00F561DC">
      <w:pPr>
        <w:jc w:val="center"/>
        <w:rPr>
          <w:b/>
        </w:rPr>
      </w:pPr>
    </w:p>
    <w:p w14:paraId="537F9E60" w14:textId="77777777" w:rsidR="00F561DC" w:rsidRPr="00F561DC" w:rsidRDefault="00F561DC" w:rsidP="00F561DC">
      <w:pPr>
        <w:ind w:right="-4043"/>
        <w:jc w:val="both"/>
      </w:pPr>
      <w:r w:rsidRPr="00F561DC">
        <w:t>Председатель комиссии:</w:t>
      </w:r>
    </w:p>
    <w:p w14:paraId="61EBB3B9" w14:textId="77777777" w:rsidR="00F561DC" w:rsidRPr="00F561DC" w:rsidRDefault="00F561DC" w:rsidP="00F561DC">
      <w:pPr>
        <w:ind w:right="-4043"/>
        <w:jc w:val="both"/>
      </w:pPr>
      <w:r w:rsidRPr="00F561DC">
        <w:t xml:space="preserve">                                         Десятников Алексей Юрьевич- глава администрации </w:t>
      </w:r>
    </w:p>
    <w:p w14:paraId="2A5A9ACC" w14:textId="77777777" w:rsidR="00F561DC" w:rsidRPr="00F561DC" w:rsidRDefault="00F561DC" w:rsidP="00F561DC">
      <w:pPr>
        <w:ind w:right="-4043"/>
        <w:jc w:val="both"/>
      </w:pPr>
      <w:r w:rsidRPr="00F561DC">
        <w:t xml:space="preserve">                                         Воленского сельского поселения</w:t>
      </w:r>
    </w:p>
    <w:p w14:paraId="70F14EBC" w14:textId="77777777" w:rsidR="00F561DC" w:rsidRPr="00F561DC" w:rsidRDefault="00F561DC" w:rsidP="00F561DC">
      <w:pPr>
        <w:ind w:left="3780" w:right="-5"/>
        <w:jc w:val="both"/>
      </w:pPr>
    </w:p>
    <w:p w14:paraId="74667F33" w14:textId="77777777" w:rsidR="00F561DC" w:rsidRPr="00F561DC" w:rsidRDefault="00F561DC" w:rsidP="00F561DC">
      <w:pPr>
        <w:ind w:right="-5"/>
        <w:jc w:val="both"/>
      </w:pPr>
      <w:r w:rsidRPr="00F561DC">
        <w:t xml:space="preserve">Заместитель председателя комиссии: </w:t>
      </w:r>
    </w:p>
    <w:p w14:paraId="1B2ABFF1" w14:textId="77777777" w:rsidR="00F561DC" w:rsidRPr="00F561DC" w:rsidRDefault="00F561DC" w:rsidP="00F561DC">
      <w:pPr>
        <w:ind w:right="-5"/>
        <w:jc w:val="both"/>
      </w:pPr>
      <w:r w:rsidRPr="00F561DC">
        <w:t xml:space="preserve">                                         Печенкина Татьяна Сергеевна </w:t>
      </w:r>
      <w:proofErr w:type="gramStart"/>
      <w:r w:rsidRPr="00F561DC">
        <w:t>–  заместитель</w:t>
      </w:r>
      <w:proofErr w:type="gramEnd"/>
      <w:r w:rsidRPr="00F561DC">
        <w:t xml:space="preserve"> главы  </w:t>
      </w:r>
    </w:p>
    <w:p w14:paraId="52123021" w14:textId="77777777" w:rsidR="00F561DC" w:rsidRPr="00F561DC" w:rsidRDefault="00F561DC" w:rsidP="00F561DC">
      <w:pPr>
        <w:ind w:right="-5"/>
        <w:jc w:val="both"/>
      </w:pPr>
      <w:r w:rsidRPr="00F561DC">
        <w:t xml:space="preserve">                                         администрации Воленского сельского поселения;</w:t>
      </w:r>
    </w:p>
    <w:p w14:paraId="1ECD48F1" w14:textId="77777777" w:rsidR="00F561DC" w:rsidRPr="00F561DC" w:rsidRDefault="00F561DC" w:rsidP="00F561DC">
      <w:pPr>
        <w:ind w:right="-5"/>
        <w:jc w:val="both"/>
      </w:pPr>
    </w:p>
    <w:p w14:paraId="44740F0E" w14:textId="77777777" w:rsidR="00F561DC" w:rsidRPr="00F561DC" w:rsidRDefault="00F561DC" w:rsidP="00F561DC">
      <w:pPr>
        <w:ind w:left="3402" w:right="-5" w:hanging="3402"/>
        <w:jc w:val="both"/>
      </w:pPr>
      <w:r w:rsidRPr="00F561DC">
        <w:t>Секретарь комиссии:</w:t>
      </w:r>
    </w:p>
    <w:p w14:paraId="33726D32" w14:textId="77777777" w:rsidR="00F561DC" w:rsidRPr="00F561DC" w:rsidRDefault="00F561DC" w:rsidP="00F561DC">
      <w:pPr>
        <w:ind w:left="3402" w:right="-5" w:hanging="3402"/>
        <w:jc w:val="both"/>
      </w:pPr>
      <w:r w:rsidRPr="00F561DC">
        <w:t xml:space="preserve">                                          Примак Ольга Анатольевна – специалист</w:t>
      </w:r>
    </w:p>
    <w:p w14:paraId="47D3DA3A" w14:textId="77777777" w:rsidR="00F561DC" w:rsidRPr="00F561DC" w:rsidRDefault="00F561DC" w:rsidP="00F561DC">
      <w:pPr>
        <w:ind w:left="3402" w:right="-5" w:hanging="3402"/>
        <w:jc w:val="both"/>
      </w:pPr>
      <w:r w:rsidRPr="00F561DC">
        <w:t xml:space="preserve">                                          администрации Воленского сельского поселения;</w:t>
      </w:r>
    </w:p>
    <w:p w14:paraId="2567AC5A" w14:textId="77777777" w:rsidR="00F561DC" w:rsidRPr="00F561DC" w:rsidRDefault="00F561DC" w:rsidP="00F561DC">
      <w:pPr>
        <w:ind w:right="-4043"/>
        <w:jc w:val="both"/>
      </w:pPr>
      <w:r w:rsidRPr="00F561DC">
        <w:t>Члены комиссии:</w:t>
      </w:r>
    </w:p>
    <w:p w14:paraId="154BC4E6" w14:textId="77777777" w:rsidR="00F561DC" w:rsidRPr="00F561DC" w:rsidRDefault="00F561DC" w:rsidP="00F561DC">
      <w:pPr>
        <w:widowControl w:val="0"/>
        <w:autoSpaceDE w:val="0"/>
        <w:autoSpaceDN w:val="0"/>
        <w:adjustRightInd w:val="0"/>
        <w:spacing w:before="100" w:beforeAutospacing="1"/>
        <w:contextualSpacing/>
        <w:jc w:val="both"/>
      </w:pPr>
      <w:r w:rsidRPr="00F561DC">
        <w:t xml:space="preserve">                                         Киреева Людмила Михайловна- старший специалист </w:t>
      </w:r>
    </w:p>
    <w:p w14:paraId="16CD7AFB" w14:textId="77777777" w:rsidR="00F561DC" w:rsidRPr="00F561DC" w:rsidRDefault="00F561DC" w:rsidP="00F561DC">
      <w:pPr>
        <w:widowControl w:val="0"/>
        <w:autoSpaceDE w:val="0"/>
        <w:autoSpaceDN w:val="0"/>
        <w:adjustRightInd w:val="0"/>
        <w:spacing w:before="100" w:beforeAutospacing="1"/>
        <w:contextualSpacing/>
        <w:jc w:val="both"/>
      </w:pPr>
      <w:r w:rsidRPr="00F561DC">
        <w:t xml:space="preserve">                                          администрации </w:t>
      </w:r>
      <w:proofErr w:type="gramStart"/>
      <w:r w:rsidRPr="00F561DC">
        <w:t>Воленского  сельского</w:t>
      </w:r>
      <w:proofErr w:type="gramEnd"/>
      <w:r w:rsidRPr="00F561DC">
        <w:t xml:space="preserve"> поселения; </w:t>
      </w:r>
    </w:p>
    <w:p w14:paraId="63F3B756" w14:textId="77777777" w:rsidR="00F561DC" w:rsidRPr="00F561DC" w:rsidRDefault="00F561DC" w:rsidP="00F561DC">
      <w:pPr>
        <w:widowControl w:val="0"/>
        <w:autoSpaceDE w:val="0"/>
        <w:autoSpaceDN w:val="0"/>
        <w:adjustRightInd w:val="0"/>
        <w:spacing w:before="100" w:beforeAutospacing="1"/>
        <w:contextualSpacing/>
        <w:jc w:val="both"/>
      </w:pPr>
    </w:p>
    <w:p w14:paraId="17CD5B60" w14:textId="77777777" w:rsidR="00F561DC" w:rsidRPr="00F561DC" w:rsidRDefault="00F561DC" w:rsidP="00F561DC">
      <w:pPr>
        <w:widowControl w:val="0"/>
        <w:autoSpaceDE w:val="0"/>
        <w:autoSpaceDN w:val="0"/>
        <w:adjustRightInd w:val="0"/>
        <w:spacing w:before="100" w:beforeAutospacing="1"/>
        <w:ind w:left="720"/>
        <w:contextualSpacing/>
        <w:jc w:val="both"/>
      </w:pPr>
      <w:r w:rsidRPr="00F561DC">
        <w:t xml:space="preserve">                               </w:t>
      </w:r>
      <w:proofErr w:type="spellStart"/>
      <w:r w:rsidRPr="00F561DC">
        <w:t>Крицикер</w:t>
      </w:r>
      <w:proofErr w:type="spellEnd"/>
      <w:r w:rsidRPr="00F561DC">
        <w:t xml:space="preserve"> Вера Владимировна – ведущий специалист </w:t>
      </w:r>
    </w:p>
    <w:p w14:paraId="3C373264" w14:textId="77777777" w:rsidR="00F561DC" w:rsidRPr="00F561DC" w:rsidRDefault="00F561DC" w:rsidP="00F561DC">
      <w:pPr>
        <w:widowControl w:val="0"/>
        <w:autoSpaceDE w:val="0"/>
        <w:autoSpaceDN w:val="0"/>
        <w:adjustRightInd w:val="0"/>
        <w:spacing w:before="100" w:beforeAutospacing="1"/>
        <w:ind w:left="720"/>
        <w:contextualSpacing/>
        <w:jc w:val="both"/>
      </w:pPr>
      <w:r w:rsidRPr="00F561DC">
        <w:t xml:space="preserve">                               администрации Воленского сельского поселения;</w:t>
      </w:r>
    </w:p>
    <w:p w14:paraId="2C94E8DE" w14:textId="77777777" w:rsidR="00F561DC" w:rsidRPr="00F561DC" w:rsidRDefault="00F561DC" w:rsidP="00F561DC">
      <w:pPr>
        <w:widowControl w:val="0"/>
        <w:autoSpaceDE w:val="0"/>
        <w:autoSpaceDN w:val="0"/>
        <w:adjustRightInd w:val="0"/>
        <w:spacing w:before="100" w:beforeAutospacing="1"/>
        <w:ind w:left="720"/>
        <w:contextualSpacing/>
        <w:jc w:val="both"/>
      </w:pPr>
    </w:p>
    <w:p w14:paraId="67B64B83" w14:textId="77777777" w:rsidR="00F561DC" w:rsidRPr="00F561DC" w:rsidRDefault="00F561DC" w:rsidP="00F561DC">
      <w:pPr>
        <w:widowControl w:val="0"/>
        <w:autoSpaceDE w:val="0"/>
        <w:autoSpaceDN w:val="0"/>
        <w:adjustRightInd w:val="0"/>
        <w:spacing w:before="100" w:beforeAutospacing="1"/>
        <w:ind w:left="720"/>
        <w:contextualSpacing/>
        <w:jc w:val="both"/>
      </w:pPr>
      <w:r w:rsidRPr="00F561DC">
        <w:t xml:space="preserve">                               Золотарева Ольга Владимировна – </w:t>
      </w:r>
      <w:proofErr w:type="gramStart"/>
      <w:r w:rsidRPr="00F561DC">
        <w:t>депутат  Совета</w:t>
      </w:r>
      <w:proofErr w:type="gramEnd"/>
      <w:r w:rsidRPr="00F561DC">
        <w:t xml:space="preserve"> </w:t>
      </w:r>
    </w:p>
    <w:p w14:paraId="577BC9A3" w14:textId="77777777" w:rsidR="00F561DC" w:rsidRPr="00F561DC" w:rsidRDefault="00F561DC" w:rsidP="00F561DC">
      <w:pPr>
        <w:widowControl w:val="0"/>
        <w:autoSpaceDE w:val="0"/>
        <w:autoSpaceDN w:val="0"/>
        <w:adjustRightInd w:val="0"/>
        <w:spacing w:before="100" w:beforeAutospacing="1"/>
        <w:ind w:left="720"/>
        <w:contextualSpacing/>
        <w:jc w:val="both"/>
      </w:pPr>
      <w:r w:rsidRPr="00F561DC">
        <w:t xml:space="preserve">                               народных депутатов Воленского сельского поселения;</w:t>
      </w:r>
    </w:p>
    <w:p w14:paraId="42F36561" w14:textId="77777777" w:rsidR="00F561DC" w:rsidRPr="00F561DC" w:rsidRDefault="00F561DC" w:rsidP="00F561DC">
      <w:pPr>
        <w:widowControl w:val="0"/>
        <w:autoSpaceDE w:val="0"/>
        <w:autoSpaceDN w:val="0"/>
        <w:adjustRightInd w:val="0"/>
        <w:spacing w:before="100" w:beforeAutospacing="1"/>
        <w:ind w:left="720"/>
        <w:contextualSpacing/>
        <w:jc w:val="both"/>
      </w:pPr>
    </w:p>
    <w:p w14:paraId="0E851B0D" w14:textId="77777777" w:rsidR="00F561DC" w:rsidRPr="00F561DC" w:rsidRDefault="00F561DC" w:rsidP="00F561DC">
      <w:pPr>
        <w:widowControl w:val="0"/>
        <w:autoSpaceDE w:val="0"/>
        <w:autoSpaceDN w:val="0"/>
        <w:adjustRightInd w:val="0"/>
        <w:spacing w:before="100" w:beforeAutospacing="1"/>
        <w:ind w:left="720"/>
        <w:contextualSpacing/>
        <w:jc w:val="both"/>
      </w:pPr>
      <w:r w:rsidRPr="00F561DC">
        <w:t xml:space="preserve">                                Киреев Сергей Владимирович– депутат Совета </w:t>
      </w:r>
    </w:p>
    <w:p w14:paraId="236B68EA" w14:textId="77777777" w:rsidR="00F561DC" w:rsidRPr="00F561DC" w:rsidRDefault="00F561DC" w:rsidP="00F561DC">
      <w:pPr>
        <w:widowControl w:val="0"/>
        <w:autoSpaceDE w:val="0"/>
        <w:autoSpaceDN w:val="0"/>
        <w:adjustRightInd w:val="0"/>
        <w:spacing w:before="100" w:beforeAutospacing="1"/>
        <w:ind w:left="720"/>
        <w:contextualSpacing/>
        <w:jc w:val="both"/>
      </w:pPr>
      <w:r w:rsidRPr="00F561DC">
        <w:t xml:space="preserve">                                народных депутатов Воленского сельского поселения. </w:t>
      </w:r>
    </w:p>
    <w:p w14:paraId="6AA48C68" w14:textId="77777777" w:rsidR="00F561DC" w:rsidRPr="00C13711" w:rsidRDefault="00F561DC" w:rsidP="00F561DC">
      <w:pPr>
        <w:autoSpaceDE w:val="0"/>
        <w:autoSpaceDN w:val="0"/>
        <w:adjustRightInd w:val="0"/>
        <w:ind w:left="3402"/>
        <w:jc w:val="both"/>
        <w:rPr>
          <w:sz w:val="28"/>
          <w:szCs w:val="28"/>
        </w:rPr>
      </w:pPr>
    </w:p>
    <w:p w14:paraId="054BAEBA" w14:textId="23ECF6D7" w:rsidR="00F561DC" w:rsidRDefault="00F561DC" w:rsidP="00431A67">
      <w:pPr>
        <w:rPr>
          <w:b/>
          <w:sz w:val="28"/>
          <w:szCs w:val="28"/>
        </w:rPr>
      </w:pPr>
    </w:p>
    <w:p w14:paraId="54C65CC3" w14:textId="58E189B1" w:rsidR="00F561DC" w:rsidRDefault="00F561DC" w:rsidP="00431A67">
      <w:pPr>
        <w:rPr>
          <w:b/>
          <w:sz w:val="28"/>
          <w:szCs w:val="28"/>
        </w:rPr>
      </w:pPr>
    </w:p>
    <w:p w14:paraId="5F6C37DF" w14:textId="55A8476B" w:rsidR="00F561DC" w:rsidRDefault="00F561DC" w:rsidP="00431A67">
      <w:pPr>
        <w:rPr>
          <w:b/>
          <w:sz w:val="28"/>
          <w:szCs w:val="28"/>
        </w:rPr>
      </w:pPr>
    </w:p>
    <w:p w14:paraId="33C8B2CE" w14:textId="358067FF" w:rsidR="00F561DC" w:rsidRDefault="00F561DC" w:rsidP="00431A67">
      <w:pPr>
        <w:rPr>
          <w:b/>
          <w:sz w:val="28"/>
          <w:szCs w:val="28"/>
        </w:rPr>
      </w:pPr>
    </w:p>
    <w:p w14:paraId="1A226F57" w14:textId="36161DF2" w:rsidR="00F561DC" w:rsidRDefault="00F561DC" w:rsidP="00431A67">
      <w:pPr>
        <w:rPr>
          <w:b/>
          <w:sz w:val="28"/>
          <w:szCs w:val="28"/>
        </w:rPr>
      </w:pPr>
    </w:p>
    <w:p w14:paraId="09878F61" w14:textId="30943423" w:rsidR="00F561DC" w:rsidRDefault="00F561DC" w:rsidP="00431A67">
      <w:pPr>
        <w:rPr>
          <w:b/>
          <w:sz w:val="28"/>
          <w:szCs w:val="28"/>
        </w:rPr>
      </w:pPr>
    </w:p>
    <w:p w14:paraId="40A0E986" w14:textId="77777777" w:rsidR="00F561DC" w:rsidRDefault="00F561DC" w:rsidP="00431A67">
      <w:pPr>
        <w:rPr>
          <w:b/>
          <w:sz w:val="28"/>
          <w:szCs w:val="28"/>
        </w:rPr>
      </w:pPr>
    </w:p>
    <w:p w14:paraId="514FBA8F" w14:textId="4BECD17D" w:rsidR="006718A4" w:rsidRDefault="006718A4" w:rsidP="00431A67">
      <w:pPr>
        <w:rPr>
          <w:b/>
          <w:sz w:val="28"/>
          <w:szCs w:val="28"/>
        </w:rPr>
      </w:pPr>
    </w:p>
    <w:p w14:paraId="572D93C8" w14:textId="0A8B44AA" w:rsidR="00F561DC" w:rsidRDefault="00F561DC" w:rsidP="00431A67">
      <w:pPr>
        <w:rPr>
          <w:b/>
          <w:sz w:val="28"/>
          <w:szCs w:val="28"/>
        </w:rPr>
      </w:pPr>
    </w:p>
    <w:p w14:paraId="1BD5DB8B" w14:textId="7654164B" w:rsidR="00F561DC" w:rsidRDefault="00F561DC" w:rsidP="00431A67">
      <w:pPr>
        <w:rPr>
          <w:b/>
          <w:sz w:val="28"/>
          <w:szCs w:val="28"/>
        </w:rPr>
      </w:pPr>
    </w:p>
    <w:p w14:paraId="12E8414C" w14:textId="731DB26F" w:rsidR="00F561DC" w:rsidRDefault="00F561DC" w:rsidP="00431A67">
      <w:pPr>
        <w:rPr>
          <w:b/>
          <w:sz w:val="28"/>
          <w:szCs w:val="28"/>
        </w:rPr>
      </w:pPr>
    </w:p>
    <w:p w14:paraId="55534482" w14:textId="77777777" w:rsidR="00F561DC" w:rsidRPr="0057128C" w:rsidRDefault="00F561DC"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1A60671D"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3B3D7E">
        <w:t>2</w:t>
      </w:r>
      <w:r w:rsidR="006718A4">
        <w:t>8.07</w:t>
      </w:r>
      <w:r w:rsidR="00195B99">
        <w:t>.202</w:t>
      </w:r>
      <w:r w:rsidR="003B3D7E">
        <w:t>3</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F561DC">
      <w:pgSz w:w="11906" w:h="16838"/>
      <w:pgMar w:top="284"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6677E16"/>
    <w:multiLevelType w:val="hybridMultilevel"/>
    <w:tmpl w:val="DD189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
  </w:num>
  <w:num w:numId="6">
    <w:abstractNumId w:val="17"/>
  </w:num>
  <w:num w:numId="7">
    <w:abstractNumId w:val="14"/>
  </w:num>
  <w:num w:numId="8">
    <w:abstractNumId w:val="11"/>
  </w:num>
  <w:num w:numId="9">
    <w:abstractNumId w:val="4"/>
  </w:num>
  <w:num w:numId="10">
    <w:abstractNumId w:val="10"/>
  </w:num>
  <w:num w:numId="11">
    <w:abstractNumId w:val="7"/>
  </w:num>
  <w:num w:numId="12">
    <w:abstractNumId w:val="5"/>
  </w:num>
  <w:num w:numId="13">
    <w:abstractNumId w:val="9"/>
  </w:num>
  <w:num w:numId="14">
    <w:abstractNumId w:val="20"/>
  </w:num>
  <w:num w:numId="15">
    <w:abstractNumId w:val="12"/>
  </w:num>
  <w:num w:numId="16">
    <w:abstractNumId w:val="13"/>
  </w:num>
  <w:num w:numId="17">
    <w:abstractNumId w:val="2"/>
  </w:num>
  <w:num w:numId="18">
    <w:abstractNumId w:val="3"/>
  </w:num>
  <w:num w:numId="19">
    <w:abstractNumId w:val="18"/>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B99"/>
    <w:rsid w:val="002875B1"/>
    <w:rsid w:val="002A0326"/>
    <w:rsid w:val="002A3098"/>
    <w:rsid w:val="00374CCA"/>
    <w:rsid w:val="003B3D7E"/>
    <w:rsid w:val="00430E0A"/>
    <w:rsid w:val="00431A67"/>
    <w:rsid w:val="004431DA"/>
    <w:rsid w:val="0045373B"/>
    <w:rsid w:val="005B2866"/>
    <w:rsid w:val="006718A4"/>
    <w:rsid w:val="00685358"/>
    <w:rsid w:val="006942A8"/>
    <w:rsid w:val="006C1BDC"/>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40CDB"/>
    <w:rsid w:val="00C54DF2"/>
    <w:rsid w:val="00D02B0C"/>
    <w:rsid w:val="00D26978"/>
    <w:rsid w:val="00D81636"/>
    <w:rsid w:val="00D973E1"/>
    <w:rsid w:val="00DA4A57"/>
    <w:rsid w:val="00E0780C"/>
    <w:rsid w:val="00E23813"/>
    <w:rsid w:val="00E6690C"/>
    <w:rsid w:val="00F41A68"/>
    <w:rsid w:val="00F561DC"/>
    <w:rsid w:val="00F6044B"/>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paragraph" w:customStyle="1" w:styleId="formattext">
    <w:name w:val="formattext"/>
    <w:basedOn w:val="a"/>
    <w:rsid w:val="006718A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enskoe.ru" TargetMode="External"/><Relationship Id="rId13" Type="http://schemas.openxmlformats.org/officeDocument/2006/relationships/hyperlink" Target="consultantplus://offline/ref=31B655EDA4B814910DE29B4CF2C5EA8C769A8F81A900B4F4FA28A335468D52B5E1ACA2AAD4F5C0z8R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volenskoe.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DF84E4ACB5BC35E5A005211636F3045FDD3D2DD686557EFE7199D41371NFc0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F84E4ACB5BC35E5A005211636F3045FDE3D29D38B0A29FC20CCDAN1c6G"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A928-7BA8-40A7-876E-42B4BDC3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6131</Words>
  <Characters>34950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63</cp:revision>
  <cp:lastPrinted>2023-07-31T04:39:00Z</cp:lastPrinted>
  <dcterms:created xsi:type="dcterms:W3CDTF">2020-01-29T05:34:00Z</dcterms:created>
  <dcterms:modified xsi:type="dcterms:W3CDTF">2023-07-31T05:02:00Z</dcterms:modified>
</cp:coreProperties>
</file>