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D4" w:rsidRPr="00376A1A" w:rsidRDefault="00841BF0" w:rsidP="001523D4">
      <w:pPr>
        <w:spacing w:after="0" w:line="240" w:lineRule="auto"/>
        <w:jc w:val="center"/>
        <w:rPr>
          <w:rFonts w:ascii="Times New Roman" w:hAnsi="Times New Roman"/>
          <w:sz w:val="28"/>
          <w:szCs w:val="28"/>
        </w:rPr>
      </w:pPr>
      <w:r w:rsidRPr="00376A1A">
        <w:rPr>
          <w:noProof/>
        </w:rPr>
        <w:drawing>
          <wp:inline distT="0" distB="0" distL="0" distR="0" wp14:anchorId="3D53A6AB" wp14:editId="4D2DC5A3">
            <wp:extent cx="571500" cy="685800"/>
            <wp:effectExtent l="0" t="0" r="0" b="0"/>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1523D4" w:rsidRPr="00376A1A" w:rsidRDefault="001523D4" w:rsidP="00841BF0">
      <w:pPr>
        <w:spacing w:after="0" w:line="240" w:lineRule="auto"/>
        <w:jc w:val="center"/>
        <w:rPr>
          <w:rFonts w:ascii="Times New Roman" w:hAnsi="Times New Roman"/>
          <w:b/>
          <w:sz w:val="24"/>
          <w:szCs w:val="24"/>
        </w:rPr>
      </w:pPr>
      <w:r w:rsidRPr="00376A1A">
        <w:rPr>
          <w:rFonts w:ascii="Times New Roman" w:hAnsi="Times New Roman"/>
          <w:b/>
          <w:sz w:val="24"/>
          <w:szCs w:val="24"/>
        </w:rPr>
        <w:t>СОВЕТ НАРОДНЫХ ДЕПУТАТОВ</w:t>
      </w:r>
      <w:r w:rsidR="00841BF0" w:rsidRPr="00376A1A">
        <w:rPr>
          <w:rFonts w:ascii="Times New Roman" w:hAnsi="Times New Roman"/>
          <w:b/>
          <w:sz w:val="24"/>
          <w:szCs w:val="24"/>
        </w:rPr>
        <w:t xml:space="preserve"> ВОЛЕНСКОГО</w:t>
      </w:r>
      <w:r w:rsidRPr="00376A1A">
        <w:rPr>
          <w:rFonts w:ascii="Times New Roman" w:hAnsi="Times New Roman"/>
          <w:b/>
          <w:sz w:val="24"/>
          <w:szCs w:val="24"/>
        </w:rPr>
        <w:t xml:space="preserve"> СЕЛЬСКОГО ПОСЕЛЕНИЯ</w:t>
      </w:r>
    </w:p>
    <w:p w:rsidR="001523D4" w:rsidRPr="00376A1A" w:rsidRDefault="001523D4" w:rsidP="001523D4">
      <w:pPr>
        <w:spacing w:after="0" w:line="240" w:lineRule="auto"/>
        <w:jc w:val="center"/>
        <w:rPr>
          <w:rFonts w:ascii="Times New Roman" w:hAnsi="Times New Roman"/>
          <w:b/>
          <w:sz w:val="24"/>
          <w:szCs w:val="24"/>
        </w:rPr>
      </w:pPr>
      <w:r w:rsidRPr="00376A1A">
        <w:rPr>
          <w:rFonts w:ascii="Times New Roman" w:hAnsi="Times New Roman"/>
          <w:b/>
          <w:sz w:val="24"/>
          <w:szCs w:val="24"/>
        </w:rPr>
        <w:t xml:space="preserve">НОВОУСМАНСКОГО МУНИЦИПАЛЬНОГО РАЙОНА </w:t>
      </w:r>
    </w:p>
    <w:p w:rsidR="001523D4" w:rsidRPr="00376A1A" w:rsidRDefault="001523D4" w:rsidP="001523D4">
      <w:pPr>
        <w:spacing w:after="0" w:line="240" w:lineRule="auto"/>
        <w:jc w:val="center"/>
        <w:rPr>
          <w:rFonts w:ascii="Times New Roman" w:hAnsi="Times New Roman"/>
          <w:b/>
          <w:sz w:val="24"/>
          <w:szCs w:val="24"/>
        </w:rPr>
      </w:pPr>
      <w:r w:rsidRPr="00376A1A">
        <w:rPr>
          <w:rFonts w:ascii="Times New Roman" w:hAnsi="Times New Roman"/>
          <w:b/>
          <w:sz w:val="24"/>
          <w:szCs w:val="24"/>
        </w:rPr>
        <w:t xml:space="preserve">ВОРОНЕЖСКОЙ ОБЛАСТИ </w:t>
      </w:r>
    </w:p>
    <w:p w:rsidR="001523D4" w:rsidRPr="00376A1A" w:rsidRDefault="001523D4" w:rsidP="001523D4">
      <w:pPr>
        <w:spacing w:after="0" w:line="240" w:lineRule="auto"/>
        <w:jc w:val="center"/>
        <w:rPr>
          <w:rFonts w:ascii="Times New Roman" w:hAnsi="Times New Roman"/>
          <w:sz w:val="26"/>
          <w:szCs w:val="26"/>
        </w:rPr>
      </w:pPr>
    </w:p>
    <w:p w:rsidR="001523D4" w:rsidRPr="00376A1A" w:rsidRDefault="001523D4" w:rsidP="001523D4">
      <w:pPr>
        <w:spacing w:after="0" w:line="240" w:lineRule="auto"/>
        <w:jc w:val="center"/>
        <w:rPr>
          <w:rFonts w:ascii="Times New Roman" w:hAnsi="Times New Roman"/>
          <w:b/>
          <w:sz w:val="26"/>
          <w:szCs w:val="26"/>
        </w:rPr>
      </w:pPr>
      <w:r w:rsidRPr="00376A1A">
        <w:rPr>
          <w:rFonts w:ascii="Times New Roman" w:hAnsi="Times New Roman"/>
          <w:sz w:val="26"/>
          <w:szCs w:val="26"/>
        </w:rPr>
        <w:t xml:space="preserve">      </w:t>
      </w:r>
      <w:r w:rsidRPr="00376A1A">
        <w:rPr>
          <w:rFonts w:ascii="Times New Roman" w:hAnsi="Times New Roman"/>
          <w:b/>
          <w:sz w:val="26"/>
          <w:szCs w:val="26"/>
        </w:rPr>
        <w:t xml:space="preserve">РЕШЕНИЕ                   </w:t>
      </w:r>
    </w:p>
    <w:p w:rsidR="001523D4" w:rsidRPr="00376A1A" w:rsidRDefault="001523D4" w:rsidP="001523D4">
      <w:pPr>
        <w:tabs>
          <w:tab w:val="center" w:pos="4677"/>
        </w:tabs>
        <w:spacing w:after="0" w:line="240" w:lineRule="auto"/>
        <w:rPr>
          <w:rFonts w:ascii="Times New Roman" w:hAnsi="Times New Roman"/>
          <w:i/>
          <w:sz w:val="26"/>
          <w:szCs w:val="26"/>
        </w:rPr>
      </w:pPr>
      <w:proofErr w:type="gramStart"/>
      <w:r w:rsidRPr="00376A1A">
        <w:rPr>
          <w:rFonts w:ascii="Times New Roman" w:hAnsi="Times New Roman"/>
          <w:sz w:val="26"/>
          <w:szCs w:val="26"/>
        </w:rPr>
        <w:t xml:space="preserve">от </w:t>
      </w:r>
      <w:r w:rsidR="00D11F57">
        <w:rPr>
          <w:rFonts w:ascii="Times New Roman" w:hAnsi="Times New Roman"/>
          <w:sz w:val="26"/>
          <w:szCs w:val="26"/>
        </w:rPr>
        <w:t xml:space="preserve"> 24.03</w:t>
      </w:r>
      <w:r w:rsidRPr="00376A1A">
        <w:rPr>
          <w:rFonts w:ascii="Times New Roman" w:hAnsi="Times New Roman"/>
          <w:sz w:val="26"/>
          <w:szCs w:val="26"/>
        </w:rPr>
        <w:t>.2025</w:t>
      </w:r>
      <w:proofErr w:type="gramEnd"/>
      <w:r w:rsidRPr="00376A1A">
        <w:rPr>
          <w:rFonts w:ascii="Times New Roman" w:hAnsi="Times New Roman"/>
          <w:sz w:val="26"/>
          <w:szCs w:val="26"/>
        </w:rPr>
        <w:t xml:space="preserve">  №</w:t>
      </w:r>
      <w:r w:rsidR="00D11F57">
        <w:rPr>
          <w:rFonts w:ascii="Times New Roman" w:hAnsi="Times New Roman"/>
          <w:sz w:val="26"/>
          <w:szCs w:val="26"/>
        </w:rPr>
        <w:t xml:space="preserve"> 265</w:t>
      </w:r>
      <w:r w:rsidRPr="00376A1A">
        <w:rPr>
          <w:rFonts w:ascii="Times New Roman" w:hAnsi="Times New Roman"/>
          <w:sz w:val="26"/>
          <w:szCs w:val="26"/>
        </w:rPr>
        <w:t xml:space="preserve">  </w:t>
      </w:r>
      <w:r w:rsidRPr="00376A1A">
        <w:rPr>
          <w:rFonts w:ascii="Times New Roman" w:hAnsi="Times New Roman"/>
          <w:sz w:val="26"/>
          <w:szCs w:val="26"/>
        </w:rPr>
        <w:tab/>
      </w:r>
    </w:p>
    <w:p w:rsidR="001523D4" w:rsidRPr="00376A1A" w:rsidRDefault="001523D4" w:rsidP="001523D4">
      <w:pPr>
        <w:spacing w:after="0" w:line="240" w:lineRule="auto"/>
        <w:rPr>
          <w:rFonts w:ascii="Times New Roman" w:hAnsi="Times New Roman"/>
          <w:sz w:val="26"/>
          <w:szCs w:val="26"/>
        </w:rPr>
      </w:pPr>
      <w:r w:rsidRPr="00376A1A">
        <w:rPr>
          <w:rFonts w:ascii="Times New Roman" w:hAnsi="Times New Roman"/>
          <w:sz w:val="26"/>
          <w:szCs w:val="26"/>
        </w:rPr>
        <w:t>пос</w:t>
      </w:r>
      <w:r w:rsidR="00841BF0" w:rsidRPr="00376A1A">
        <w:rPr>
          <w:rFonts w:ascii="Times New Roman" w:hAnsi="Times New Roman"/>
          <w:sz w:val="26"/>
          <w:szCs w:val="26"/>
        </w:rPr>
        <w:t>. Воля</w:t>
      </w:r>
    </w:p>
    <w:p w:rsidR="00841BF0" w:rsidRPr="00376A1A" w:rsidRDefault="00841BF0" w:rsidP="001523D4">
      <w:pPr>
        <w:spacing w:after="0" w:line="240" w:lineRule="auto"/>
        <w:rPr>
          <w:rFonts w:ascii="Times New Roman" w:hAnsi="Times New Roman"/>
          <w:sz w:val="26"/>
          <w:szCs w:val="26"/>
        </w:rPr>
      </w:pPr>
    </w:p>
    <w:p w:rsidR="001523D4" w:rsidRPr="00376A1A" w:rsidRDefault="004717F5"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Об утверждении Положения о муниципальном контроле </w:t>
      </w:r>
    </w:p>
    <w:p w:rsidR="001523D4" w:rsidRPr="00376A1A" w:rsidRDefault="004717F5" w:rsidP="004717F5">
      <w:pPr>
        <w:spacing w:after="0" w:line="240" w:lineRule="auto"/>
        <w:ind w:hanging="10"/>
        <w:jc w:val="both"/>
        <w:rPr>
          <w:rFonts w:ascii="Times New Roman" w:hAnsi="Times New Roman" w:cs="Times New Roman"/>
          <w:sz w:val="26"/>
          <w:szCs w:val="26"/>
        </w:rPr>
      </w:pPr>
      <w:proofErr w:type="gramStart"/>
      <w:r w:rsidRPr="00376A1A">
        <w:rPr>
          <w:rFonts w:ascii="Times New Roman" w:hAnsi="Times New Roman" w:cs="Times New Roman"/>
          <w:sz w:val="26"/>
          <w:szCs w:val="26"/>
        </w:rPr>
        <w:t xml:space="preserve">в </w:t>
      </w:r>
      <w:r w:rsidR="001523D4" w:rsidRPr="00376A1A">
        <w:rPr>
          <w:rFonts w:ascii="Times New Roman" w:hAnsi="Times New Roman" w:cs="Times New Roman"/>
          <w:sz w:val="26"/>
          <w:szCs w:val="26"/>
        </w:rPr>
        <w:t xml:space="preserve"> </w:t>
      </w:r>
      <w:r w:rsidRPr="00376A1A">
        <w:rPr>
          <w:rFonts w:ascii="Times New Roman" w:hAnsi="Times New Roman" w:cs="Times New Roman"/>
          <w:sz w:val="26"/>
          <w:szCs w:val="26"/>
        </w:rPr>
        <w:t>сфере</w:t>
      </w:r>
      <w:proofErr w:type="gramEnd"/>
      <w:r w:rsidRPr="00376A1A">
        <w:rPr>
          <w:rFonts w:ascii="Times New Roman" w:hAnsi="Times New Roman" w:cs="Times New Roman"/>
          <w:sz w:val="26"/>
          <w:szCs w:val="26"/>
        </w:rPr>
        <w:t xml:space="preserve"> </w:t>
      </w:r>
      <w:r w:rsidR="001523D4"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благоустройства </w:t>
      </w:r>
      <w:r w:rsidR="001523D4"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на </w:t>
      </w:r>
      <w:r w:rsidR="001523D4" w:rsidRPr="00376A1A">
        <w:rPr>
          <w:rFonts w:ascii="Times New Roman" w:hAnsi="Times New Roman" w:cs="Times New Roman"/>
          <w:sz w:val="26"/>
          <w:szCs w:val="26"/>
        </w:rPr>
        <w:t xml:space="preserve">  </w:t>
      </w:r>
      <w:r w:rsidRPr="00376A1A">
        <w:rPr>
          <w:rFonts w:ascii="Times New Roman" w:hAnsi="Times New Roman" w:cs="Times New Roman"/>
          <w:sz w:val="26"/>
          <w:szCs w:val="26"/>
        </w:rPr>
        <w:t>территории</w:t>
      </w:r>
      <w:r w:rsidR="001523D4"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 </w:t>
      </w:r>
      <w:r w:rsidR="00841BF0" w:rsidRPr="00376A1A">
        <w:rPr>
          <w:rFonts w:ascii="Times New Roman" w:hAnsi="Times New Roman" w:cs="Times New Roman"/>
          <w:sz w:val="26"/>
          <w:szCs w:val="26"/>
        </w:rPr>
        <w:t>Воленского</w:t>
      </w:r>
      <w:r w:rsidR="001523D4" w:rsidRPr="00376A1A">
        <w:rPr>
          <w:rFonts w:ascii="Times New Roman" w:hAnsi="Times New Roman" w:cs="Times New Roman"/>
          <w:sz w:val="26"/>
          <w:szCs w:val="26"/>
        </w:rPr>
        <w:t xml:space="preserve"> </w:t>
      </w:r>
    </w:p>
    <w:p w:rsidR="001523D4" w:rsidRPr="00376A1A" w:rsidRDefault="001523D4"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сельского </w:t>
      </w:r>
      <w:proofErr w:type="gramStart"/>
      <w:r w:rsidRPr="00376A1A">
        <w:rPr>
          <w:rFonts w:ascii="Times New Roman" w:hAnsi="Times New Roman" w:cs="Times New Roman"/>
          <w:sz w:val="26"/>
          <w:szCs w:val="26"/>
        </w:rPr>
        <w:t>поселения  Новоусманского</w:t>
      </w:r>
      <w:proofErr w:type="gramEnd"/>
      <w:r w:rsidRPr="00376A1A">
        <w:rPr>
          <w:rFonts w:ascii="Times New Roman" w:hAnsi="Times New Roman" w:cs="Times New Roman"/>
          <w:sz w:val="26"/>
          <w:szCs w:val="26"/>
        </w:rPr>
        <w:t xml:space="preserve">  муниципального </w:t>
      </w:r>
    </w:p>
    <w:p w:rsidR="004717F5" w:rsidRPr="00376A1A" w:rsidRDefault="001523D4"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района</w:t>
      </w:r>
      <w:r w:rsidR="004717F5" w:rsidRPr="00376A1A">
        <w:rPr>
          <w:rFonts w:ascii="Times New Roman" w:hAnsi="Times New Roman" w:cs="Times New Roman"/>
          <w:sz w:val="26"/>
          <w:szCs w:val="26"/>
        </w:rPr>
        <w:t xml:space="preserve"> Воронежской области</w:t>
      </w:r>
    </w:p>
    <w:p w:rsidR="001523D4" w:rsidRPr="00376A1A" w:rsidRDefault="001523D4" w:rsidP="004717F5">
      <w:pPr>
        <w:spacing w:after="0" w:line="240" w:lineRule="auto"/>
        <w:ind w:hanging="10"/>
        <w:jc w:val="both"/>
        <w:rPr>
          <w:rFonts w:ascii="Times New Roman" w:hAnsi="Times New Roman" w:cs="Times New Roman"/>
          <w:sz w:val="26"/>
          <w:szCs w:val="26"/>
        </w:rPr>
      </w:pPr>
    </w:p>
    <w:p w:rsidR="003B2AC1" w:rsidRPr="00376A1A" w:rsidRDefault="001523D4" w:rsidP="003B2AC1">
      <w:pPr>
        <w:autoSpaceDE w:val="0"/>
        <w:autoSpaceDN w:val="0"/>
        <w:adjustRightInd w:val="0"/>
        <w:spacing w:after="0" w:line="240" w:lineRule="auto"/>
        <w:ind w:firstLine="720"/>
        <w:jc w:val="both"/>
        <w:rPr>
          <w:rFonts w:ascii="Times New Roman" w:hAnsi="Times New Roman" w:cs="Times New Roman"/>
          <w:sz w:val="26"/>
          <w:szCs w:val="26"/>
        </w:rPr>
      </w:pPr>
      <w:r w:rsidRPr="00376A1A">
        <w:rPr>
          <w:rFonts w:ascii="Times New Roman" w:hAnsi="Times New Roman" w:cs="Times New Roman"/>
          <w:sz w:val="26"/>
          <w:szCs w:val="26"/>
        </w:rPr>
        <w:t xml:space="preserve">     Рассмотрев проест прокуратуры Новоусманского района Воронежской области</w:t>
      </w:r>
      <w:r w:rsidR="00841BF0" w:rsidRPr="00376A1A">
        <w:rPr>
          <w:rFonts w:ascii="Times New Roman" w:hAnsi="Times New Roman" w:cs="Times New Roman"/>
          <w:sz w:val="26"/>
          <w:szCs w:val="26"/>
        </w:rPr>
        <w:t xml:space="preserve"> от 12.</w:t>
      </w:r>
      <w:r w:rsidR="003B2AC1" w:rsidRPr="00376A1A">
        <w:rPr>
          <w:rFonts w:ascii="Times New Roman" w:hAnsi="Times New Roman" w:cs="Times New Roman"/>
          <w:sz w:val="26"/>
          <w:szCs w:val="26"/>
        </w:rPr>
        <w:t>02</w:t>
      </w:r>
      <w:r w:rsidR="00841BF0" w:rsidRPr="00376A1A">
        <w:rPr>
          <w:rFonts w:ascii="Times New Roman" w:hAnsi="Times New Roman" w:cs="Times New Roman"/>
          <w:sz w:val="26"/>
          <w:szCs w:val="26"/>
        </w:rPr>
        <w:t>.</w:t>
      </w:r>
      <w:r w:rsidR="003B2AC1" w:rsidRPr="00376A1A">
        <w:rPr>
          <w:rFonts w:ascii="Times New Roman" w:hAnsi="Times New Roman" w:cs="Times New Roman"/>
          <w:sz w:val="26"/>
          <w:szCs w:val="26"/>
        </w:rPr>
        <w:t>2025 № 2-1-2025/Прдп10</w:t>
      </w:r>
      <w:r w:rsidR="00841BF0" w:rsidRPr="00376A1A">
        <w:rPr>
          <w:rFonts w:ascii="Times New Roman" w:hAnsi="Times New Roman" w:cs="Times New Roman"/>
          <w:sz w:val="26"/>
          <w:szCs w:val="26"/>
        </w:rPr>
        <w:t>5</w:t>
      </w:r>
      <w:r w:rsidR="003B2AC1" w:rsidRPr="00376A1A">
        <w:rPr>
          <w:rFonts w:ascii="Times New Roman" w:hAnsi="Times New Roman" w:cs="Times New Roman"/>
          <w:sz w:val="26"/>
          <w:szCs w:val="26"/>
        </w:rPr>
        <w:t xml:space="preserve">-25-20200028 на решение </w:t>
      </w:r>
      <w:r w:rsidR="003B2AC1" w:rsidRPr="00376A1A">
        <w:rPr>
          <w:rFonts w:ascii="Times New Roman" w:eastAsia="Calibri" w:hAnsi="Times New Roman" w:cs="Times New Roman"/>
          <w:sz w:val="26"/>
          <w:szCs w:val="26"/>
        </w:rPr>
        <w:t xml:space="preserve">Совета народных депутатов </w:t>
      </w:r>
      <w:r w:rsidR="00841BF0" w:rsidRPr="00376A1A">
        <w:rPr>
          <w:rFonts w:ascii="Times New Roman" w:eastAsia="Calibri" w:hAnsi="Times New Roman" w:cs="Times New Roman"/>
          <w:sz w:val="26"/>
          <w:szCs w:val="26"/>
        </w:rPr>
        <w:t>Воленского</w:t>
      </w:r>
      <w:r w:rsidR="003B2AC1" w:rsidRPr="00376A1A">
        <w:rPr>
          <w:rFonts w:ascii="Times New Roman" w:eastAsia="Calibri" w:hAnsi="Times New Roman" w:cs="Times New Roman"/>
          <w:sz w:val="26"/>
          <w:szCs w:val="26"/>
        </w:rPr>
        <w:t xml:space="preserve"> сельского поселения Новоусманского муниципального </w:t>
      </w:r>
      <w:r w:rsidR="00841BF0" w:rsidRPr="00376A1A">
        <w:rPr>
          <w:rFonts w:ascii="Times New Roman" w:eastAsia="Calibri" w:hAnsi="Times New Roman" w:cs="Times New Roman"/>
          <w:sz w:val="26"/>
          <w:szCs w:val="26"/>
        </w:rPr>
        <w:t>района  Воронежской области от 1</w:t>
      </w:r>
      <w:r w:rsidR="003B2AC1" w:rsidRPr="00376A1A">
        <w:rPr>
          <w:rFonts w:ascii="Times New Roman" w:eastAsia="Calibri" w:hAnsi="Times New Roman" w:cs="Times New Roman"/>
          <w:sz w:val="26"/>
          <w:szCs w:val="26"/>
        </w:rPr>
        <w:t>9.1</w:t>
      </w:r>
      <w:r w:rsidR="00841BF0" w:rsidRPr="00376A1A">
        <w:rPr>
          <w:rFonts w:ascii="Times New Roman" w:eastAsia="Calibri" w:hAnsi="Times New Roman" w:cs="Times New Roman"/>
          <w:sz w:val="26"/>
          <w:szCs w:val="26"/>
        </w:rPr>
        <w:t>1</w:t>
      </w:r>
      <w:r w:rsidR="003B2AC1" w:rsidRPr="00376A1A">
        <w:rPr>
          <w:rFonts w:ascii="Times New Roman" w:eastAsia="Calibri" w:hAnsi="Times New Roman" w:cs="Times New Roman"/>
          <w:sz w:val="26"/>
          <w:szCs w:val="26"/>
        </w:rPr>
        <w:t>.202</w:t>
      </w:r>
      <w:r w:rsidR="00841BF0" w:rsidRPr="00376A1A">
        <w:rPr>
          <w:rFonts w:ascii="Times New Roman" w:eastAsia="Calibri" w:hAnsi="Times New Roman" w:cs="Times New Roman"/>
          <w:sz w:val="26"/>
          <w:szCs w:val="26"/>
        </w:rPr>
        <w:t>1</w:t>
      </w:r>
      <w:r w:rsidR="003B2AC1" w:rsidRPr="00376A1A">
        <w:rPr>
          <w:rFonts w:ascii="Times New Roman" w:eastAsia="Calibri" w:hAnsi="Times New Roman" w:cs="Times New Roman"/>
          <w:sz w:val="26"/>
          <w:szCs w:val="26"/>
        </w:rPr>
        <w:t xml:space="preserve"> №</w:t>
      </w:r>
      <w:r w:rsidR="00841BF0" w:rsidRPr="00376A1A">
        <w:rPr>
          <w:rFonts w:ascii="Times New Roman" w:eastAsia="Calibri" w:hAnsi="Times New Roman" w:cs="Times New Roman"/>
          <w:sz w:val="26"/>
          <w:szCs w:val="26"/>
        </w:rPr>
        <w:t>66</w:t>
      </w:r>
      <w:r w:rsidR="003B2AC1" w:rsidRPr="00376A1A">
        <w:rPr>
          <w:rFonts w:ascii="Times New Roman" w:eastAsia="Calibri" w:hAnsi="Times New Roman" w:cs="Times New Roman"/>
          <w:sz w:val="26"/>
          <w:szCs w:val="26"/>
        </w:rPr>
        <w:t xml:space="preserve"> «Об утверждении </w:t>
      </w:r>
      <w:r w:rsidR="003B2AC1" w:rsidRPr="00376A1A">
        <w:rPr>
          <w:rFonts w:ascii="Times New Roman" w:hAnsi="Times New Roman" w:cs="Times New Roman"/>
          <w:sz w:val="26"/>
          <w:szCs w:val="26"/>
        </w:rPr>
        <w:t xml:space="preserve">Положения о    муниципальном контроле в сфере благоустройства на территории </w:t>
      </w:r>
      <w:r w:rsidR="00841BF0" w:rsidRPr="00376A1A">
        <w:rPr>
          <w:rFonts w:ascii="Times New Roman" w:hAnsi="Times New Roman" w:cs="Times New Roman"/>
          <w:sz w:val="26"/>
          <w:szCs w:val="26"/>
        </w:rPr>
        <w:t>Воленского</w:t>
      </w:r>
      <w:r w:rsidR="003B2AC1" w:rsidRPr="00376A1A">
        <w:rPr>
          <w:rFonts w:ascii="Times New Roman" w:eastAsia="Calibri" w:hAnsi="Times New Roman" w:cs="Times New Roman"/>
          <w:sz w:val="26"/>
          <w:szCs w:val="26"/>
        </w:rPr>
        <w:t xml:space="preserve"> сельского поселения Новоусманского муниципального района Воронежской области», в</w:t>
      </w:r>
      <w:r w:rsidR="004717F5" w:rsidRPr="00376A1A">
        <w:rPr>
          <w:rFonts w:ascii="Times New Roman" w:hAnsi="Times New Roman" w:cs="Times New Roman"/>
          <w:sz w:val="26"/>
          <w:szCs w:val="26"/>
        </w:rPr>
        <w:t xml:space="preserve"> соответствии с Федеральным законом от 06 октября 2003 года № 131</w:t>
      </w:r>
      <w:r w:rsidR="00841BF0" w:rsidRPr="00376A1A">
        <w:rPr>
          <w:rFonts w:ascii="Times New Roman" w:hAnsi="Times New Roman" w:cs="Times New Roman"/>
          <w:sz w:val="26"/>
          <w:szCs w:val="26"/>
        </w:rPr>
        <w:t>-</w:t>
      </w:r>
      <w:r w:rsidR="004717F5" w:rsidRPr="00376A1A">
        <w:rPr>
          <w:rFonts w:ascii="Times New Roman" w:hAnsi="Times New Roman" w:cs="Times New Roman"/>
          <w:sz w:val="26"/>
          <w:szCs w:val="26"/>
        </w:rPr>
        <w:t xml:space="preserve">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3B2AC1" w:rsidRPr="00376A1A">
        <w:rPr>
          <w:rFonts w:ascii="Times New Roman" w:hAnsi="Times New Roman" w:cs="Times New Roman"/>
          <w:sz w:val="26"/>
          <w:szCs w:val="26"/>
        </w:rPr>
        <w:t xml:space="preserve">Уставом </w:t>
      </w:r>
      <w:r w:rsidR="00841BF0" w:rsidRPr="00376A1A">
        <w:rPr>
          <w:rFonts w:ascii="Times New Roman" w:eastAsia="Calibri" w:hAnsi="Times New Roman" w:cs="Times New Roman"/>
          <w:sz w:val="26"/>
          <w:szCs w:val="26"/>
        </w:rPr>
        <w:t>Воленского</w:t>
      </w:r>
      <w:r w:rsidR="003B2AC1" w:rsidRPr="00376A1A">
        <w:rPr>
          <w:rFonts w:ascii="Times New Roman" w:eastAsia="Calibri" w:hAnsi="Times New Roman" w:cs="Times New Roman"/>
          <w:sz w:val="26"/>
          <w:szCs w:val="26"/>
        </w:rPr>
        <w:t xml:space="preserve"> сельского поселения </w:t>
      </w:r>
      <w:r w:rsidR="003B2AC1" w:rsidRPr="00376A1A">
        <w:rPr>
          <w:rFonts w:ascii="Times New Roman" w:hAnsi="Times New Roman" w:cs="Times New Roman"/>
          <w:sz w:val="26"/>
          <w:szCs w:val="26"/>
        </w:rPr>
        <w:t xml:space="preserve">Новоусманского муниципального района Воронежской области, Совет народных депутатов </w:t>
      </w:r>
      <w:r w:rsidR="00841BF0" w:rsidRPr="00376A1A">
        <w:rPr>
          <w:rFonts w:ascii="Times New Roman" w:hAnsi="Times New Roman" w:cs="Times New Roman"/>
          <w:sz w:val="26"/>
          <w:szCs w:val="26"/>
        </w:rPr>
        <w:t>Воленского</w:t>
      </w:r>
      <w:r w:rsidR="003B2AC1"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rsidR="001523D4" w:rsidRPr="00376A1A" w:rsidRDefault="001523D4" w:rsidP="003B2AC1">
      <w:pPr>
        <w:spacing w:after="0" w:line="240" w:lineRule="auto"/>
        <w:jc w:val="both"/>
        <w:rPr>
          <w:rFonts w:ascii="Times New Roman" w:hAnsi="Times New Roman" w:cs="Times New Roman"/>
          <w:sz w:val="26"/>
          <w:szCs w:val="26"/>
        </w:rPr>
      </w:pPr>
    </w:p>
    <w:p w:rsidR="004717F5" w:rsidRPr="00376A1A" w:rsidRDefault="004717F5" w:rsidP="003B2AC1">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РЕШИЛ:</w:t>
      </w:r>
    </w:p>
    <w:p w:rsidR="003B2AC1" w:rsidRPr="00376A1A" w:rsidRDefault="003B2AC1" w:rsidP="003B2AC1">
      <w:pPr>
        <w:spacing w:after="0" w:line="240" w:lineRule="auto"/>
        <w:ind w:hanging="10"/>
        <w:jc w:val="center"/>
        <w:rPr>
          <w:rFonts w:ascii="Times New Roman" w:hAnsi="Times New Roman" w:cs="Times New Roman"/>
          <w:sz w:val="26"/>
          <w:szCs w:val="26"/>
        </w:rPr>
      </w:pPr>
    </w:p>
    <w:p w:rsidR="004717F5" w:rsidRPr="00376A1A"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Утвердить Положение о муниципальном контроле в сфере благоустройства на территории </w:t>
      </w:r>
      <w:r w:rsidR="00841BF0" w:rsidRPr="00376A1A">
        <w:rPr>
          <w:rFonts w:ascii="Times New Roman" w:hAnsi="Times New Roman" w:cs="Times New Roman"/>
          <w:sz w:val="26"/>
          <w:szCs w:val="26"/>
        </w:rPr>
        <w:t>Воленского</w:t>
      </w:r>
      <w:r w:rsidR="003B2AC1"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376A1A">
        <w:rPr>
          <w:rFonts w:ascii="Times New Roman" w:hAnsi="Times New Roman" w:cs="Times New Roman"/>
          <w:sz w:val="26"/>
          <w:szCs w:val="26"/>
        </w:rPr>
        <w:t>.</w:t>
      </w:r>
    </w:p>
    <w:p w:rsidR="004717F5" w:rsidRPr="00376A1A"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Утвердить ключевые показатели муниципального контроля в сфере благоустройства на территории </w:t>
      </w:r>
      <w:r w:rsidR="00841BF0" w:rsidRPr="00376A1A">
        <w:rPr>
          <w:rFonts w:ascii="Times New Roman" w:hAnsi="Times New Roman" w:cs="Times New Roman"/>
          <w:sz w:val="26"/>
          <w:szCs w:val="26"/>
        </w:rPr>
        <w:t>Воленского</w:t>
      </w:r>
      <w:r w:rsidR="003B2AC1"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376A1A">
        <w:rPr>
          <w:rFonts w:ascii="Times New Roman" w:hAnsi="Times New Roman" w:cs="Times New Roman"/>
          <w:sz w:val="26"/>
          <w:szCs w:val="26"/>
        </w:rPr>
        <w:t xml:space="preserve"> и их целевые значения согласно приложению № 1 к настоящему решению.</w:t>
      </w:r>
    </w:p>
    <w:p w:rsidR="004717F5" w:rsidRPr="00376A1A"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Утвердить индикативные показатели муниципального контроля в сфере благоустройства на территории </w:t>
      </w:r>
      <w:r w:rsidR="00841BF0" w:rsidRPr="00376A1A">
        <w:rPr>
          <w:rFonts w:ascii="Times New Roman" w:hAnsi="Times New Roman" w:cs="Times New Roman"/>
          <w:sz w:val="26"/>
          <w:szCs w:val="26"/>
        </w:rPr>
        <w:t>Воленского</w:t>
      </w:r>
      <w:r w:rsidR="001A1FC8" w:rsidRPr="00376A1A">
        <w:rPr>
          <w:rFonts w:ascii="Times New Roman" w:hAnsi="Times New Roman" w:cs="Times New Roman"/>
          <w:sz w:val="26"/>
          <w:szCs w:val="26"/>
        </w:rPr>
        <w:t xml:space="preserve"> сельского поселения Новоусманского муниципального района Воронежской </w:t>
      </w:r>
      <w:proofErr w:type="gramStart"/>
      <w:r w:rsidR="001A1FC8" w:rsidRPr="00376A1A">
        <w:rPr>
          <w:rFonts w:ascii="Times New Roman" w:hAnsi="Times New Roman" w:cs="Times New Roman"/>
          <w:sz w:val="26"/>
          <w:szCs w:val="26"/>
        </w:rPr>
        <w:t>области</w:t>
      </w:r>
      <w:r w:rsidRPr="00376A1A">
        <w:rPr>
          <w:rFonts w:ascii="Times New Roman" w:hAnsi="Times New Roman" w:cs="Times New Roman"/>
          <w:sz w:val="26"/>
          <w:szCs w:val="26"/>
        </w:rPr>
        <w:t xml:space="preserve"> </w:t>
      </w:r>
      <w:r w:rsidR="000A2E28" w:rsidRPr="00376A1A">
        <w:rPr>
          <w:rFonts w:ascii="Times New Roman" w:hAnsi="Times New Roman" w:cs="Times New Roman"/>
          <w:sz w:val="26"/>
          <w:szCs w:val="26"/>
        </w:rPr>
        <w:t xml:space="preserve"> </w:t>
      </w:r>
      <w:r w:rsidRPr="00376A1A">
        <w:rPr>
          <w:rFonts w:ascii="Times New Roman" w:hAnsi="Times New Roman" w:cs="Times New Roman"/>
          <w:sz w:val="26"/>
          <w:szCs w:val="26"/>
        </w:rPr>
        <w:t>согласно</w:t>
      </w:r>
      <w:proofErr w:type="gramEnd"/>
      <w:r w:rsidRPr="00376A1A">
        <w:rPr>
          <w:rFonts w:ascii="Times New Roman" w:hAnsi="Times New Roman" w:cs="Times New Roman"/>
          <w:sz w:val="26"/>
          <w:szCs w:val="26"/>
        </w:rPr>
        <w:t xml:space="preserve"> приложению № 2 к настоящему решению.</w:t>
      </w:r>
    </w:p>
    <w:p w:rsidR="004717F5" w:rsidRPr="00376A1A"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D35276" w:rsidRPr="00376A1A" w:rsidRDefault="004717F5" w:rsidP="00402BE9">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1A1FC8" w:rsidRPr="00376A1A" w:rsidRDefault="001A1FC8" w:rsidP="00402BE9">
      <w:pPr>
        <w:numPr>
          <w:ilvl w:val="0"/>
          <w:numId w:val="1"/>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Признать утратившими силу следующие решения Совета народных депутатов </w:t>
      </w:r>
      <w:r w:rsidR="00841BF0" w:rsidRPr="00376A1A">
        <w:rPr>
          <w:rFonts w:ascii="Times New Roman" w:hAnsi="Times New Roman" w:cs="Times New Roman"/>
          <w:sz w:val="26"/>
          <w:szCs w:val="26"/>
        </w:rPr>
        <w:t>Воленского</w:t>
      </w:r>
      <w:r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rsidR="001A1FC8" w:rsidRPr="00376A1A" w:rsidRDefault="00841BF0" w:rsidP="001A1FC8">
      <w:pPr>
        <w:spacing w:after="0" w:line="240" w:lineRule="auto"/>
        <w:jc w:val="both"/>
        <w:rPr>
          <w:rFonts w:ascii="Times New Roman" w:eastAsia="Calibri" w:hAnsi="Times New Roman" w:cs="Times New Roman"/>
          <w:sz w:val="26"/>
          <w:szCs w:val="26"/>
        </w:rPr>
      </w:pPr>
      <w:r w:rsidRPr="00376A1A">
        <w:rPr>
          <w:rFonts w:ascii="Times New Roman" w:hAnsi="Times New Roman" w:cs="Times New Roman"/>
          <w:sz w:val="26"/>
          <w:szCs w:val="26"/>
        </w:rPr>
        <w:t xml:space="preserve">            - от 1</w:t>
      </w:r>
      <w:r w:rsidR="001A1FC8" w:rsidRPr="00376A1A">
        <w:rPr>
          <w:rFonts w:ascii="Times New Roman" w:hAnsi="Times New Roman" w:cs="Times New Roman"/>
          <w:sz w:val="26"/>
          <w:szCs w:val="26"/>
        </w:rPr>
        <w:t>9.1</w:t>
      </w:r>
      <w:r w:rsidRPr="00376A1A">
        <w:rPr>
          <w:rFonts w:ascii="Times New Roman" w:hAnsi="Times New Roman" w:cs="Times New Roman"/>
          <w:sz w:val="26"/>
          <w:szCs w:val="26"/>
        </w:rPr>
        <w:t>1</w:t>
      </w:r>
      <w:r w:rsidR="001A1FC8" w:rsidRPr="00376A1A">
        <w:rPr>
          <w:rFonts w:ascii="Times New Roman" w:hAnsi="Times New Roman" w:cs="Times New Roman"/>
          <w:sz w:val="26"/>
          <w:szCs w:val="26"/>
        </w:rPr>
        <w:t>.202</w:t>
      </w:r>
      <w:r w:rsidRPr="00376A1A">
        <w:rPr>
          <w:rFonts w:ascii="Times New Roman" w:hAnsi="Times New Roman" w:cs="Times New Roman"/>
          <w:sz w:val="26"/>
          <w:szCs w:val="26"/>
        </w:rPr>
        <w:t>1</w:t>
      </w:r>
      <w:r w:rsidR="001A1FC8" w:rsidRPr="00376A1A">
        <w:rPr>
          <w:rFonts w:ascii="Times New Roman" w:hAnsi="Times New Roman" w:cs="Times New Roman"/>
          <w:sz w:val="26"/>
          <w:szCs w:val="26"/>
        </w:rPr>
        <w:t xml:space="preserve"> № </w:t>
      </w:r>
      <w:r w:rsidRPr="00376A1A">
        <w:rPr>
          <w:rFonts w:ascii="Times New Roman" w:hAnsi="Times New Roman" w:cs="Times New Roman"/>
          <w:sz w:val="26"/>
          <w:szCs w:val="26"/>
        </w:rPr>
        <w:t>66</w:t>
      </w:r>
      <w:r w:rsidR="001A1FC8" w:rsidRPr="00376A1A">
        <w:rPr>
          <w:rFonts w:ascii="Times New Roman" w:hAnsi="Times New Roman" w:cs="Times New Roman"/>
          <w:sz w:val="26"/>
          <w:szCs w:val="26"/>
        </w:rPr>
        <w:t xml:space="preserve"> «</w:t>
      </w:r>
      <w:r w:rsidR="001A1FC8" w:rsidRPr="00376A1A">
        <w:rPr>
          <w:rFonts w:ascii="Times New Roman" w:eastAsia="Calibri" w:hAnsi="Times New Roman" w:cs="Times New Roman"/>
          <w:sz w:val="26"/>
          <w:szCs w:val="26"/>
        </w:rPr>
        <w:t xml:space="preserve">Об утверждении </w:t>
      </w:r>
      <w:r w:rsidR="001A1FC8" w:rsidRPr="00376A1A">
        <w:rPr>
          <w:rFonts w:ascii="Times New Roman" w:hAnsi="Times New Roman" w:cs="Times New Roman"/>
          <w:sz w:val="26"/>
          <w:szCs w:val="26"/>
        </w:rPr>
        <w:t xml:space="preserve">Положения о муниципальном контроле </w:t>
      </w:r>
      <w:proofErr w:type="gramStart"/>
      <w:r w:rsidR="001A1FC8" w:rsidRPr="00376A1A">
        <w:rPr>
          <w:rFonts w:ascii="Times New Roman" w:hAnsi="Times New Roman" w:cs="Times New Roman"/>
          <w:sz w:val="26"/>
          <w:szCs w:val="26"/>
        </w:rPr>
        <w:t>в  сфере</w:t>
      </w:r>
      <w:proofErr w:type="gramEnd"/>
      <w:r w:rsidR="001A1FC8" w:rsidRPr="00376A1A">
        <w:rPr>
          <w:rFonts w:ascii="Times New Roman" w:hAnsi="Times New Roman" w:cs="Times New Roman"/>
          <w:sz w:val="26"/>
          <w:szCs w:val="26"/>
        </w:rPr>
        <w:t xml:space="preserve"> благоустройства на территории </w:t>
      </w:r>
      <w:r w:rsidRPr="00376A1A">
        <w:rPr>
          <w:rFonts w:ascii="Times New Roman" w:hAnsi="Times New Roman" w:cs="Times New Roman"/>
          <w:sz w:val="26"/>
          <w:szCs w:val="26"/>
        </w:rPr>
        <w:t>Воленского</w:t>
      </w:r>
      <w:r w:rsidR="001A1FC8" w:rsidRPr="00376A1A">
        <w:rPr>
          <w:rFonts w:ascii="Times New Roman" w:eastAsia="Calibri" w:hAnsi="Times New Roman" w:cs="Times New Roman"/>
          <w:sz w:val="26"/>
          <w:szCs w:val="26"/>
        </w:rPr>
        <w:t xml:space="preserve"> сельского поселения Новоусманского муниципального района Воронежской области;</w:t>
      </w:r>
    </w:p>
    <w:p w:rsidR="001A1FC8" w:rsidRPr="00376A1A" w:rsidRDefault="001A1FC8" w:rsidP="001A1FC8">
      <w:pPr>
        <w:spacing w:after="0" w:line="240" w:lineRule="auto"/>
        <w:jc w:val="both"/>
        <w:rPr>
          <w:rFonts w:ascii="Times New Roman" w:hAnsi="Times New Roman" w:cs="Times New Roman"/>
          <w:sz w:val="26"/>
          <w:szCs w:val="26"/>
        </w:rPr>
      </w:pPr>
      <w:r w:rsidRPr="00376A1A">
        <w:rPr>
          <w:rFonts w:ascii="Times New Roman" w:eastAsia="Calibri" w:hAnsi="Times New Roman" w:cs="Times New Roman"/>
          <w:sz w:val="26"/>
          <w:szCs w:val="26"/>
        </w:rPr>
        <w:t xml:space="preserve">            - от </w:t>
      </w:r>
      <w:r w:rsidR="00841BF0" w:rsidRPr="00376A1A">
        <w:rPr>
          <w:rFonts w:ascii="Times New Roman" w:eastAsia="Calibri" w:hAnsi="Times New Roman" w:cs="Times New Roman"/>
          <w:sz w:val="26"/>
          <w:szCs w:val="26"/>
        </w:rPr>
        <w:t>28</w:t>
      </w:r>
      <w:r w:rsidRPr="00376A1A">
        <w:rPr>
          <w:rFonts w:ascii="Times New Roman" w:eastAsia="Calibri" w:hAnsi="Times New Roman" w:cs="Times New Roman"/>
          <w:sz w:val="26"/>
          <w:szCs w:val="26"/>
        </w:rPr>
        <w:t>.0</w:t>
      </w:r>
      <w:r w:rsidR="00841BF0" w:rsidRPr="00376A1A">
        <w:rPr>
          <w:rFonts w:ascii="Times New Roman" w:eastAsia="Calibri" w:hAnsi="Times New Roman" w:cs="Times New Roman"/>
          <w:sz w:val="26"/>
          <w:szCs w:val="26"/>
        </w:rPr>
        <w:t>6</w:t>
      </w:r>
      <w:r w:rsidRPr="00376A1A">
        <w:rPr>
          <w:rFonts w:ascii="Times New Roman" w:eastAsia="Calibri" w:hAnsi="Times New Roman" w:cs="Times New Roman"/>
          <w:sz w:val="26"/>
          <w:szCs w:val="26"/>
        </w:rPr>
        <w:t>.202</w:t>
      </w:r>
      <w:r w:rsidR="00841BF0" w:rsidRPr="00376A1A">
        <w:rPr>
          <w:rFonts w:ascii="Times New Roman" w:eastAsia="Calibri" w:hAnsi="Times New Roman" w:cs="Times New Roman"/>
          <w:sz w:val="26"/>
          <w:szCs w:val="26"/>
        </w:rPr>
        <w:t>3</w:t>
      </w:r>
      <w:r w:rsidRPr="00376A1A">
        <w:rPr>
          <w:rFonts w:ascii="Times New Roman" w:eastAsia="Calibri" w:hAnsi="Times New Roman" w:cs="Times New Roman"/>
          <w:sz w:val="26"/>
          <w:szCs w:val="26"/>
        </w:rPr>
        <w:t xml:space="preserve"> № 1</w:t>
      </w:r>
      <w:r w:rsidR="00841BF0" w:rsidRPr="00376A1A">
        <w:rPr>
          <w:rFonts w:ascii="Times New Roman" w:eastAsia="Calibri" w:hAnsi="Times New Roman" w:cs="Times New Roman"/>
          <w:sz w:val="26"/>
          <w:szCs w:val="26"/>
        </w:rPr>
        <w:t>53</w:t>
      </w:r>
      <w:r w:rsidRPr="00376A1A">
        <w:rPr>
          <w:rFonts w:ascii="Times New Roman" w:eastAsia="Calibri" w:hAnsi="Times New Roman" w:cs="Times New Roman"/>
          <w:sz w:val="26"/>
          <w:szCs w:val="26"/>
        </w:rPr>
        <w:t xml:space="preserve"> «О внесении изменений в решение Совета народных депутатов от </w:t>
      </w:r>
      <w:r w:rsidR="00841BF0" w:rsidRPr="00376A1A">
        <w:rPr>
          <w:rFonts w:ascii="Times New Roman" w:eastAsia="Calibri" w:hAnsi="Times New Roman" w:cs="Times New Roman"/>
          <w:sz w:val="26"/>
          <w:szCs w:val="26"/>
        </w:rPr>
        <w:t>1</w:t>
      </w:r>
      <w:r w:rsidRPr="00376A1A">
        <w:rPr>
          <w:rFonts w:ascii="Times New Roman" w:eastAsia="Calibri" w:hAnsi="Times New Roman" w:cs="Times New Roman"/>
          <w:sz w:val="26"/>
          <w:szCs w:val="26"/>
        </w:rPr>
        <w:t>9.1</w:t>
      </w:r>
      <w:r w:rsidR="00841BF0" w:rsidRPr="00376A1A">
        <w:rPr>
          <w:rFonts w:ascii="Times New Roman" w:eastAsia="Calibri" w:hAnsi="Times New Roman" w:cs="Times New Roman"/>
          <w:sz w:val="26"/>
          <w:szCs w:val="26"/>
        </w:rPr>
        <w:t>1</w:t>
      </w:r>
      <w:r w:rsidRPr="00376A1A">
        <w:rPr>
          <w:rFonts w:ascii="Times New Roman" w:eastAsia="Calibri" w:hAnsi="Times New Roman" w:cs="Times New Roman"/>
          <w:sz w:val="26"/>
          <w:szCs w:val="26"/>
        </w:rPr>
        <w:t>.202</w:t>
      </w:r>
      <w:r w:rsidR="00841BF0" w:rsidRPr="00376A1A">
        <w:rPr>
          <w:rFonts w:ascii="Times New Roman" w:eastAsia="Calibri" w:hAnsi="Times New Roman" w:cs="Times New Roman"/>
          <w:sz w:val="26"/>
          <w:szCs w:val="26"/>
        </w:rPr>
        <w:t>1 № 66</w:t>
      </w:r>
      <w:r w:rsidRPr="00376A1A">
        <w:rPr>
          <w:rFonts w:ascii="Times New Roman" w:eastAsia="Calibri" w:hAnsi="Times New Roman" w:cs="Times New Roman"/>
          <w:sz w:val="26"/>
          <w:szCs w:val="26"/>
        </w:rPr>
        <w:t xml:space="preserve"> «Об утверждении </w:t>
      </w:r>
      <w:r w:rsidRPr="00376A1A">
        <w:rPr>
          <w:rFonts w:ascii="Times New Roman" w:hAnsi="Times New Roman" w:cs="Times New Roman"/>
          <w:sz w:val="26"/>
          <w:szCs w:val="26"/>
        </w:rPr>
        <w:t xml:space="preserve">Положения о муниципальном контроле в сфере благоустройства на территории </w:t>
      </w:r>
      <w:r w:rsidR="00841BF0" w:rsidRPr="00376A1A">
        <w:rPr>
          <w:rFonts w:ascii="Times New Roman" w:hAnsi="Times New Roman" w:cs="Times New Roman"/>
          <w:sz w:val="26"/>
          <w:szCs w:val="26"/>
        </w:rPr>
        <w:t>Воленского</w:t>
      </w:r>
      <w:r w:rsidRPr="00376A1A">
        <w:rPr>
          <w:rFonts w:ascii="Times New Roman" w:eastAsia="Calibri" w:hAnsi="Times New Roman" w:cs="Times New Roman"/>
          <w:sz w:val="26"/>
          <w:szCs w:val="26"/>
        </w:rPr>
        <w:t xml:space="preserve"> сельского поселения Новоусманского муниципального района Воронежской области»;  </w:t>
      </w:r>
    </w:p>
    <w:p w:rsidR="00D35276" w:rsidRPr="00376A1A" w:rsidRDefault="00841BF0" w:rsidP="00D35276">
      <w:pPr>
        <w:spacing w:after="0" w:line="240" w:lineRule="auto"/>
        <w:jc w:val="both"/>
        <w:rPr>
          <w:rFonts w:ascii="Times New Roman" w:eastAsia="Calibri" w:hAnsi="Times New Roman" w:cs="Times New Roman"/>
          <w:sz w:val="26"/>
          <w:szCs w:val="26"/>
        </w:rPr>
      </w:pPr>
      <w:r w:rsidRPr="00376A1A">
        <w:rPr>
          <w:rFonts w:ascii="Times New Roman" w:eastAsia="Calibri" w:hAnsi="Times New Roman" w:cs="Times New Roman"/>
          <w:sz w:val="26"/>
          <w:szCs w:val="26"/>
        </w:rPr>
        <w:t xml:space="preserve">            - от 23.11</w:t>
      </w:r>
      <w:r w:rsidR="001A1FC8" w:rsidRPr="00376A1A">
        <w:rPr>
          <w:rFonts w:ascii="Times New Roman" w:eastAsia="Calibri" w:hAnsi="Times New Roman" w:cs="Times New Roman"/>
          <w:sz w:val="26"/>
          <w:szCs w:val="26"/>
        </w:rPr>
        <w:t>.2023 № 1</w:t>
      </w:r>
      <w:r w:rsidRPr="00376A1A">
        <w:rPr>
          <w:rFonts w:ascii="Times New Roman" w:eastAsia="Calibri" w:hAnsi="Times New Roman" w:cs="Times New Roman"/>
          <w:sz w:val="26"/>
          <w:szCs w:val="26"/>
        </w:rPr>
        <w:t>8</w:t>
      </w:r>
      <w:r w:rsidR="001A1FC8" w:rsidRPr="00376A1A">
        <w:rPr>
          <w:rFonts w:ascii="Times New Roman" w:eastAsia="Calibri" w:hAnsi="Times New Roman" w:cs="Times New Roman"/>
          <w:sz w:val="26"/>
          <w:szCs w:val="26"/>
        </w:rPr>
        <w:t xml:space="preserve">3 «О внесении изменений в решение Совета народных депутатов </w:t>
      </w:r>
      <w:r w:rsidRPr="00376A1A">
        <w:rPr>
          <w:rFonts w:ascii="Times New Roman" w:eastAsia="Calibri" w:hAnsi="Times New Roman" w:cs="Times New Roman"/>
          <w:sz w:val="26"/>
          <w:szCs w:val="26"/>
        </w:rPr>
        <w:t>Воленского</w:t>
      </w:r>
      <w:r w:rsidR="001A1FC8" w:rsidRPr="00376A1A">
        <w:rPr>
          <w:rFonts w:ascii="Times New Roman" w:eastAsia="Calibri" w:hAnsi="Times New Roman" w:cs="Times New Roman"/>
          <w:sz w:val="26"/>
          <w:szCs w:val="26"/>
        </w:rPr>
        <w:t xml:space="preserve"> сельского поселения Новоусманского муниципального района Воронежской области от </w:t>
      </w:r>
      <w:r w:rsidRPr="00376A1A">
        <w:rPr>
          <w:rFonts w:ascii="Times New Roman" w:eastAsia="Calibri" w:hAnsi="Times New Roman" w:cs="Times New Roman"/>
          <w:sz w:val="26"/>
          <w:szCs w:val="26"/>
        </w:rPr>
        <w:t>1</w:t>
      </w:r>
      <w:r w:rsidR="001A1FC8" w:rsidRPr="00376A1A">
        <w:rPr>
          <w:rFonts w:ascii="Times New Roman" w:eastAsia="Calibri" w:hAnsi="Times New Roman" w:cs="Times New Roman"/>
          <w:sz w:val="26"/>
          <w:szCs w:val="26"/>
        </w:rPr>
        <w:t>9.1</w:t>
      </w:r>
      <w:r w:rsidRPr="00376A1A">
        <w:rPr>
          <w:rFonts w:ascii="Times New Roman" w:eastAsia="Calibri" w:hAnsi="Times New Roman" w:cs="Times New Roman"/>
          <w:sz w:val="26"/>
          <w:szCs w:val="26"/>
        </w:rPr>
        <w:t>1</w:t>
      </w:r>
      <w:r w:rsidR="001A1FC8" w:rsidRPr="00376A1A">
        <w:rPr>
          <w:rFonts w:ascii="Times New Roman" w:eastAsia="Calibri" w:hAnsi="Times New Roman" w:cs="Times New Roman"/>
          <w:sz w:val="26"/>
          <w:szCs w:val="26"/>
        </w:rPr>
        <w:t>.202</w:t>
      </w:r>
      <w:r w:rsidRPr="00376A1A">
        <w:rPr>
          <w:rFonts w:ascii="Times New Roman" w:eastAsia="Calibri" w:hAnsi="Times New Roman" w:cs="Times New Roman"/>
          <w:sz w:val="26"/>
          <w:szCs w:val="26"/>
        </w:rPr>
        <w:t>1 №66</w:t>
      </w:r>
      <w:r w:rsidR="001A1FC8" w:rsidRPr="00376A1A">
        <w:rPr>
          <w:rFonts w:ascii="Times New Roman" w:eastAsia="Calibri" w:hAnsi="Times New Roman" w:cs="Times New Roman"/>
          <w:sz w:val="26"/>
          <w:szCs w:val="26"/>
        </w:rPr>
        <w:t xml:space="preserve"> «Об утверждении </w:t>
      </w:r>
      <w:r w:rsidR="001A1FC8" w:rsidRPr="00376A1A">
        <w:rPr>
          <w:rFonts w:ascii="Times New Roman" w:hAnsi="Times New Roman" w:cs="Times New Roman"/>
          <w:sz w:val="26"/>
          <w:szCs w:val="26"/>
        </w:rPr>
        <w:t xml:space="preserve">Положения о муниципальном контроле в сфере благоустройства на территории </w:t>
      </w:r>
      <w:r w:rsidRPr="00376A1A">
        <w:rPr>
          <w:rFonts w:ascii="Times New Roman" w:hAnsi="Times New Roman" w:cs="Times New Roman"/>
          <w:sz w:val="26"/>
          <w:szCs w:val="26"/>
        </w:rPr>
        <w:t>Воленского</w:t>
      </w:r>
      <w:r w:rsidR="001A1FC8" w:rsidRPr="00376A1A">
        <w:rPr>
          <w:rFonts w:ascii="Times New Roman" w:eastAsia="Calibri" w:hAnsi="Times New Roman" w:cs="Times New Roman"/>
          <w:sz w:val="26"/>
          <w:szCs w:val="26"/>
        </w:rPr>
        <w:t xml:space="preserve"> сельского поселения Новоусманского муниципальног</w:t>
      </w:r>
      <w:r w:rsidRPr="00376A1A">
        <w:rPr>
          <w:rFonts w:ascii="Times New Roman" w:eastAsia="Calibri" w:hAnsi="Times New Roman" w:cs="Times New Roman"/>
          <w:sz w:val="26"/>
          <w:szCs w:val="26"/>
        </w:rPr>
        <w:t>о района Воронежской области».</w:t>
      </w:r>
    </w:p>
    <w:p w:rsidR="00D35276" w:rsidRPr="00376A1A" w:rsidRDefault="00D35276" w:rsidP="00D35276">
      <w:pPr>
        <w:spacing w:after="0" w:line="240" w:lineRule="auto"/>
        <w:ind w:firstLine="709"/>
        <w:jc w:val="both"/>
        <w:rPr>
          <w:rFonts w:ascii="Times New Roman" w:eastAsia="Calibri" w:hAnsi="Times New Roman" w:cs="Times New Roman"/>
          <w:sz w:val="26"/>
          <w:szCs w:val="26"/>
        </w:rPr>
      </w:pPr>
      <w:r w:rsidRPr="00376A1A">
        <w:rPr>
          <w:rFonts w:ascii="Times New Roman" w:hAnsi="Times New Roman" w:cs="Times New Roman"/>
          <w:sz w:val="26"/>
          <w:szCs w:val="26"/>
        </w:rPr>
        <w:t>7.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информационно-телекоммуникационной сети «Интернет».</w:t>
      </w:r>
    </w:p>
    <w:p w:rsidR="00D35276" w:rsidRPr="00376A1A" w:rsidRDefault="00D35276" w:rsidP="00D35276">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8. Настоящее Решение вступает в силу с даты его официального опубликования, за исключением пункта 6.2 раздела 6 настоящего Положения.</w:t>
      </w:r>
    </w:p>
    <w:p w:rsidR="00D35276" w:rsidRPr="00376A1A" w:rsidRDefault="00D35276" w:rsidP="00D35276">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9. Пункт 6.2 раздела 6 вступает в силу с 01.09.2025.</w:t>
      </w:r>
    </w:p>
    <w:p w:rsidR="00D35276" w:rsidRPr="00376A1A" w:rsidRDefault="00D35276" w:rsidP="00D35276">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10.Контроль за исполнением настоящего решения возложить на исполняющего обязанности главы администрации Воленского сельского поселения Новоусманского муниципального района Воронежской области Печенкину Т.С.</w:t>
      </w:r>
    </w:p>
    <w:p w:rsidR="00D35276" w:rsidRPr="00376A1A" w:rsidRDefault="00D35276" w:rsidP="00D35276">
      <w:pPr>
        <w:pStyle w:val="a6"/>
        <w:spacing w:before="0" w:beforeAutospacing="0" w:after="60" w:afterAutospacing="0"/>
        <w:ind w:firstLine="709"/>
        <w:jc w:val="both"/>
        <w:rPr>
          <w:sz w:val="26"/>
          <w:szCs w:val="26"/>
        </w:rPr>
      </w:pPr>
      <w:r w:rsidRPr="00376A1A">
        <w:rPr>
          <w:sz w:val="26"/>
          <w:szCs w:val="26"/>
        </w:rPr>
        <w:t> </w:t>
      </w:r>
    </w:p>
    <w:p w:rsidR="00D35276" w:rsidRPr="00376A1A" w:rsidRDefault="00D35276" w:rsidP="00D35276">
      <w:pPr>
        <w:pStyle w:val="a6"/>
        <w:spacing w:before="0" w:beforeAutospacing="0" w:after="0" w:afterAutospacing="0"/>
        <w:ind w:firstLine="709"/>
        <w:jc w:val="both"/>
        <w:rPr>
          <w:sz w:val="26"/>
          <w:szCs w:val="26"/>
        </w:rPr>
      </w:pPr>
      <w:r w:rsidRPr="00376A1A">
        <w:rPr>
          <w:sz w:val="26"/>
          <w:szCs w:val="26"/>
        </w:rPr>
        <w:t> </w:t>
      </w:r>
    </w:p>
    <w:p w:rsidR="00D35276" w:rsidRPr="00376A1A" w:rsidRDefault="00D35276" w:rsidP="00D35276">
      <w:pPr>
        <w:pStyle w:val="a6"/>
        <w:spacing w:before="0" w:beforeAutospacing="0" w:after="0" w:afterAutospacing="0"/>
        <w:jc w:val="both"/>
        <w:rPr>
          <w:sz w:val="26"/>
          <w:szCs w:val="26"/>
        </w:rPr>
      </w:pPr>
      <w:r w:rsidRPr="00376A1A">
        <w:rPr>
          <w:sz w:val="26"/>
          <w:szCs w:val="26"/>
        </w:rPr>
        <w:t>Исполняющий обязанности главы</w:t>
      </w:r>
    </w:p>
    <w:p w:rsidR="00D35276" w:rsidRPr="00376A1A" w:rsidRDefault="00D35276" w:rsidP="00D35276">
      <w:pPr>
        <w:pStyle w:val="a6"/>
        <w:spacing w:before="0" w:beforeAutospacing="0" w:after="0" w:afterAutospacing="0"/>
        <w:jc w:val="both"/>
        <w:rPr>
          <w:sz w:val="26"/>
          <w:szCs w:val="26"/>
        </w:rPr>
      </w:pPr>
      <w:r w:rsidRPr="00376A1A">
        <w:rPr>
          <w:sz w:val="26"/>
          <w:szCs w:val="26"/>
        </w:rPr>
        <w:t>Воленского сельского поселения</w:t>
      </w:r>
    </w:p>
    <w:p w:rsidR="00D35276" w:rsidRPr="00376A1A" w:rsidRDefault="00D35276" w:rsidP="00D35276">
      <w:pPr>
        <w:pStyle w:val="a6"/>
        <w:spacing w:before="0" w:beforeAutospacing="0" w:after="0" w:afterAutospacing="0"/>
        <w:jc w:val="both"/>
        <w:rPr>
          <w:sz w:val="26"/>
          <w:szCs w:val="26"/>
        </w:rPr>
      </w:pPr>
      <w:r w:rsidRPr="00376A1A">
        <w:rPr>
          <w:sz w:val="26"/>
          <w:szCs w:val="26"/>
        </w:rPr>
        <w:t>Новоусманского муниципального района</w:t>
      </w:r>
    </w:p>
    <w:p w:rsidR="004717F5" w:rsidRPr="00376A1A" w:rsidRDefault="00D35276" w:rsidP="000142C1">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Воронежской области                                                                               Т.С. Печенкина</w:t>
      </w:r>
      <w:r w:rsidR="000142C1"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 </w:t>
      </w:r>
      <w:r w:rsidR="000142C1" w:rsidRPr="00376A1A">
        <w:rPr>
          <w:rFonts w:ascii="Times New Roman" w:hAnsi="Times New Roman" w:cs="Times New Roman"/>
          <w:sz w:val="26"/>
          <w:szCs w:val="26"/>
        </w:rPr>
        <w:t xml:space="preserve">                       </w:t>
      </w:r>
    </w:p>
    <w:p w:rsidR="004717F5" w:rsidRPr="00376A1A" w:rsidRDefault="004717F5" w:rsidP="004717F5">
      <w:pPr>
        <w:spacing w:after="0" w:line="240" w:lineRule="auto"/>
        <w:ind w:hanging="10"/>
        <w:jc w:val="both"/>
        <w:rPr>
          <w:rFonts w:ascii="Times New Roman" w:hAnsi="Times New Roman" w:cs="Times New Roman"/>
          <w:sz w:val="26"/>
          <w:szCs w:val="26"/>
        </w:rPr>
      </w:pPr>
    </w:p>
    <w:p w:rsidR="004717F5" w:rsidRPr="00376A1A" w:rsidRDefault="004717F5" w:rsidP="004717F5">
      <w:pPr>
        <w:spacing w:after="0" w:line="240" w:lineRule="auto"/>
        <w:ind w:hanging="10"/>
        <w:jc w:val="both"/>
        <w:rPr>
          <w:rFonts w:ascii="Times New Roman" w:hAnsi="Times New Roman" w:cs="Times New Roman"/>
          <w:sz w:val="26"/>
          <w:szCs w:val="26"/>
        </w:rPr>
      </w:pPr>
    </w:p>
    <w:p w:rsidR="004717F5" w:rsidRPr="00376A1A" w:rsidRDefault="004717F5"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0142C1" w:rsidRPr="00376A1A" w:rsidRDefault="000142C1" w:rsidP="004717F5">
      <w:pPr>
        <w:spacing w:after="0" w:line="240" w:lineRule="auto"/>
        <w:ind w:hanging="10"/>
        <w:jc w:val="both"/>
        <w:rPr>
          <w:rFonts w:ascii="Times New Roman" w:hAnsi="Times New Roman" w:cs="Times New Roman"/>
          <w:sz w:val="26"/>
          <w:szCs w:val="26"/>
        </w:rPr>
      </w:pPr>
    </w:p>
    <w:p w:rsidR="00402BE9" w:rsidRPr="00376A1A" w:rsidRDefault="00402BE9" w:rsidP="000142C1">
      <w:pPr>
        <w:spacing w:after="0" w:line="240" w:lineRule="auto"/>
        <w:ind w:hanging="10"/>
        <w:jc w:val="right"/>
        <w:rPr>
          <w:rFonts w:ascii="Times New Roman" w:hAnsi="Times New Roman" w:cs="Times New Roman"/>
          <w:sz w:val="26"/>
          <w:szCs w:val="26"/>
        </w:rPr>
      </w:pPr>
    </w:p>
    <w:p w:rsidR="00402BE9" w:rsidRPr="00376A1A" w:rsidRDefault="00402BE9" w:rsidP="000142C1">
      <w:pPr>
        <w:spacing w:after="0" w:line="240" w:lineRule="auto"/>
        <w:ind w:hanging="10"/>
        <w:jc w:val="right"/>
        <w:rPr>
          <w:rFonts w:ascii="Times New Roman" w:hAnsi="Times New Roman" w:cs="Times New Roman"/>
          <w:sz w:val="26"/>
          <w:szCs w:val="26"/>
        </w:rPr>
      </w:pPr>
    </w:p>
    <w:p w:rsidR="00402BE9" w:rsidRPr="00376A1A" w:rsidRDefault="00402BE9" w:rsidP="000142C1">
      <w:pPr>
        <w:spacing w:after="0" w:line="240" w:lineRule="auto"/>
        <w:ind w:hanging="10"/>
        <w:jc w:val="right"/>
        <w:rPr>
          <w:rFonts w:ascii="Times New Roman" w:hAnsi="Times New Roman" w:cs="Times New Roman"/>
          <w:sz w:val="26"/>
          <w:szCs w:val="26"/>
        </w:rPr>
      </w:pPr>
    </w:p>
    <w:p w:rsidR="00402BE9" w:rsidRPr="00376A1A" w:rsidRDefault="00402BE9" w:rsidP="000142C1">
      <w:pPr>
        <w:spacing w:after="0" w:line="240" w:lineRule="auto"/>
        <w:ind w:hanging="10"/>
        <w:jc w:val="right"/>
        <w:rPr>
          <w:rFonts w:ascii="Times New Roman" w:hAnsi="Times New Roman" w:cs="Times New Roman"/>
          <w:sz w:val="26"/>
          <w:szCs w:val="26"/>
        </w:rPr>
      </w:pPr>
    </w:p>
    <w:p w:rsidR="004717F5" w:rsidRPr="00376A1A" w:rsidRDefault="004717F5" w:rsidP="000142C1">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lastRenderedPageBreak/>
        <w:t xml:space="preserve">УТВЕРЖДЕНО  </w:t>
      </w:r>
    </w:p>
    <w:p w:rsidR="000142C1" w:rsidRPr="00376A1A" w:rsidRDefault="004717F5" w:rsidP="000142C1">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t xml:space="preserve">решением Совета народных депутатов </w:t>
      </w:r>
    </w:p>
    <w:p w:rsidR="000142C1" w:rsidRPr="00376A1A" w:rsidRDefault="00841BF0" w:rsidP="000142C1">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t>Воленского</w:t>
      </w:r>
      <w:r w:rsidR="000142C1" w:rsidRPr="00376A1A">
        <w:rPr>
          <w:rFonts w:ascii="Times New Roman" w:hAnsi="Times New Roman" w:cs="Times New Roman"/>
          <w:sz w:val="26"/>
          <w:szCs w:val="26"/>
        </w:rPr>
        <w:t xml:space="preserve"> сельского поселения</w:t>
      </w:r>
    </w:p>
    <w:p w:rsidR="000A2E28" w:rsidRPr="00376A1A" w:rsidRDefault="000142C1" w:rsidP="000142C1">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t xml:space="preserve">Новоусманского муниципального </w:t>
      </w:r>
    </w:p>
    <w:p w:rsidR="000142C1" w:rsidRPr="00376A1A" w:rsidRDefault="000A2E28" w:rsidP="000142C1">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t>р</w:t>
      </w:r>
      <w:r w:rsidR="000142C1" w:rsidRPr="00376A1A">
        <w:rPr>
          <w:rFonts w:ascii="Times New Roman" w:hAnsi="Times New Roman" w:cs="Times New Roman"/>
          <w:sz w:val="26"/>
          <w:szCs w:val="26"/>
        </w:rPr>
        <w:t>айона</w:t>
      </w:r>
      <w:r w:rsidRPr="00376A1A">
        <w:rPr>
          <w:rFonts w:ascii="Times New Roman" w:hAnsi="Times New Roman" w:cs="Times New Roman"/>
          <w:sz w:val="26"/>
          <w:szCs w:val="26"/>
        </w:rPr>
        <w:t xml:space="preserve"> Воронежской области</w:t>
      </w:r>
    </w:p>
    <w:p w:rsidR="004717F5" w:rsidRPr="00376A1A" w:rsidRDefault="004717F5" w:rsidP="000142C1">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t xml:space="preserve"> </w:t>
      </w:r>
      <w:proofErr w:type="gramStart"/>
      <w:r w:rsidRPr="00376A1A">
        <w:rPr>
          <w:rFonts w:ascii="Times New Roman" w:hAnsi="Times New Roman" w:cs="Times New Roman"/>
          <w:sz w:val="26"/>
          <w:szCs w:val="26"/>
        </w:rPr>
        <w:t xml:space="preserve">от </w:t>
      </w:r>
      <w:r w:rsidR="00D11F57">
        <w:rPr>
          <w:rFonts w:ascii="Times New Roman" w:hAnsi="Times New Roman" w:cs="Times New Roman"/>
          <w:sz w:val="26"/>
          <w:szCs w:val="26"/>
        </w:rPr>
        <w:t xml:space="preserve"> 24.03</w:t>
      </w:r>
      <w:r w:rsidR="000A2E28" w:rsidRPr="00376A1A">
        <w:rPr>
          <w:rFonts w:ascii="Times New Roman" w:hAnsi="Times New Roman" w:cs="Times New Roman"/>
          <w:sz w:val="26"/>
          <w:szCs w:val="26"/>
        </w:rPr>
        <w:t>.2025</w:t>
      </w:r>
      <w:proofErr w:type="gramEnd"/>
      <w:r w:rsidR="000A2E28"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 №</w:t>
      </w:r>
      <w:r w:rsidR="00D11F57">
        <w:rPr>
          <w:rFonts w:ascii="Times New Roman" w:hAnsi="Times New Roman" w:cs="Times New Roman"/>
          <w:sz w:val="26"/>
          <w:szCs w:val="26"/>
        </w:rPr>
        <w:t xml:space="preserve"> 265</w:t>
      </w:r>
    </w:p>
    <w:p w:rsidR="004717F5" w:rsidRPr="00376A1A" w:rsidRDefault="004717F5" w:rsidP="000A2E28">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Положение</w:t>
      </w:r>
    </w:p>
    <w:p w:rsidR="004717F5" w:rsidRPr="00376A1A" w:rsidRDefault="004717F5" w:rsidP="000A2E28">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 xml:space="preserve">о муниципальном контроле в сфере благоустройства на территории </w:t>
      </w:r>
      <w:r w:rsidR="00841BF0" w:rsidRPr="00376A1A">
        <w:rPr>
          <w:rFonts w:ascii="Times New Roman" w:hAnsi="Times New Roman" w:cs="Times New Roman"/>
          <w:b/>
          <w:sz w:val="26"/>
          <w:szCs w:val="26"/>
        </w:rPr>
        <w:t>Воленского</w:t>
      </w:r>
      <w:r w:rsidR="000A2E28" w:rsidRPr="00376A1A">
        <w:rPr>
          <w:rFonts w:ascii="Times New Roman" w:hAnsi="Times New Roman" w:cs="Times New Roman"/>
          <w:b/>
          <w:sz w:val="26"/>
          <w:szCs w:val="26"/>
        </w:rPr>
        <w:t xml:space="preserve"> сельского поселения Новоусманского муниципального района Воронежской области </w:t>
      </w:r>
      <w:r w:rsidRPr="00376A1A">
        <w:rPr>
          <w:rFonts w:ascii="Times New Roman" w:hAnsi="Times New Roman" w:cs="Times New Roman"/>
          <w:b/>
          <w:sz w:val="26"/>
          <w:szCs w:val="26"/>
        </w:rPr>
        <w:t>Воронежской области</w:t>
      </w:r>
    </w:p>
    <w:p w:rsidR="000A2E28" w:rsidRPr="00376A1A" w:rsidRDefault="000A2E28" w:rsidP="004717F5">
      <w:pPr>
        <w:spacing w:after="0" w:line="240" w:lineRule="auto"/>
        <w:jc w:val="both"/>
        <w:rPr>
          <w:rFonts w:ascii="Times New Roman" w:hAnsi="Times New Roman" w:cs="Times New Roman"/>
          <w:sz w:val="26"/>
          <w:szCs w:val="26"/>
        </w:rPr>
      </w:pPr>
    </w:p>
    <w:p w:rsidR="004717F5" w:rsidRPr="00376A1A" w:rsidRDefault="004717F5" w:rsidP="000A2E28">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1. Общие положения.</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841BF0" w:rsidRPr="00376A1A">
        <w:rPr>
          <w:rFonts w:ascii="Times New Roman" w:hAnsi="Times New Roman" w:cs="Times New Roman"/>
          <w:sz w:val="26"/>
          <w:szCs w:val="26"/>
        </w:rPr>
        <w:t>Воленского</w:t>
      </w:r>
      <w:r w:rsidR="000A2E28"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 </w:t>
      </w:r>
      <w:r w:rsidRPr="00376A1A">
        <w:rPr>
          <w:rFonts w:ascii="Times New Roman" w:hAnsi="Times New Roman" w:cs="Times New Roman"/>
          <w:sz w:val="26"/>
          <w:szCs w:val="26"/>
        </w:rPr>
        <w:t>(далее - муниципальный контроль в сфере благоустройства).</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4717F5" w:rsidRPr="00376A1A" w:rsidRDefault="00A8229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1.4. Объектами муниципального контроля в сфере благоустройства являются: </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4717F5" w:rsidRPr="00376A1A" w:rsidRDefault="00A8229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территория муниципального образования с расположенными на ней объектами, элементами благоустройства;</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lastRenderedPageBreak/>
        <w:t>деятельность по содержанию и восстановлению элементов благоустройства, в том числе после проведения земляных работ;</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объекты освещения и иное осветительное оборудование;</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зеленые насаждения;</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знаково-информационные системы;</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детские и спортивные площадки, контейнерные площадки, малые архитектурные формы;</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пешеходные коммуникации, в том числе тротуары, аллеи, дорожки, тропинки;</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объекты (элементы) благоустройства для беспрепятственного доступа инвалидов и иных маломобильных граждан;</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уборка территории, в том числе в зимний период;</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проведение земляных работ;</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содержание прилегающих территорий;</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некапитальные объекты, в том числе сезонные торговые;</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инженерные коммуникации и сооружения;</w:t>
      </w:r>
    </w:p>
    <w:p w:rsidR="004717F5" w:rsidRPr="00376A1A"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условия к обеспечению доступности для инвалидов объектов социальной, инженерной и транспортной инфраструктур и предоставляемых услуг.</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2291" w:rsidRPr="00376A1A" w:rsidRDefault="00A82291" w:rsidP="004717F5">
      <w:pPr>
        <w:spacing w:after="0" w:line="240" w:lineRule="auto"/>
        <w:ind w:firstLine="709"/>
        <w:jc w:val="both"/>
        <w:rPr>
          <w:rFonts w:ascii="Times New Roman" w:hAnsi="Times New Roman" w:cs="Times New Roman"/>
          <w:sz w:val="26"/>
          <w:szCs w:val="26"/>
        </w:rPr>
      </w:pPr>
    </w:p>
    <w:p w:rsidR="00A82291" w:rsidRPr="00376A1A" w:rsidRDefault="00A82291" w:rsidP="00A82291">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 xml:space="preserve">2. </w:t>
      </w:r>
      <w:r w:rsidR="004717F5" w:rsidRPr="00376A1A">
        <w:rPr>
          <w:rFonts w:ascii="Times New Roman" w:hAnsi="Times New Roman" w:cs="Times New Roman"/>
          <w:b/>
          <w:sz w:val="26"/>
          <w:szCs w:val="26"/>
        </w:rPr>
        <w:t>Контрольный орган, уполномоченный</w:t>
      </w:r>
    </w:p>
    <w:p w:rsidR="004717F5" w:rsidRPr="00376A1A" w:rsidRDefault="004717F5" w:rsidP="00A82291">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на осуществление муниципального к</w:t>
      </w:r>
      <w:r w:rsidR="00A82291" w:rsidRPr="00376A1A">
        <w:rPr>
          <w:rFonts w:ascii="Times New Roman" w:hAnsi="Times New Roman" w:cs="Times New Roman"/>
          <w:b/>
          <w:sz w:val="26"/>
          <w:szCs w:val="26"/>
        </w:rPr>
        <w:t>онтроля в сфере благоустройства</w:t>
      </w:r>
    </w:p>
    <w:p w:rsidR="004717F5" w:rsidRPr="00376A1A" w:rsidRDefault="00A82291" w:rsidP="00A82291">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2.1. </w:t>
      </w:r>
      <w:r w:rsidR="004717F5" w:rsidRPr="00376A1A">
        <w:rPr>
          <w:rFonts w:ascii="Times New Roman" w:hAnsi="Times New Roman" w:cs="Times New Roman"/>
          <w:sz w:val="26"/>
          <w:szCs w:val="26"/>
        </w:rPr>
        <w:t>Муниципальный контроль в сфере благоустройства осуществляется</w:t>
      </w: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администрацией </w:t>
      </w:r>
      <w:r w:rsidR="00841BF0" w:rsidRPr="00376A1A">
        <w:rPr>
          <w:rFonts w:ascii="Times New Roman" w:hAnsi="Times New Roman" w:cs="Times New Roman"/>
          <w:sz w:val="26"/>
          <w:szCs w:val="26"/>
        </w:rPr>
        <w:t>Воленского</w:t>
      </w:r>
      <w:r w:rsidRPr="00376A1A">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4717F5" w:rsidRPr="00376A1A">
        <w:rPr>
          <w:rFonts w:ascii="Times New Roman" w:hAnsi="Times New Roman" w:cs="Times New Roman"/>
          <w:sz w:val="26"/>
          <w:szCs w:val="26"/>
        </w:rPr>
        <w:t xml:space="preserve"> (далее - администрация).</w:t>
      </w:r>
    </w:p>
    <w:p w:rsidR="004717F5" w:rsidRPr="00376A1A" w:rsidRDefault="00A8229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4717F5" w:rsidRPr="00376A1A" w:rsidRDefault="00A82291" w:rsidP="00376A1A">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 глава </w:t>
      </w:r>
      <w:r w:rsidR="00841BF0" w:rsidRPr="00376A1A">
        <w:rPr>
          <w:rFonts w:ascii="Times New Roman" w:hAnsi="Times New Roman" w:cs="Times New Roman"/>
          <w:sz w:val="26"/>
          <w:szCs w:val="26"/>
        </w:rPr>
        <w:t>Воленского</w:t>
      </w:r>
      <w:r w:rsidRPr="00376A1A">
        <w:rPr>
          <w:rFonts w:ascii="Times New Roman" w:hAnsi="Times New Roman" w:cs="Times New Roman"/>
          <w:sz w:val="26"/>
          <w:szCs w:val="26"/>
        </w:rPr>
        <w:t xml:space="preserve"> сельского поселения</w:t>
      </w:r>
      <w:r w:rsidR="004717F5" w:rsidRPr="00376A1A">
        <w:rPr>
          <w:rFonts w:ascii="Times New Roman" w:hAnsi="Times New Roman" w:cs="Times New Roman"/>
          <w:sz w:val="26"/>
          <w:szCs w:val="26"/>
        </w:rPr>
        <w:t>;</w:t>
      </w:r>
    </w:p>
    <w:p w:rsidR="004717F5" w:rsidRPr="00376A1A" w:rsidRDefault="00A82291" w:rsidP="00376A1A">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 </w:t>
      </w:r>
      <w:r w:rsidR="004717F5" w:rsidRPr="00376A1A">
        <w:rPr>
          <w:rFonts w:ascii="Times New Roman" w:hAnsi="Times New Roman" w:cs="Times New Roman"/>
          <w:sz w:val="26"/>
          <w:szCs w:val="26"/>
        </w:rPr>
        <w:t>заместитель главы администрации.</w:t>
      </w:r>
    </w:p>
    <w:p w:rsidR="004717F5" w:rsidRPr="00376A1A" w:rsidRDefault="00A8229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4717F5" w:rsidRPr="00376A1A" w:rsidRDefault="00A82291" w:rsidP="00376A1A">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 </w:t>
      </w:r>
      <w:r w:rsidR="004717F5" w:rsidRPr="00376A1A">
        <w:rPr>
          <w:rFonts w:ascii="Times New Roman" w:hAnsi="Times New Roman" w:cs="Times New Roman"/>
          <w:sz w:val="26"/>
          <w:szCs w:val="26"/>
        </w:rPr>
        <w:t>специалист</w:t>
      </w:r>
      <w:r w:rsidR="004717F5" w:rsidRPr="00376A1A">
        <w:rPr>
          <w:rFonts w:ascii="Times New Roman" w:hAnsi="Times New Roman" w:cs="Times New Roman"/>
          <w:sz w:val="26"/>
          <w:szCs w:val="26"/>
        </w:rPr>
        <w:tab/>
        <w:t xml:space="preserve"> (специалист)</w:t>
      </w:r>
      <w:r w:rsidR="004717F5" w:rsidRPr="00376A1A">
        <w:rPr>
          <w:rFonts w:ascii="Times New Roman" w:hAnsi="Times New Roman" w:cs="Times New Roman"/>
          <w:sz w:val="26"/>
          <w:szCs w:val="26"/>
        </w:rPr>
        <w:tab/>
        <w:t>администрации</w:t>
      </w:r>
      <w:r w:rsidRPr="00376A1A">
        <w:rPr>
          <w:rFonts w:ascii="Times New Roman" w:hAnsi="Times New Roman" w:cs="Times New Roman"/>
          <w:sz w:val="26"/>
          <w:szCs w:val="26"/>
        </w:rPr>
        <w:t xml:space="preserve"> </w:t>
      </w:r>
      <w:r w:rsidR="00841BF0" w:rsidRPr="00376A1A">
        <w:rPr>
          <w:rFonts w:ascii="Times New Roman" w:hAnsi="Times New Roman" w:cs="Times New Roman"/>
          <w:sz w:val="26"/>
          <w:szCs w:val="26"/>
        </w:rPr>
        <w:t>Воленского</w:t>
      </w:r>
      <w:r w:rsidRPr="00376A1A">
        <w:rPr>
          <w:rFonts w:ascii="Times New Roman" w:hAnsi="Times New Roman" w:cs="Times New Roman"/>
          <w:sz w:val="26"/>
          <w:szCs w:val="26"/>
        </w:rPr>
        <w:t xml:space="preserve"> сельского поселения</w:t>
      </w:r>
      <w:r w:rsidR="004717F5" w:rsidRPr="00376A1A">
        <w:rPr>
          <w:rFonts w:ascii="Times New Roman" w:hAnsi="Times New Roman" w:cs="Times New Roman"/>
          <w:sz w:val="26"/>
          <w:szCs w:val="26"/>
        </w:rPr>
        <w:t>.</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2.</w:t>
      </w:r>
      <w:proofErr w:type="gramStart"/>
      <w:r>
        <w:rPr>
          <w:rFonts w:ascii="Times New Roman" w:hAnsi="Times New Roman" w:cs="Times New Roman"/>
          <w:sz w:val="26"/>
          <w:szCs w:val="26"/>
        </w:rPr>
        <w:t>2.</w:t>
      </w:r>
      <w:r w:rsidR="004717F5" w:rsidRPr="00376A1A">
        <w:rPr>
          <w:rFonts w:ascii="Times New Roman" w:hAnsi="Times New Roman" w:cs="Times New Roman"/>
          <w:sz w:val="26"/>
          <w:szCs w:val="26"/>
        </w:rPr>
        <w:t>Должностные</w:t>
      </w:r>
      <w:proofErr w:type="gramEnd"/>
      <w:r w:rsidR="004717F5" w:rsidRPr="00376A1A">
        <w:rPr>
          <w:rFonts w:ascii="Times New Roman" w:hAnsi="Times New Roman" w:cs="Times New Roman"/>
          <w:sz w:val="26"/>
          <w:szCs w:val="26"/>
        </w:rPr>
        <w:t xml:space="preserve">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4717F5" w:rsidRPr="00376A1A">
        <w:rPr>
          <w:rFonts w:ascii="Times New Roman" w:hAnsi="Times New Roman" w:cs="Times New Roman"/>
          <w:sz w:val="26"/>
          <w:szCs w:val="26"/>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A82291" w:rsidRPr="00376A1A" w:rsidRDefault="00A82291" w:rsidP="00A82291">
      <w:pPr>
        <w:spacing w:after="0" w:line="240" w:lineRule="auto"/>
        <w:ind w:left="557"/>
        <w:jc w:val="both"/>
        <w:rPr>
          <w:rFonts w:ascii="Times New Roman" w:hAnsi="Times New Roman" w:cs="Times New Roman"/>
          <w:sz w:val="26"/>
          <w:szCs w:val="26"/>
        </w:rPr>
      </w:pPr>
    </w:p>
    <w:p w:rsidR="00A82291" w:rsidRPr="00376A1A" w:rsidRDefault="00D11F57" w:rsidP="00D11F57">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3.</w:t>
      </w:r>
      <w:r w:rsidR="004717F5" w:rsidRPr="00376A1A">
        <w:rPr>
          <w:rFonts w:ascii="Times New Roman" w:hAnsi="Times New Roman" w:cs="Times New Roman"/>
          <w:b/>
          <w:sz w:val="26"/>
          <w:szCs w:val="26"/>
        </w:rPr>
        <w:t>Управление рисками причинения вреда (ущерба) охраняемым</w:t>
      </w:r>
    </w:p>
    <w:p w:rsidR="00D11F57" w:rsidRDefault="004717F5" w:rsidP="00A82291">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 xml:space="preserve">законом ценностям при осуществлении муниципального контроля </w:t>
      </w:r>
    </w:p>
    <w:p w:rsidR="004717F5" w:rsidRPr="00376A1A" w:rsidRDefault="004717F5" w:rsidP="00A82291">
      <w:pPr>
        <w:spacing w:after="0" w:line="240" w:lineRule="auto"/>
        <w:jc w:val="center"/>
        <w:rPr>
          <w:rFonts w:ascii="Times New Roman" w:hAnsi="Times New Roman" w:cs="Times New Roman"/>
          <w:sz w:val="26"/>
          <w:szCs w:val="26"/>
        </w:rPr>
      </w:pPr>
      <w:r w:rsidRPr="00376A1A">
        <w:rPr>
          <w:rFonts w:ascii="Times New Roman" w:hAnsi="Times New Roman" w:cs="Times New Roman"/>
          <w:b/>
          <w:sz w:val="26"/>
          <w:szCs w:val="26"/>
        </w:rPr>
        <w:t>в сфере благоустройства</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1.</w:t>
      </w:r>
      <w:r w:rsidR="004717F5" w:rsidRPr="00376A1A">
        <w:rPr>
          <w:rFonts w:ascii="Times New Roman" w:hAnsi="Times New Roman" w:cs="Times New Roman"/>
          <w:sz w:val="26"/>
          <w:szCs w:val="26"/>
        </w:rPr>
        <w:t>При</w:t>
      </w:r>
      <w:proofErr w:type="gramEnd"/>
      <w:r w:rsidR="004717F5" w:rsidRPr="00376A1A">
        <w:rPr>
          <w:rFonts w:ascii="Times New Roman" w:hAnsi="Times New Roman" w:cs="Times New Roman"/>
          <w:sz w:val="26"/>
          <w:szCs w:val="26"/>
        </w:rPr>
        <w:t xml:space="preserve">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82291"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2.</w:t>
      </w:r>
      <w:r w:rsidR="004717F5" w:rsidRPr="00376A1A">
        <w:rPr>
          <w:rFonts w:ascii="Times New Roman" w:hAnsi="Times New Roman" w:cs="Times New Roman"/>
          <w:sz w:val="26"/>
          <w:szCs w:val="26"/>
        </w:rPr>
        <w:t>Администрация</w:t>
      </w:r>
      <w:proofErr w:type="gramEnd"/>
      <w:r w:rsidR="004717F5" w:rsidRPr="00376A1A">
        <w:rPr>
          <w:rFonts w:ascii="Times New Roman" w:hAnsi="Times New Roman" w:cs="Times New Roman"/>
          <w:sz w:val="26"/>
          <w:szCs w:val="26"/>
        </w:rPr>
        <w:t xml:space="preserve">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 </w:t>
      </w:r>
    </w:p>
    <w:p w:rsidR="004717F5" w:rsidRPr="00376A1A" w:rsidRDefault="004717F5" w:rsidP="00D11F57">
      <w:pPr>
        <w:spacing w:after="0" w:line="240" w:lineRule="auto"/>
        <w:ind w:left="557" w:firstLine="567"/>
        <w:jc w:val="both"/>
        <w:rPr>
          <w:rFonts w:ascii="Times New Roman" w:hAnsi="Times New Roman" w:cs="Times New Roman"/>
          <w:sz w:val="26"/>
          <w:szCs w:val="26"/>
        </w:rPr>
      </w:pPr>
      <w:r w:rsidRPr="00376A1A">
        <w:rPr>
          <w:rFonts w:ascii="Times New Roman" w:hAnsi="Times New Roman" w:cs="Times New Roman"/>
          <w:sz w:val="26"/>
          <w:szCs w:val="26"/>
        </w:rPr>
        <w:t>а) средний риск;</w:t>
      </w:r>
    </w:p>
    <w:p w:rsidR="004717F5" w:rsidRPr="00376A1A" w:rsidRDefault="00A82291"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умеренный риск;</w:t>
      </w:r>
    </w:p>
    <w:p w:rsidR="004717F5" w:rsidRPr="00376A1A" w:rsidRDefault="00A82291"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низкий риск.</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3.</w:t>
      </w:r>
      <w:r w:rsidR="004717F5" w:rsidRPr="00376A1A">
        <w:rPr>
          <w:rFonts w:ascii="Times New Roman" w:hAnsi="Times New Roman" w:cs="Times New Roman"/>
          <w:sz w:val="26"/>
          <w:szCs w:val="26"/>
        </w:rPr>
        <w:t>Отнесение</w:t>
      </w:r>
      <w:proofErr w:type="gramEnd"/>
      <w:r w:rsidR="004717F5" w:rsidRPr="00376A1A">
        <w:rPr>
          <w:rFonts w:ascii="Times New Roman" w:hAnsi="Times New Roman" w:cs="Times New Roman"/>
          <w:sz w:val="26"/>
          <w:szCs w:val="26"/>
        </w:rPr>
        <w:t xml:space="preserve">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4717F5" w:rsidRPr="00376A1A" w:rsidRDefault="004717F5"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w:t>
      </w:r>
      <w:r w:rsidR="004717F5" w:rsidRPr="00376A1A">
        <w:rPr>
          <w:rFonts w:ascii="Times New Roman" w:hAnsi="Times New Roman" w:cs="Times New Roman"/>
          <w:sz w:val="26"/>
          <w:szCs w:val="26"/>
        </w:rPr>
        <w:t>В случае если объект контроля не отнесен к определенной категории риска, он считается отнесенным к категории низкого риска.</w:t>
      </w:r>
    </w:p>
    <w:p w:rsidR="004717F5" w:rsidRPr="00376A1A" w:rsidRDefault="00D11F57" w:rsidP="00D11F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82291"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Сведения об объектах контроля с присвоенной им категорией риска размещаются на официальном сайте </w:t>
      </w:r>
      <w:r w:rsidR="00841BF0" w:rsidRPr="00376A1A">
        <w:rPr>
          <w:rFonts w:ascii="Times New Roman" w:hAnsi="Times New Roman"/>
          <w:sz w:val="26"/>
          <w:szCs w:val="26"/>
        </w:rPr>
        <w:t>Воленского</w:t>
      </w:r>
      <w:r w:rsidR="00A82291" w:rsidRPr="00376A1A">
        <w:rPr>
          <w:rFonts w:ascii="Times New Roman" w:hAnsi="Times New Roman"/>
          <w:sz w:val="26"/>
          <w:szCs w:val="26"/>
        </w:rPr>
        <w:t xml:space="preserve"> сельского поселения Новоусманского муниципального района Воронежской области» в информационно-телекоммуникационной сети «Интернет» </w:t>
      </w:r>
      <w:r w:rsidR="00402BE9" w:rsidRPr="00376A1A">
        <w:rPr>
          <w:rFonts w:ascii="Times New Roman" w:hAnsi="Times New Roman" w:cs="Times New Roman"/>
          <w:sz w:val="26"/>
          <w:szCs w:val="26"/>
        </w:rPr>
        <w:t>https://volenskoe-r36.gosuslugi.ru</w:t>
      </w:r>
      <w:r w:rsidR="00005EA5"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(далее - официальном сайте).</w:t>
      </w:r>
    </w:p>
    <w:p w:rsidR="004717F5" w:rsidRPr="00376A1A" w:rsidRDefault="00D11F57" w:rsidP="00D11F57">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717F5" w:rsidRPr="00376A1A" w:rsidRDefault="00D11F57" w:rsidP="00D11F57">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005EA5"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4717F5" w:rsidRPr="00376A1A" w:rsidRDefault="00005EA5"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717F5" w:rsidRPr="00376A1A" w:rsidRDefault="00005EA5"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заявление рассматривается главой (заместителем главы) администрации, принявшего решение о присвоении объекту контроля категории риска;</w:t>
      </w:r>
    </w:p>
    <w:p w:rsidR="004717F5" w:rsidRPr="00376A1A" w:rsidRDefault="00005EA5" w:rsidP="00D11F57">
      <w:pPr>
        <w:spacing w:after="0" w:line="240" w:lineRule="auto"/>
        <w:ind w:firstLine="567"/>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срок рассмотрения заявления не может превышать 5 рабочих дней со дня регистрации.</w:t>
      </w:r>
    </w:p>
    <w:p w:rsidR="004717F5" w:rsidRPr="00376A1A" w:rsidRDefault="00D11F57" w:rsidP="00D11F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5.</w:t>
      </w:r>
      <w:r w:rsidR="004717F5" w:rsidRPr="00376A1A">
        <w:rPr>
          <w:rFonts w:ascii="Times New Roman" w:hAnsi="Times New Roman" w:cs="Times New Roman"/>
          <w:sz w:val="26"/>
          <w:szCs w:val="26"/>
        </w:rPr>
        <w:t>При</w:t>
      </w:r>
      <w:proofErr w:type="gramEnd"/>
      <w:r w:rsidR="004717F5" w:rsidRPr="00376A1A">
        <w:rPr>
          <w:rFonts w:ascii="Times New Roman" w:hAnsi="Times New Roman" w:cs="Times New Roman"/>
          <w:sz w:val="26"/>
          <w:szCs w:val="26"/>
        </w:rPr>
        <w:t xml:space="preserve">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05EA5" w:rsidRPr="00376A1A" w:rsidRDefault="00005EA5" w:rsidP="004717F5">
      <w:pPr>
        <w:spacing w:after="0" w:line="240" w:lineRule="auto"/>
        <w:jc w:val="both"/>
        <w:rPr>
          <w:rFonts w:ascii="Times New Roman" w:hAnsi="Times New Roman" w:cs="Times New Roman"/>
          <w:sz w:val="26"/>
          <w:szCs w:val="26"/>
        </w:rPr>
      </w:pPr>
    </w:p>
    <w:p w:rsidR="00005EA5" w:rsidRPr="00376A1A" w:rsidRDefault="004717F5" w:rsidP="00005EA5">
      <w:pPr>
        <w:numPr>
          <w:ilvl w:val="0"/>
          <w:numId w:val="4"/>
        </w:numPr>
        <w:spacing w:after="0" w:line="240" w:lineRule="auto"/>
        <w:ind w:hanging="280"/>
        <w:jc w:val="center"/>
        <w:rPr>
          <w:rFonts w:ascii="Times New Roman" w:hAnsi="Times New Roman" w:cs="Times New Roman"/>
          <w:b/>
          <w:sz w:val="26"/>
          <w:szCs w:val="26"/>
        </w:rPr>
      </w:pPr>
      <w:r w:rsidRPr="00376A1A">
        <w:rPr>
          <w:rFonts w:ascii="Times New Roman" w:hAnsi="Times New Roman" w:cs="Times New Roman"/>
          <w:b/>
          <w:sz w:val="26"/>
          <w:szCs w:val="26"/>
        </w:rPr>
        <w:t xml:space="preserve">Профилактика рисков причинения вреда (ущерба) </w:t>
      </w:r>
    </w:p>
    <w:p w:rsidR="004717F5" w:rsidRPr="00376A1A" w:rsidRDefault="004717F5" w:rsidP="00005EA5">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охраняемым законом ценностям</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Администрация осуществляет муниципальный контроль в сфере</w:t>
      </w:r>
      <w:r w:rsidR="00005EA5" w:rsidRPr="00376A1A">
        <w:rPr>
          <w:rFonts w:ascii="Times New Roman" w:hAnsi="Times New Roman" w:cs="Times New Roman"/>
          <w:sz w:val="26"/>
          <w:szCs w:val="26"/>
        </w:rPr>
        <w:t xml:space="preserve"> </w:t>
      </w:r>
      <w:r w:rsidRPr="00376A1A">
        <w:rPr>
          <w:rFonts w:ascii="Times New Roman" w:hAnsi="Times New Roman" w:cs="Times New Roman"/>
          <w:sz w:val="26"/>
          <w:szCs w:val="26"/>
        </w:rPr>
        <w:t>благоустройства посредством проведения: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 профилактических мероприятий;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контрольных мероприятий, проводимых с взаимодействием с</w:t>
      </w: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контролируемым лицом либо без взаимодействия с контролируемым лицом.</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администрации в сети «Интернет».</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При осуществлении администрацией муниципального контроля в сфере благоустройства проводятся следующие виды профилактических мероприятий: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 информирование;</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обобщение правоприменительной практики</w:t>
      </w:r>
      <w:r w:rsidR="004717F5" w:rsidRPr="00376A1A">
        <w:rPr>
          <w:rFonts w:ascii="Times New Roman" w:hAnsi="Times New Roman" w:cs="Times New Roman"/>
          <w:sz w:val="26"/>
          <w:szCs w:val="26"/>
          <w:vertAlign w:val="superscript"/>
        </w:rPr>
        <w:footnoteReference w:id="1"/>
      </w:r>
      <w:r w:rsidR="004717F5" w:rsidRPr="00376A1A">
        <w:rPr>
          <w:rFonts w:ascii="Times New Roman" w:hAnsi="Times New Roman" w:cs="Times New Roman"/>
          <w:sz w:val="26"/>
          <w:szCs w:val="26"/>
        </w:rPr>
        <w:t>;</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в) объявление предостережения;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г) консультирование;</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 профилактический визит.</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w:t>
      </w:r>
      <w:proofErr w:type="gramStart"/>
      <w:r w:rsidRPr="00376A1A">
        <w:rPr>
          <w:rFonts w:ascii="Times New Roman" w:hAnsi="Times New Roman" w:cs="Times New Roman"/>
          <w:sz w:val="26"/>
          <w:szCs w:val="26"/>
        </w:rPr>
        <w:t xml:space="preserve">№ </w:t>
      </w:r>
      <w:r w:rsidR="00005EA5" w:rsidRPr="00376A1A">
        <w:rPr>
          <w:rFonts w:ascii="Times New Roman" w:hAnsi="Times New Roman" w:cs="Times New Roman"/>
          <w:sz w:val="26"/>
          <w:szCs w:val="26"/>
        </w:rPr>
        <w:t xml:space="preserve"> </w:t>
      </w:r>
      <w:r w:rsidRPr="00376A1A">
        <w:rPr>
          <w:rFonts w:ascii="Times New Roman" w:hAnsi="Times New Roman" w:cs="Times New Roman"/>
          <w:sz w:val="26"/>
          <w:szCs w:val="26"/>
        </w:rPr>
        <w:t>248</w:t>
      </w:r>
      <w:proofErr w:type="gramEnd"/>
      <w:r w:rsidR="00005EA5" w:rsidRPr="00376A1A">
        <w:rPr>
          <w:rFonts w:ascii="Times New Roman" w:hAnsi="Times New Roman" w:cs="Times New Roman"/>
          <w:sz w:val="26"/>
          <w:szCs w:val="26"/>
        </w:rPr>
        <w:t>-</w:t>
      </w:r>
      <w:r w:rsidRPr="00376A1A">
        <w:rPr>
          <w:rFonts w:ascii="Times New Roman" w:hAnsi="Times New Roman" w:cs="Times New Roman"/>
          <w:sz w:val="26"/>
          <w:szCs w:val="26"/>
        </w:rPr>
        <w:t>ФЗ.</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Доклад о правоприменительной практике готовится администрацией до 1 марта года, следующего за отчетным.</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4717F5" w:rsidRPr="00376A1A"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w:t>
      </w:r>
      <w:r w:rsidRPr="00376A1A">
        <w:rPr>
          <w:rFonts w:ascii="Times New Roman" w:hAnsi="Times New Roman" w:cs="Times New Roman"/>
          <w:sz w:val="26"/>
          <w:szCs w:val="26"/>
        </w:rPr>
        <w:lastRenderedPageBreak/>
        <w:t xml:space="preserve">экономического развития Российской Федерации от 31.03.2021 № 151 «О типовых формах документов, используемых контрольным (надзорным) органом». </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Возражение должно содержать: наименование юридического лица, фамилия, имя, отчество (при наличии) физического лица, фамилия, имя, отчество (при наличии) индивидуального предпринимателя; идентификационный номер налогоплательщика - контролируемого лица; дата и номер предостережения, направленного в адрес контролируемого лица;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об оставлении предостережения без изменения; - об отмене предостережения.</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4717F5" w:rsidRPr="00376A1A" w:rsidRDefault="004717F5" w:rsidP="004717F5">
      <w:pPr>
        <w:numPr>
          <w:ilvl w:val="0"/>
          <w:numId w:val="5"/>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организация и осуществление муниципального контроля в сфере</w:t>
      </w:r>
      <w:r w:rsidR="00005EA5" w:rsidRPr="00376A1A">
        <w:rPr>
          <w:rFonts w:ascii="Times New Roman" w:hAnsi="Times New Roman" w:cs="Times New Roman"/>
          <w:sz w:val="26"/>
          <w:szCs w:val="26"/>
        </w:rPr>
        <w:t xml:space="preserve"> </w:t>
      </w:r>
      <w:r w:rsidRPr="00376A1A">
        <w:rPr>
          <w:rFonts w:ascii="Times New Roman" w:hAnsi="Times New Roman" w:cs="Times New Roman"/>
          <w:sz w:val="26"/>
          <w:szCs w:val="26"/>
        </w:rPr>
        <w:t>благоустройства;</w:t>
      </w:r>
    </w:p>
    <w:p w:rsidR="004717F5" w:rsidRPr="00376A1A" w:rsidRDefault="004717F5" w:rsidP="004717F5">
      <w:pPr>
        <w:numPr>
          <w:ilvl w:val="0"/>
          <w:numId w:val="5"/>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порядок осуществления контрольных мероприятий, установленных</w:t>
      </w:r>
      <w:r w:rsidR="00005EA5" w:rsidRPr="00376A1A">
        <w:rPr>
          <w:rFonts w:ascii="Times New Roman" w:hAnsi="Times New Roman" w:cs="Times New Roman"/>
          <w:sz w:val="26"/>
          <w:szCs w:val="26"/>
        </w:rPr>
        <w:t xml:space="preserve"> </w:t>
      </w:r>
      <w:r w:rsidRPr="00376A1A">
        <w:rPr>
          <w:rFonts w:ascii="Times New Roman" w:hAnsi="Times New Roman" w:cs="Times New Roman"/>
          <w:sz w:val="26"/>
          <w:szCs w:val="26"/>
        </w:rPr>
        <w:t>настоящим Положением;</w:t>
      </w:r>
    </w:p>
    <w:p w:rsidR="004717F5" w:rsidRPr="00376A1A" w:rsidRDefault="004717F5" w:rsidP="004717F5">
      <w:pPr>
        <w:numPr>
          <w:ilvl w:val="0"/>
          <w:numId w:val="5"/>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порядок обжалования действий (бездействия) должностных лиц,</w:t>
      </w:r>
      <w:r w:rsidR="00005EA5" w:rsidRPr="00376A1A">
        <w:rPr>
          <w:rFonts w:ascii="Times New Roman" w:hAnsi="Times New Roman" w:cs="Times New Roman"/>
          <w:sz w:val="26"/>
          <w:szCs w:val="26"/>
        </w:rPr>
        <w:t xml:space="preserve"> </w:t>
      </w:r>
      <w:r w:rsidRPr="00376A1A">
        <w:rPr>
          <w:rFonts w:ascii="Times New Roman" w:hAnsi="Times New Roman" w:cs="Times New Roman"/>
          <w:sz w:val="26"/>
          <w:szCs w:val="26"/>
        </w:rPr>
        <w:t>уполномоченных осуществлять муниципальный контроль в сфере благоустройства;</w:t>
      </w:r>
    </w:p>
    <w:p w:rsidR="004717F5" w:rsidRPr="00376A1A" w:rsidRDefault="004717F5" w:rsidP="004717F5">
      <w:pPr>
        <w:numPr>
          <w:ilvl w:val="0"/>
          <w:numId w:val="5"/>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4717F5" w:rsidRPr="00376A1A" w:rsidRDefault="00005EA5" w:rsidP="00005EA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4717F5" w:rsidRPr="00376A1A" w:rsidRDefault="00005EA5" w:rsidP="00005EA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4717F5" w:rsidRPr="00376A1A" w:rsidRDefault="00005EA5" w:rsidP="00005EA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в) ответ на поставленные вопросы требует дополнительного запроса сведений.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4717F5" w:rsidRPr="00376A1A">
        <w:rPr>
          <w:rFonts w:ascii="Times New Roman" w:hAnsi="Times New Roman" w:cs="Times New Roman"/>
          <w:sz w:val="26"/>
          <w:szCs w:val="26"/>
          <w:vertAlign w:val="superscript"/>
        </w:rPr>
        <w:footnoteReference w:id="2"/>
      </w:r>
      <w:r w:rsidR="004717F5"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4717F5" w:rsidRPr="00376A1A" w:rsidRDefault="00005EA5" w:rsidP="00005EA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1) </w:t>
      </w:r>
      <w:r w:rsidR="004717F5" w:rsidRPr="00376A1A">
        <w:rPr>
          <w:rFonts w:ascii="Times New Roman" w:hAnsi="Times New Roman" w:cs="Times New Roman"/>
          <w:sz w:val="26"/>
          <w:szCs w:val="26"/>
        </w:rPr>
        <w:t>от контролируемого лица поступило уведомление об отзыве заявления;</w:t>
      </w:r>
    </w:p>
    <w:p w:rsidR="004717F5" w:rsidRPr="00376A1A" w:rsidRDefault="00005EA5" w:rsidP="00005EA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2) </w:t>
      </w:r>
      <w:r w:rsidR="004717F5" w:rsidRPr="00376A1A">
        <w:rPr>
          <w:rFonts w:ascii="Times New Roman" w:hAnsi="Times New Roman" w:cs="Times New Roman"/>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17F5" w:rsidRPr="00376A1A" w:rsidRDefault="00005EA5" w:rsidP="00005EA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3) </w:t>
      </w:r>
      <w:r w:rsidR="004717F5" w:rsidRPr="00376A1A">
        <w:rPr>
          <w:rFonts w:ascii="Times New Roman" w:hAnsi="Times New Roman" w:cs="Times New Roman"/>
          <w:sz w:val="26"/>
          <w:szCs w:val="26"/>
        </w:rPr>
        <w:t>в течение года до даты подачи заявления администрацией проведен профилактический визит по ранее поданному заявлению;</w:t>
      </w:r>
    </w:p>
    <w:p w:rsidR="004717F5" w:rsidRPr="00376A1A" w:rsidRDefault="00005EA5" w:rsidP="00005EA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4) </w:t>
      </w:r>
      <w:r w:rsidR="004717F5" w:rsidRPr="00376A1A">
        <w:rPr>
          <w:rFonts w:ascii="Times New Roman" w:hAnsi="Times New Roman" w:cs="Times New Roman"/>
          <w:sz w:val="26"/>
          <w:szCs w:val="26"/>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17F5" w:rsidRPr="00376A1A" w:rsidRDefault="00005EA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05EA5" w:rsidRPr="00376A1A" w:rsidRDefault="00005EA5" w:rsidP="004717F5">
      <w:pPr>
        <w:spacing w:after="0" w:line="240" w:lineRule="auto"/>
        <w:jc w:val="both"/>
        <w:rPr>
          <w:rFonts w:ascii="Times New Roman" w:hAnsi="Times New Roman" w:cs="Times New Roman"/>
          <w:sz w:val="26"/>
          <w:szCs w:val="26"/>
        </w:rPr>
      </w:pPr>
    </w:p>
    <w:p w:rsidR="004717F5" w:rsidRPr="00376A1A" w:rsidRDefault="004717F5" w:rsidP="00005EA5">
      <w:pPr>
        <w:numPr>
          <w:ilvl w:val="0"/>
          <w:numId w:val="7"/>
        </w:numPr>
        <w:spacing w:after="0" w:line="240" w:lineRule="auto"/>
        <w:ind w:left="0" w:hanging="280"/>
        <w:jc w:val="center"/>
        <w:rPr>
          <w:rFonts w:ascii="Times New Roman" w:hAnsi="Times New Roman" w:cs="Times New Roman"/>
          <w:b/>
          <w:sz w:val="26"/>
          <w:szCs w:val="26"/>
        </w:rPr>
      </w:pPr>
      <w:r w:rsidRPr="00376A1A">
        <w:rPr>
          <w:rFonts w:ascii="Times New Roman" w:hAnsi="Times New Roman" w:cs="Times New Roman"/>
          <w:b/>
          <w:sz w:val="26"/>
          <w:szCs w:val="26"/>
        </w:rPr>
        <w:t>Порядок организации и осуществления контрольных мероприятий.</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4717F5" w:rsidRPr="00376A1A" w:rsidRDefault="003012BA" w:rsidP="003012BA">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5.1.1. </w:t>
      </w:r>
      <w:r w:rsidR="004717F5" w:rsidRPr="00376A1A">
        <w:rPr>
          <w:rFonts w:ascii="Times New Roman" w:hAnsi="Times New Roman" w:cs="Times New Roman"/>
          <w:sz w:val="26"/>
          <w:szCs w:val="26"/>
        </w:rPr>
        <w:t>При взаимодействии с контролируемыми лицами:</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 инспекционный визит;</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рейдовый осмотр;</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документарная проверка;</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г) выездная проверка.</w:t>
      </w:r>
    </w:p>
    <w:p w:rsidR="004717F5" w:rsidRPr="00376A1A" w:rsidRDefault="003012BA" w:rsidP="003012BA">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5.1.2. </w:t>
      </w:r>
      <w:r w:rsidR="004717F5" w:rsidRPr="00376A1A">
        <w:rPr>
          <w:rFonts w:ascii="Times New Roman" w:hAnsi="Times New Roman" w:cs="Times New Roman"/>
          <w:sz w:val="26"/>
          <w:szCs w:val="26"/>
        </w:rPr>
        <w:t>Без взаимодействия с контролируемыми лицами:</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17F5" w:rsidRPr="00376A1A" w:rsidRDefault="003012BA"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б) выездное обследование (посредством осмотра, инструментального </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обследования (с применением видеозаписи), испытания, экспертизы).</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w:t>
      </w:r>
      <w:r w:rsidR="003012BA"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 248-ФЗ.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Администрация при поступлении сведений, предусмотренных частью 1 статьи 60 Федерального закона № 248-ФЗ, и в случае необходимости принятия </w:t>
      </w:r>
      <w:r w:rsidRPr="00376A1A">
        <w:rPr>
          <w:rFonts w:ascii="Times New Roman" w:hAnsi="Times New Roman" w:cs="Times New Roman"/>
          <w:sz w:val="26"/>
          <w:szCs w:val="26"/>
        </w:rPr>
        <w:lastRenderedPageBreak/>
        <w:t>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717F5" w:rsidRPr="00376A1A"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gramStart"/>
      <w:r w:rsidRPr="00376A1A">
        <w:rPr>
          <w:rFonts w:ascii="Times New Roman" w:hAnsi="Times New Roman" w:cs="Times New Roman"/>
          <w:sz w:val="26"/>
          <w:szCs w:val="26"/>
        </w:rPr>
        <w:t>видео-конференцсвязи</w:t>
      </w:r>
      <w:proofErr w:type="gramEnd"/>
      <w:r w:rsidRPr="00376A1A">
        <w:rPr>
          <w:rFonts w:ascii="Times New Roman" w:hAnsi="Times New Roman" w:cs="Times New Roman"/>
          <w:sz w:val="26"/>
          <w:szCs w:val="26"/>
        </w:rPr>
        <w:t>, а также с использованием мобильного приложения «Инспектор».</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В ходе инспекционного визита могут совершаться следующие контрольные действия:</w:t>
      </w:r>
    </w:p>
    <w:p w:rsidR="004717F5" w:rsidRPr="00376A1A"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осмотр,</w:t>
      </w:r>
    </w:p>
    <w:p w:rsidR="004717F5" w:rsidRPr="00376A1A"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опрос, </w:t>
      </w:r>
    </w:p>
    <w:p w:rsidR="003012BA" w:rsidRPr="00376A1A"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12BA" w:rsidRPr="00376A1A" w:rsidRDefault="004717F5" w:rsidP="003012BA">
      <w:pPr>
        <w:spacing w:after="0" w:line="240" w:lineRule="auto"/>
        <w:ind w:left="709"/>
        <w:jc w:val="both"/>
        <w:rPr>
          <w:rFonts w:ascii="Times New Roman" w:hAnsi="Times New Roman" w:cs="Times New Roman"/>
          <w:sz w:val="26"/>
          <w:szCs w:val="26"/>
        </w:rPr>
      </w:pPr>
      <w:r w:rsidRPr="00376A1A">
        <w:rPr>
          <w:rFonts w:ascii="Times New Roman" w:hAnsi="Times New Roman" w:cs="Times New Roman"/>
          <w:sz w:val="26"/>
          <w:szCs w:val="26"/>
        </w:rPr>
        <w:t xml:space="preserve">4) получение письменных объяснений, </w:t>
      </w:r>
    </w:p>
    <w:p w:rsidR="004717F5" w:rsidRPr="00376A1A" w:rsidRDefault="004717F5" w:rsidP="003012BA">
      <w:pPr>
        <w:spacing w:after="0" w:line="240" w:lineRule="auto"/>
        <w:ind w:left="709"/>
        <w:jc w:val="both"/>
        <w:rPr>
          <w:rFonts w:ascii="Times New Roman" w:hAnsi="Times New Roman" w:cs="Times New Roman"/>
          <w:sz w:val="26"/>
          <w:szCs w:val="26"/>
        </w:rPr>
      </w:pPr>
      <w:r w:rsidRPr="00376A1A">
        <w:rPr>
          <w:rFonts w:ascii="Times New Roman" w:hAnsi="Times New Roman" w:cs="Times New Roman"/>
          <w:sz w:val="26"/>
          <w:szCs w:val="26"/>
        </w:rPr>
        <w:t>5) инструментальное обследование.</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ходе рейдового осмотра могут проводиться следующие контрольные действия:</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1) </w:t>
      </w:r>
      <w:r w:rsidR="004717F5" w:rsidRPr="00376A1A">
        <w:rPr>
          <w:rFonts w:ascii="Times New Roman" w:hAnsi="Times New Roman" w:cs="Times New Roman"/>
          <w:sz w:val="26"/>
          <w:szCs w:val="26"/>
        </w:rPr>
        <w:t>осмотр;</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2) </w:t>
      </w:r>
      <w:r w:rsidR="004717F5" w:rsidRPr="00376A1A">
        <w:rPr>
          <w:rFonts w:ascii="Times New Roman" w:hAnsi="Times New Roman" w:cs="Times New Roman"/>
          <w:sz w:val="26"/>
          <w:szCs w:val="26"/>
        </w:rPr>
        <w:t>опрос;</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3) </w:t>
      </w:r>
      <w:r w:rsidR="004717F5" w:rsidRPr="00376A1A">
        <w:rPr>
          <w:rFonts w:ascii="Times New Roman" w:hAnsi="Times New Roman" w:cs="Times New Roman"/>
          <w:sz w:val="26"/>
          <w:szCs w:val="26"/>
        </w:rPr>
        <w:t xml:space="preserve">получение письменных объяснений, </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4) </w:t>
      </w:r>
      <w:r w:rsidR="004717F5" w:rsidRPr="00376A1A">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12BA"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5) </w:t>
      </w:r>
      <w:r w:rsidR="004717F5" w:rsidRPr="00376A1A">
        <w:rPr>
          <w:rFonts w:ascii="Times New Roman" w:hAnsi="Times New Roman" w:cs="Times New Roman"/>
          <w:sz w:val="26"/>
          <w:szCs w:val="26"/>
        </w:rPr>
        <w:t xml:space="preserve">инструментальное обследование; </w:t>
      </w:r>
    </w:p>
    <w:p w:rsidR="003012BA"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6) </w:t>
      </w:r>
      <w:r w:rsidR="004717F5" w:rsidRPr="00376A1A">
        <w:rPr>
          <w:rFonts w:ascii="Times New Roman" w:hAnsi="Times New Roman" w:cs="Times New Roman"/>
          <w:sz w:val="26"/>
          <w:szCs w:val="26"/>
        </w:rPr>
        <w:t xml:space="preserve">экспертиза; </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7) </w:t>
      </w:r>
      <w:r w:rsidR="004717F5" w:rsidRPr="00376A1A">
        <w:rPr>
          <w:rFonts w:ascii="Times New Roman" w:hAnsi="Times New Roman" w:cs="Times New Roman"/>
          <w:sz w:val="26"/>
          <w:szCs w:val="26"/>
        </w:rPr>
        <w:t xml:space="preserve">досмотр.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3012BA" w:rsidRPr="00376A1A">
        <w:rPr>
          <w:rFonts w:ascii="Times New Roman" w:hAnsi="Times New Roman" w:cs="Times New Roman"/>
          <w:sz w:val="26"/>
          <w:szCs w:val="26"/>
        </w:rPr>
        <w:t xml:space="preserve">          </w:t>
      </w:r>
      <w:r w:rsidRPr="00376A1A">
        <w:rPr>
          <w:rFonts w:ascii="Times New Roman" w:hAnsi="Times New Roman" w:cs="Times New Roman"/>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5.8. Документарная проверка осуществляется в порядке, установленном статьей 72 Федерального закона № 248-ФЗ.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ходе документарной проверки могут совершаться следующие контрольные действия:</w:t>
      </w:r>
    </w:p>
    <w:p w:rsidR="003012BA"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1) получение письменных объяснений; </w:t>
      </w:r>
    </w:p>
    <w:p w:rsidR="003012BA"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2) истребование документов;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3) экспертиза. </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717F5" w:rsidRPr="00376A1A" w:rsidRDefault="003012BA"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Выездная проверка проводится в случае, если не представляется возможным:</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а) </w:t>
      </w:r>
      <w:r w:rsidR="004717F5" w:rsidRPr="00376A1A">
        <w:rPr>
          <w:rFonts w:ascii="Times New Roman" w:hAnsi="Times New Roman" w:cs="Times New Roman"/>
          <w:sz w:val="26"/>
          <w:szCs w:val="26"/>
        </w:rPr>
        <w:t>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004717F5" w:rsidRPr="00376A1A">
        <w:rPr>
          <w:rFonts w:ascii="Times New Roman" w:hAnsi="Times New Roman" w:cs="Times New Roman"/>
          <w:sz w:val="26"/>
          <w:szCs w:val="26"/>
        </w:rPr>
        <w:t>1  статьи</w:t>
      </w:r>
      <w:proofErr w:type="gramEnd"/>
      <w:r w:rsidR="004717F5" w:rsidRPr="00376A1A">
        <w:rPr>
          <w:rFonts w:ascii="Times New Roman" w:hAnsi="Times New Roman" w:cs="Times New Roman"/>
          <w:sz w:val="26"/>
          <w:szCs w:val="26"/>
        </w:rPr>
        <w:t xml:space="preserve"> 57 и частью 12 статьи 66 Федерального закона № 248-ФЗ.</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ходе выездной проверки могут совершаться следующие контрольные действия:</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1) </w:t>
      </w:r>
      <w:r w:rsidR="004717F5" w:rsidRPr="00376A1A">
        <w:rPr>
          <w:rFonts w:ascii="Times New Roman" w:hAnsi="Times New Roman" w:cs="Times New Roman"/>
          <w:sz w:val="26"/>
          <w:szCs w:val="26"/>
        </w:rPr>
        <w:t xml:space="preserve">осмотр, </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2) </w:t>
      </w:r>
      <w:r w:rsidR="004717F5" w:rsidRPr="00376A1A">
        <w:rPr>
          <w:rFonts w:ascii="Times New Roman" w:hAnsi="Times New Roman" w:cs="Times New Roman"/>
          <w:sz w:val="26"/>
          <w:szCs w:val="26"/>
        </w:rPr>
        <w:t xml:space="preserve">опрос, </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3) </w:t>
      </w:r>
      <w:r w:rsidR="004717F5" w:rsidRPr="00376A1A">
        <w:rPr>
          <w:rFonts w:ascii="Times New Roman" w:hAnsi="Times New Roman" w:cs="Times New Roman"/>
          <w:sz w:val="26"/>
          <w:szCs w:val="26"/>
        </w:rPr>
        <w:t>получение письменных объяснений,</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4) </w:t>
      </w:r>
      <w:r w:rsidR="004717F5" w:rsidRPr="00376A1A">
        <w:rPr>
          <w:rFonts w:ascii="Times New Roman" w:hAnsi="Times New Roman" w:cs="Times New Roman"/>
          <w:sz w:val="26"/>
          <w:szCs w:val="26"/>
        </w:rPr>
        <w:t xml:space="preserve">истребование документов, </w:t>
      </w:r>
    </w:p>
    <w:p w:rsidR="004717F5" w:rsidRPr="00376A1A" w:rsidRDefault="003D4EDB" w:rsidP="003D4EDB">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5) </w:t>
      </w:r>
      <w:r w:rsidR="004717F5" w:rsidRPr="00376A1A">
        <w:rPr>
          <w:rFonts w:ascii="Times New Roman" w:hAnsi="Times New Roman" w:cs="Times New Roman"/>
          <w:sz w:val="26"/>
          <w:szCs w:val="26"/>
        </w:rPr>
        <w:t>инструментальное обследование; 6)</w:t>
      </w:r>
      <w:r w:rsidR="004717F5" w:rsidRPr="00376A1A">
        <w:rPr>
          <w:rFonts w:ascii="Times New Roman" w:hAnsi="Times New Roman" w:cs="Times New Roman"/>
          <w:sz w:val="26"/>
          <w:szCs w:val="26"/>
        </w:rPr>
        <w:tab/>
        <w:t>экспертиза; 7)</w:t>
      </w:r>
      <w:r w:rsidR="004717F5" w:rsidRPr="00376A1A">
        <w:rPr>
          <w:rFonts w:ascii="Times New Roman" w:hAnsi="Times New Roman" w:cs="Times New Roman"/>
          <w:sz w:val="26"/>
          <w:szCs w:val="26"/>
        </w:rPr>
        <w:tab/>
        <w:t xml:space="preserve">досмотр. </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5.10. </w:t>
      </w:r>
      <w:r w:rsidR="004717F5" w:rsidRPr="00376A1A">
        <w:rPr>
          <w:rFonts w:ascii="Times New Roman" w:hAnsi="Times New Roman" w:cs="Times New Roman"/>
          <w:sz w:val="26"/>
          <w:szCs w:val="26"/>
        </w:rPr>
        <w:t>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выявление соответствия объекта контроля параметрам, утвержденным</w:t>
      </w:r>
      <w:r w:rsidR="003D4EDB" w:rsidRPr="00376A1A">
        <w:rPr>
          <w:rFonts w:ascii="Times New Roman" w:hAnsi="Times New Roman" w:cs="Times New Roman"/>
          <w:sz w:val="26"/>
          <w:szCs w:val="26"/>
        </w:rPr>
        <w:t xml:space="preserve"> </w:t>
      </w:r>
      <w:r w:rsidRPr="00376A1A">
        <w:rPr>
          <w:rFonts w:ascii="Times New Roman" w:hAnsi="Times New Roman" w:cs="Times New Roman"/>
          <w:sz w:val="26"/>
          <w:szCs w:val="26"/>
        </w:rPr>
        <w:t>индикаторами риска нарушения обязательных требований, или отклонения объекта контроля от таких параметров;</w:t>
      </w:r>
    </w:p>
    <w:p w:rsidR="004717F5" w:rsidRPr="00376A1A" w:rsidRDefault="004717F5" w:rsidP="004717F5">
      <w:pPr>
        <w:numPr>
          <w:ilvl w:val="0"/>
          <w:numId w:val="1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уклонение контролируемого лица от проведения обязательного</w:t>
      </w:r>
      <w:r w:rsidR="003D4EDB" w:rsidRPr="00376A1A">
        <w:rPr>
          <w:rFonts w:ascii="Times New Roman" w:hAnsi="Times New Roman" w:cs="Times New Roman"/>
          <w:sz w:val="26"/>
          <w:szCs w:val="26"/>
        </w:rPr>
        <w:t xml:space="preserve"> </w:t>
      </w:r>
      <w:r w:rsidRPr="00376A1A">
        <w:rPr>
          <w:rFonts w:ascii="Times New Roman" w:hAnsi="Times New Roman" w:cs="Times New Roman"/>
          <w:sz w:val="26"/>
          <w:szCs w:val="26"/>
        </w:rPr>
        <w:t>профилактического визита.</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 причинении или непосредственной угрозе причинения вреда жизни и тяжкого или среднего вреда (ущерба) здоровью граждан;</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 причинении вреда (ущерба) или непосредственной угрозе причинения вреда (ущерба) обороне страны и безопасности государства;</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717F5" w:rsidRPr="00376A1A" w:rsidRDefault="004717F5" w:rsidP="004717F5">
      <w:pPr>
        <w:numPr>
          <w:ilvl w:val="0"/>
          <w:numId w:val="1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об угрозе возникновения чрезвычайных ситуаций природного и (или) техногенного характера, эпидемий, эпизоотий.</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Решение администрации о проведении контрольного мероприятия принимается также:</w:t>
      </w:r>
    </w:p>
    <w:p w:rsidR="004717F5" w:rsidRPr="00376A1A" w:rsidRDefault="004717F5" w:rsidP="004717F5">
      <w:pPr>
        <w:numPr>
          <w:ilvl w:val="0"/>
          <w:numId w:val="13"/>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при возникновении чрезвычайных ситуаций природного и (или) техногенного характера, эпидемий, эпизоотий;</w:t>
      </w:r>
    </w:p>
    <w:p w:rsidR="004717F5" w:rsidRPr="00376A1A" w:rsidRDefault="004717F5" w:rsidP="004717F5">
      <w:pPr>
        <w:numPr>
          <w:ilvl w:val="0"/>
          <w:numId w:val="13"/>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при поступлении материалов о произведенном при проведении проверки сообщения о преступлении или при проведении </w:t>
      </w:r>
      <w:proofErr w:type="spellStart"/>
      <w:r w:rsidRPr="00376A1A">
        <w:rPr>
          <w:rFonts w:ascii="Times New Roman" w:hAnsi="Times New Roman" w:cs="Times New Roman"/>
          <w:sz w:val="26"/>
          <w:szCs w:val="26"/>
        </w:rPr>
        <w:t>оперативнор</w:t>
      </w:r>
      <w:r w:rsidR="003D4EDB" w:rsidRPr="00376A1A">
        <w:rPr>
          <w:rFonts w:ascii="Times New Roman" w:hAnsi="Times New Roman" w:cs="Times New Roman"/>
          <w:sz w:val="26"/>
          <w:szCs w:val="26"/>
        </w:rPr>
        <w:t>о</w:t>
      </w:r>
      <w:r w:rsidRPr="00376A1A">
        <w:rPr>
          <w:rFonts w:ascii="Times New Roman" w:hAnsi="Times New Roman" w:cs="Times New Roman"/>
          <w:sz w:val="26"/>
          <w:szCs w:val="26"/>
        </w:rPr>
        <w:t>зыскных</w:t>
      </w:r>
      <w:proofErr w:type="spellEnd"/>
      <w:r w:rsidRPr="00376A1A">
        <w:rPr>
          <w:rFonts w:ascii="Times New Roman" w:hAnsi="Times New Roman" w:cs="Times New Roman"/>
          <w:sz w:val="26"/>
          <w:szCs w:val="26"/>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w:t>
      </w:r>
      <w:r w:rsidR="003D4EDB" w:rsidRPr="00376A1A">
        <w:rPr>
          <w:rFonts w:ascii="Times New Roman" w:hAnsi="Times New Roman" w:cs="Times New Roman"/>
          <w:sz w:val="26"/>
          <w:szCs w:val="26"/>
        </w:rPr>
        <w:t xml:space="preserve">нов, осуществляющих </w:t>
      </w:r>
      <w:proofErr w:type="spellStart"/>
      <w:r w:rsidR="003D4EDB" w:rsidRPr="00376A1A">
        <w:rPr>
          <w:rFonts w:ascii="Times New Roman" w:hAnsi="Times New Roman" w:cs="Times New Roman"/>
          <w:sz w:val="26"/>
          <w:szCs w:val="26"/>
        </w:rPr>
        <w:t>оперативноро</w:t>
      </w:r>
      <w:r w:rsidRPr="00376A1A">
        <w:rPr>
          <w:rFonts w:ascii="Times New Roman" w:hAnsi="Times New Roman" w:cs="Times New Roman"/>
          <w:sz w:val="26"/>
          <w:szCs w:val="26"/>
        </w:rPr>
        <w:t>зыскную</w:t>
      </w:r>
      <w:proofErr w:type="spellEnd"/>
      <w:r w:rsidRPr="00376A1A">
        <w:rPr>
          <w:rFonts w:ascii="Times New Roman" w:hAnsi="Times New Roman" w:cs="Times New Roman"/>
          <w:sz w:val="26"/>
          <w:szCs w:val="26"/>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Аудиозапись проводимого контрольного мероприятия осуществляется при отсутствии возможности осуществления видеозаписи.</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При проведении контрольного мероприятия фотосъемка, аудио- и (или) видеозапись осуществляются в случаях:</w:t>
      </w:r>
    </w:p>
    <w:p w:rsidR="004717F5" w:rsidRPr="00376A1A" w:rsidRDefault="003D4EDB"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 проведения контрольного мероприятия во взаимодействии с</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контролируемым лицом одним должностным лицом;</w:t>
      </w:r>
    </w:p>
    <w:p w:rsidR="004717F5" w:rsidRPr="00376A1A" w:rsidRDefault="003D4EDB" w:rsidP="004717F5">
      <w:pPr>
        <w:spacing w:after="0" w:line="240" w:lineRule="auto"/>
        <w:ind w:hanging="10"/>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б) выявления при проведении контрольного мероприятия должностным</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лицом (должностными лицами) во взаимодействии с контролируемым лицом признаков нарушений обязательных требований;</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отказа контролируемого лица должностному лицу в доступе на его объекты.</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Аудио- и (или) видеозапись осуществляется открыто с уведомлением</w:t>
      </w:r>
      <w:r w:rsidR="003D4EDB" w:rsidRPr="00376A1A">
        <w:rPr>
          <w:rFonts w:ascii="Times New Roman" w:hAnsi="Times New Roman" w:cs="Times New Roman"/>
          <w:sz w:val="26"/>
          <w:szCs w:val="26"/>
        </w:rPr>
        <w:t xml:space="preserve"> </w:t>
      </w:r>
      <w:r w:rsidRPr="00376A1A">
        <w:rPr>
          <w:rFonts w:ascii="Times New Roman" w:hAnsi="Times New Roman" w:cs="Times New Roman"/>
          <w:sz w:val="26"/>
          <w:szCs w:val="26"/>
        </w:rPr>
        <w:t>вслух в начале и конце записи о дате, месте, времени начала и окончания осуществления записи.</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Использование фотосъемки, аудио- и (или) видеозаписи для фиксации</w:t>
      </w:r>
      <w:r w:rsidR="003D4EDB" w:rsidRPr="00376A1A">
        <w:rPr>
          <w:rFonts w:ascii="Times New Roman" w:hAnsi="Times New Roman" w:cs="Times New Roman"/>
          <w:sz w:val="26"/>
          <w:szCs w:val="26"/>
        </w:rPr>
        <w:t xml:space="preserve"> </w:t>
      </w:r>
      <w:r w:rsidRPr="00376A1A">
        <w:rPr>
          <w:rFonts w:ascii="Times New Roman" w:hAnsi="Times New Roman" w:cs="Times New Roman"/>
          <w:sz w:val="26"/>
          <w:szCs w:val="26"/>
        </w:rPr>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Проведение фотосъемки, аудио- и видеозаписи должно обеспечивать фиксацию даты, времени и места их проведения. </w:t>
      </w:r>
    </w:p>
    <w:p w:rsidR="004717F5" w:rsidRPr="00376A1A"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717F5" w:rsidRPr="00376A1A" w:rsidRDefault="004717F5" w:rsidP="004717F5">
      <w:pPr>
        <w:numPr>
          <w:ilvl w:val="0"/>
          <w:numId w:val="1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717F5" w:rsidRPr="00376A1A" w:rsidRDefault="004717F5" w:rsidP="004717F5">
      <w:pPr>
        <w:numPr>
          <w:ilvl w:val="0"/>
          <w:numId w:val="1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временная нетрудоспособность на момент проведения контрольного мероприятия;</w:t>
      </w:r>
    </w:p>
    <w:p w:rsidR="004717F5" w:rsidRPr="00376A1A" w:rsidRDefault="004717F5" w:rsidP="004717F5">
      <w:pPr>
        <w:numPr>
          <w:ilvl w:val="0"/>
          <w:numId w:val="1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717F5" w:rsidRPr="00376A1A" w:rsidRDefault="004717F5" w:rsidP="004717F5">
      <w:pPr>
        <w:numPr>
          <w:ilvl w:val="0"/>
          <w:numId w:val="1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призыв на военную службу в соответствии с Федеральным законом от 28 марта 1998 года </w:t>
      </w:r>
      <w:r w:rsidR="00CD5341" w:rsidRPr="00376A1A">
        <w:rPr>
          <w:rFonts w:ascii="Times New Roman" w:hAnsi="Times New Roman" w:cs="Times New Roman"/>
          <w:sz w:val="26"/>
          <w:szCs w:val="26"/>
        </w:rPr>
        <w:t>№</w:t>
      </w:r>
      <w:r w:rsidRPr="00376A1A">
        <w:rPr>
          <w:rFonts w:ascii="Times New Roman" w:hAnsi="Times New Roman" w:cs="Times New Roman"/>
          <w:sz w:val="26"/>
          <w:szCs w:val="26"/>
        </w:rPr>
        <w:t xml:space="preserve"> 53-ФЗ "О воинской обязанности и военной службе".</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 Порядок осуществления отдельных контрольных действий.</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5.25.1. Порядок отбора проб (образцов).</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Отобранные пробы (образцы) прилагаются к протоколу отбора проб (образцов).</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5.25.2. Порядок осуществления досмотра.</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717F5" w:rsidRPr="00376A1A" w:rsidRDefault="003D4EDB"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717F5" w:rsidRPr="00376A1A" w:rsidRDefault="00D24CCC"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Информация о проведении досмотра включается в акт контрольного мероприятия.</w:t>
      </w:r>
    </w:p>
    <w:p w:rsidR="004717F5" w:rsidRPr="00376A1A" w:rsidRDefault="00D24CCC"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5.25.3. Порядок проведения инструментального обследования.</w:t>
      </w:r>
    </w:p>
    <w:p w:rsidR="004717F5" w:rsidRPr="00376A1A" w:rsidRDefault="00D24CCC"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717F5" w:rsidRPr="00376A1A" w:rsidRDefault="00D24CCC"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717F5" w:rsidRPr="00376A1A" w:rsidRDefault="00D24CCC"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5.25.4. Порядок проведения испытания.</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5.25.5. Порядок проведения экспертизы.</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Экспертиза осуществляется экспертом или экспертной организацией по поручению администрации.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          </w:t>
      </w:r>
      <w:r w:rsidR="004717F5" w:rsidRPr="00376A1A">
        <w:rPr>
          <w:rFonts w:ascii="Times New Roman" w:hAnsi="Times New Roman" w:cs="Times New Roman"/>
          <w:sz w:val="26"/>
          <w:szCs w:val="26"/>
        </w:rPr>
        <w:t>При назначении и осуществлении экспертизы контролируемые лица имеют право:</w:t>
      </w:r>
    </w:p>
    <w:p w:rsidR="004717F5" w:rsidRPr="00376A1A" w:rsidRDefault="004717F5" w:rsidP="004717F5">
      <w:pPr>
        <w:numPr>
          <w:ilvl w:val="0"/>
          <w:numId w:val="16"/>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информировать администрацию о наличии конфликта интересов у эксперта, экспертной организации;</w:t>
      </w:r>
    </w:p>
    <w:p w:rsidR="004717F5" w:rsidRPr="00376A1A" w:rsidRDefault="004717F5" w:rsidP="004717F5">
      <w:pPr>
        <w:numPr>
          <w:ilvl w:val="0"/>
          <w:numId w:val="16"/>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717F5" w:rsidRPr="00376A1A" w:rsidRDefault="004717F5" w:rsidP="004717F5">
      <w:pPr>
        <w:numPr>
          <w:ilvl w:val="0"/>
          <w:numId w:val="16"/>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присутствовать с разрешения должностного лица администрации при осуществлении экспертизы и давать объяснения эксперту;</w:t>
      </w:r>
    </w:p>
    <w:p w:rsidR="004717F5" w:rsidRPr="00376A1A" w:rsidRDefault="004717F5" w:rsidP="004717F5">
      <w:pPr>
        <w:numPr>
          <w:ilvl w:val="0"/>
          <w:numId w:val="16"/>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знакомиться с заключением эксперта или экспертной организации.</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Результаты экспертизы оформляются экспертным заключением.</w:t>
      </w:r>
    </w:p>
    <w:p w:rsidR="00722CB1" w:rsidRPr="00376A1A" w:rsidRDefault="00722CB1" w:rsidP="004717F5">
      <w:pPr>
        <w:spacing w:after="0" w:line="240" w:lineRule="auto"/>
        <w:jc w:val="both"/>
        <w:rPr>
          <w:rFonts w:ascii="Times New Roman" w:hAnsi="Times New Roman" w:cs="Times New Roman"/>
          <w:sz w:val="26"/>
          <w:szCs w:val="26"/>
        </w:rPr>
      </w:pPr>
    </w:p>
    <w:p w:rsidR="004717F5" w:rsidRPr="00376A1A" w:rsidRDefault="004717F5" w:rsidP="00722CB1">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6. Порядок оформления результатов контрольного мероприятия.</w:t>
      </w:r>
    </w:p>
    <w:p w:rsidR="004717F5" w:rsidRPr="00376A1A" w:rsidRDefault="004717F5" w:rsidP="004717F5">
      <w:pPr>
        <w:numPr>
          <w:ilvl w:val="1"/>
          <w:numId w:val="1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717F5" w:rsidRPr="00376A1A" w:rsidRDefault="004717F5" w:rsidP="004717F5">
      <w:pPr>
        <w:numPr>
          <w:ilvl w:val="1"/>
          <w:numId w:val="1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717F5" w:rsidRPr="00376A1A" w:rsidRDefault="004717F5" w:rsidP="004717F5">
      <w:pPr>
        <w:numPr>
          <w:ilvl w:val="1"/>
          <w:numId w:val="1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w:t>
      </w:r>
      <w:r w:rsidRPr="00376A1A">
        <w:rPr>
          <w:rFonts w:ascii="Times New Roman" w:hAnsi="Times New Roman" w:cs="Times New Roman"/>
          <w:sz w:val="26"/>
          <w:szCs w:val="26"/>
        </w:rPr>
        <w:lastRenderedPageBreak/>
        <w:t>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722CB1" w:rsidRPr="00376A1A" w:rsidRDefault="00722CB1" w:rsidP="00722CB1">
      <w:pPr>
        <w:spacing w:after="0" w:line="240" w:lineRule="auto"/>
        <w:ind w:left="557"/>
        <w:jc w:val="both"/>
        <w:rPr>
          <w:rFonts w:ascii="Times New Roman" w:hAnsi="Times New Roman" w:cs="Times New Roman"/>
          <w:sz w:val="26"/>
          <w:szCs w:val="26"/>
        </w:rPr>
      </w:pPr>
    </w:p>
    <w:p w:rsidR="004717F5" w:rsidRPr="00376A1A" w:rsidRDefault="004717F5" w:rsidP="00722CB1">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7. Меры, принимаемые по результатам контрольных мероприятий.</w:t>
      </w:r>
    </w:p>
    <w:p w:rsidR="004717F5" w:rsidRPr="00376A1A" w:rsidRDefault="004717F5" w:rsidP="004717F5">
      <w:pPr>
        <w:numPr>
          <w:ilvl w:val="1"/>
          <w:numId w:val="18"/>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717F5" w:rsidRPr="00376A1A" w:rsidRDefault="004717F5" w:rsidP="004717F5">
      <w:pPr>
        <w:numPr>
          <w:ilvl w:val="1"/>
          <w:numId w:val="18"/>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4717F5" w:rsidRPr="00376A1A" w:rsidRDefault="004717F5" w:rsidP="004717F5">
      <w:pPr>
        <w:numPr>
          <w:ilvl w:val="0"/>
          <w:numId w:val="19"/>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17F5" w:rsidRPr="00376A1A" w:rsidRDefault="004717F5" w:rsidP="004717F5">
      <w:pPr>
        <w:numPr>
          <w:ilvl w:val="0"/>
          <w:numId w:val="19"/>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незамедлительно принять предусмотренные законодательством</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717F5" w:rsidRPr="00376A1A" w:rsidRDefault="004717F5" w:rsidP="004717F5">
      <w:pPr>
        <w:numPr>
          <w:ilvl w:val="0"/>
          <w:numId w:val="19"/>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717F5" w:rsidRPr="00376A1A" w:rsidRDefault="004717F5" w:rsidP="004717F5">
      <w:pPr>
        <w:numPr>
          <w:ilvl w:val="0"/>
          <w:numId w:val="19"/>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717F5" w:rsidRPr="00376A1A" w:rsidRDefault="004717F5" w:rsidP="004717F5">
      <w:pPr>
        <w:numPr>
          <w:ilvl w:val="0"/>
          <w:numId w:val="19"/>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17F5" w:rsidRPr="00376A1A" w:rsidRDefault="004717F5" w:rsidP="004717F5">
      <w:pPr>
        <w:numPr>
          <w:ilvl w:val="1"/>
          <w:numId w:val="20"/>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9">
        <w:r w:rsidRPr="00376A1A">
          <w:rPr>
            <w:rFonts w:ascii="Times New Roman" w:hAnsi="Times New Roman" w:cs="Times New Roman"/>
            <w:sz w:val="26"/>
            <w:szCs w:val="26"/>
          </w:rPr>
          <w:t>частью 1 статьи 19.4</w:t>
        </w:r>
      </w:hyperlink>
      <w:r w:rsidRPr="00376A1A">
        <w:rPr>
          <w:rFonts w:ascii="Times New Roman" w:hAnsi="Times New Roman" w:cs="Times New Roman"/>
          <w:sz w:val="26"/>
          <w:szCs w:val="26"/>
        </w:rPr>
        <w:t xml:space="preserve">, </w:t>
      </w:r>
      <w:hyperlink r:id="rId10">
        <w:r w:rsidRPr="00376A1A">
          <w:rPr>
            <w:rFonts w:ascii="Times New Roman" w:hAnsi="Times New Roman" w:cs="Times New Roman"/>
            <w:sz w:val="26"/>
            <w:szCs w:val="26"/>
          </w:rPr>
          <w:t>статьей 19.4.1</w:t>
        </w:r>
      </w:hyperlink>
      <w:r w:rsidRPr="00376A1A">
        <w:rPr>
          <w:rFonts w:ascii="Times New Roman" w:hAnsi="Times New Roman" w:cs="Times New Roman"/>
          <w:sz w:val="26"/>
          <w:szCs w:val="26"/>
        </w:rPr>
        <w:t xml:space="preserve">, </w:t>
      </w:r>
      <w:hyperlink r:id="rId11">
        <w:r w:rsidRPr="00376A1A">
          <w:rPr>
            <w:rFonts w:ascii="Times New Roman" w:hAnsi="Times New Roman" w:cs="Times New Roman"/>
            <w:sz w:val="26"/>
            <w:szCs w:val="26"/>
          </w:rPr>
          <w:t>частью 1</w:t>
        </w:r>
      </w:hyperlink>
      <w:r w:rsidRPr="00376A1A">
        <w:rPr>
          <w:rFonts w:ascii="Times New Roman" w:hAnsi="Times New Roman" w:cs="Times New Roman"/>
          <w:sz w:val="26"/>
          <w:szCs w:val="26"/>
        </w:rPr>
        <w:t xml:space="preserve"> статьи 19.5., </w:t>
      </w:r>
      <w:hyperlink r:id="rId12">
        <w:r w:rsidRPr="00376A1A">
          <w:rPr>
            <w:rFonts w:ascii="Times New Roman" w:hAnsi="Times New Roman" w:cs="Times New Roman"/>
            <w:sz w:val="26"/>
            <w:szCs w:val="26"/>
          </w:rPr>
          <w:t>статьей 19.7</w:t>
        </w:r>
      </w:hyperlink>
      <w:r w:rsidRPr="00376A1A">
        <w:rPr>
          <w:rFonts w:ascii="Times New Roman" w:hAnsi="Times New Roman" w:cs="Times New Roman"/>
          <w:sz w:val="26"/>
          <w:szCs w:val="26"/>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717F5" w:rsidRPr="00376A1A" w:rsidRDefault="004717F5" w:rsidP="004717F5">
      <w:pPr>
        <w:numPr>
          <w:ilvl w:val="1"/>
          <w:numId w:val="20"/>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lastRenderedPageBreak/>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D5341" w:rsidRPr="00376A1A" w:rsidRDefault="00CD5341" w:rsidP="00CD5341">
      <w:pPr>
        <w:spacing w:after="0" w:line="240" w:lineRule="auto"/>
        <w:jc w:val="both"/>
        <w:rPr>
          <w:rFonts w:ascii="Times New Roman" w:hAnsi="Times New Roman" w:cs="Times New Roman"/>
          <w:sz w:val="26"/>
          <w:szCs w:val="26"/>
        </w:rPr>
      </w:pPr>
    </w:p>
    <w:p w:rsidR="004717F5" w:rsidRPr="00376A1A" w:rsidRDefault="004717F5" w:rsidP="00722CB1">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8. Досудебный порядок обжалования решений администрации,</w:t>
      </w:r>
    </w:p>
    <w:p w:rsidR="004717F5" w:rsidRPr="00376A1A" w:rsidRDefault="004717F5" w:rsidP="00722CB1">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действий (бездействия) должностных лиц при осуществлении муниципального контроля в сфере благоустройства</w:t>
      </w:r>
      <w:r w:rsidRPr="00376A1A">
        <w:rPr>
          <w:rFonts w:ascii="Times New Roman" w:hAnsi="Times New Roman" w:cs="Times New Roman"/>
          <w:b/>
          <w:sz w:val="26"/>
          <w:szCs w:val="26"/>
          <w:vertAlign w:val="superscript"/>
        </w:rPr>
        <w:footnoteReference w:id="3"/>
      </w:r>
      <w:r w:rsidRPr="00376A1A">
        <w:rPr>
          <w:rFonts w:ascii="Times New Roman" w:hAnsi="Times New Roman" w:cs="Times New Roman"/>
          <w:b/>
          <w:sz w:val="26"/>
          <w:szCs w:val="26"/>
        </w:rPr>
        <w:t>.</w:t>
      </w:r>
    </w:p>
    <w:p w:rsidR="004717F5" w:rsidRPr="00376A1A" w:rsidRDefault="004717F5" w:rsidP="004717F5">
      <w:pPr>
        <w:numPr>
          <w:ilvl w:val="1"/>
          <w:numId w:val="21"/>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Решения администрации, действия (бездействие) должностных лиц,</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4717F5" w:rsidRPr="00376A1A" w:rsidRDefault="004717F5" w:rsidP="004717F5">
      <w:pPr>
        <w:numPr>
          <w:ilvl w:val="1"/>
          <w:numId w:val="21"/>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4717F5" w:rsidRPr="00376A1A" w:rsidRDefault="004717F5" w:rsidP="004717F5">
      <w:pPr>
        <w:numPr>
          <w:ilvl w:val="1"/>
          <w:numId w:val="21"/>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717F5" w:rsidRPr="00376A1A" w:rsidRDefault="004717F5" w:rsidP="004717F5">
      <w:pPr>
        <w:numPr>
          <w:ilvl w:val="1"/>
          <w:numId w:val="21"/>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При подаче жалобы гражданином жалоба подписывается простой электронной подписью либо усиленной квалифицированной электронной подписью.</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При подаче жалобы организацией жалоба подписывается усиленной квалифицированной электронной подписью.</w:t>
      </w:r>
    </w:p>
    <w:p w:rsidR="004717F5" w:rsidRPr="00376A1A" w:rsidRDefault="004717F5" w:rsidP="004717F5">
      <w:pPr>
        <w:numPr>
          <w:ilvl w:val="1"/>
          <w:numId w:val="21"/>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4717F5" w:rsidRPr="00376A1A" w:rsidRDefault="004717F5" w:rsidP="004717F5">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решений о проведении контрольных мероприятий и обязательных профилактических визитов;</w:t>
      </w:r>
    </w:p>
    <w:p w:rsidR="004717F5" w:rsidRPr="00376A1A" w:rsidRDefault="004717F5" w:rsidP="004717F5">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актов контрольных мероприятий и обязательных профилактических визитов, предписаний об устранении выявленных нарушений;</w:t>
      </w:r>
    </w:p>
    <w:p w:rsidR="004717F5" w:rsidRPr="00376A1A" w:rsidRDefault="004717F5" w:rsidP="004717F5">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действий (бездействия) должностных лиц администрации в рамках контрольных мероприятий и обязательных профилактических визитов;</w:t>
      </w:r>
    </w:p>
    <w:p w:rsidR="004717F5" w:rsidRPr="00376A1A" w:rsidRDefault="004717F5" w:rsidP="00035E4D">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решений об отнесении объектов контроля к соответствующей категории риска;</w:t>
      </w:r>
    </w:p>
    <w:p w:rsidR="004717F5" w:rsidRPr="00376A1A" w:rsidRDefault="004717F5" w:rsidP="004717F5">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решений об отказе в проведении обязательных профилактических</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визитов по заявлениям контролируемых лиц;</w:t>
      </w:r>
    </w:p>
    <w:p w:rsidR="004717F5" w:rsidRPr="00376A1A" w:rsidRDefault="004717F5" w:rsidP="004717F5">
      <w:pPr>
        <w:numPr>
          <w:ilvl w:val="0"/>
          <w:numId w:val="22"/>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lastRenderedPageBreak/>
        <w:t>иных решений, принимаемых администрацией по итогам</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 xml:space="preserve">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4717F5" w:rsidRPr="00376A1A" w:rsidRDefault="004717F5" w:rsidP="004717F5">
      <w:pPr>
        <w:numPr>
          <w:ilvl w:val="1"/>
          <w:numId w:val="23"/>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717F5" w:rsidRPr="00376A1A" w:rsidRDefault="004717F5" w:rsidP="004717F5">
      <w:pPr>
        <w:numPr>
          <w:ilvl w:val="1"/>
          <w:numId w:val="23"/>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Жалоба может содержать ходатайство о приостановлении исполнения обжалуемого решения администрации.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Глава администрации в срок не позднее двух рабочих дней со дня регистрации жалобы принимает решение:</w:t>
      </w:r>
    </w:p>
    <w:p w:rsidR="004717F5" w:rsidRPr="00376A1A" w:rsidRDefault="004717F5" w:rsidP="004717F5">
      <w:pPr>
        <w:numPr>
          <w:ilvl w:val="0"/>
          <w:numId w:val="2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 приостановлении исполнения обжалуемого решения администрации;</w:t>
      </w:r>
    </w:p>
    <w:p w:rsidR="004717F5" w:rsidRPr="00376A1A" w:rsidRDefault="004717F5" w:rsidP="004717F5">
      <w:pPr>
        <w:numPr>
          <w:ilvl w:val="0"/>
          <w:numId w:val="24"/>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об отказе в приостановлении исполнения обжалуемого решения администрации.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8.8. Глава администрации принимает решение об отказе в рассмотрении жалобы в течение пяти рабочих дней со дня получения жалобы, если:</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в удовлетворении ходатайства о восстановлении пропущенного срока на подачу жалобы отказано;</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до принятия решения по жалобе от контролируемого лица, ее подавшего, поступило заявление об отзыве жалобы;</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имеется решение суда по вопросам, поставленным в жалобе;</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ранее в администрацию была подана другая жалоба от того же контролируемого лица по тем же основаниям;</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жалоба содержит нецензурные либо оскорбительные выражения, угрозы жизни, здоровью и имуществу должностных лиц </w:t>
      </w:r>
      <w:proofErr w:type="gramStart"/>
      <w:r w:rsidRPr="00376A1A">
        <w:rPr>
          <w:rFonts w:ascii="Times New Roman" w:hAnsi="Times New Roman" w:cs="Times New Roman"/>
          <w:sz w:val="26"/>
          <w:szCs w:val="26"/>
        </w:rPr>
        <w:t>администрации</w:t>
      </w:r>
      <w:proofErr w:type="gramEnd"/>
      <w:r w:rsidRPr="00376A1A">
        <w:rPr>
          <w:rFonts w:ascii="Times New Roman" w:hAnsi="Times New Roman" w:cs="Times New Roman"/>
          <w:sz w:val="26"/>
          <w:szCs w:val="26"/>
        </w:rPr>
        <w:t xml:space="preserve"> а также членов их семей;</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ранее получен отказ в рассмотрении жалобы по тому же предмету,</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исключающий возможность повторного обращения данного контролируемого</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лица с жалобой, и не приводятся новые доводы или обстоятельства;</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жалоба подана в ненадлежащий уполномоченный орган;</w:t>
      </w:r>
    </w:p>
    <w:p w:rsidR="004717F5" w:rsidRPr="00376A1A" w:rsidRDefault="004717F5" w:rsidP="004717F5">
      <w:pPr>
        <w:numPr>
          <w:ilvl w:val="0"/>
          <w:numId w:val="25"/>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законодательством Российской Федерации предусмотрен только</w:t>
      </w:r>
      <w:r w:rsidR="00722CB1" w:rsidRPr="00376A1A">
        <w:rPr>
          <w:rFonts w:ascii="Times New Roman" w:hAnsi="Times New Roman" w:cs="Times New Roman"/>
          <w:sz w:val="26"/>
          <w:szCs w:val="26"/>
        </w:rPr>
        <w:t xml:space="preserve"> </w:t>
      </w:r>
      <w:r w:rsidRPr="00376A1A">
        <w:rPr>
          <w:rFonts w:ascii="Times New Roman" w:hAnsi="Times New Roman" w:cs="Times New Roman"/>
          <w:sz w:val="26"/>
          <w:szCs w:val="26"/>
        </w:rPr>
        <w:t>судебный порядок обжалования решения администрации.</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4717F5" w:rsidRPr="00376A1A">
        <w:rPr>
          <w:rFonts w:ascii="Times New Roman" w:hAnsi="Times New Roman" w:cs="Times New Roman"/>
          <w:sz w:val="26"/>
          <w:szCs w:val="26"/>
        </w:rPr>
        <w:lastRenderedPageBreak/>
        <w:t>администрацией в соответствии с законодательством о защите государственной и иной охраняемой законом тайны.</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4717F5" w:rsidRPr="00376A1A" w:rsidRDefault="00722CB1"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Контролируемое лицо вправе представить указанные информацию и документы в течение пяти рабочих дней с момента направления запроса.</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8.10. По итогам рассмотрения жалобы глава администрации принимает одно из следующих решений:</w:t>
      </w:r>
    </w:p>
    <w:p w:rsidR="004717F5" w:rsidRPr="00376A1A" w:rsidRDefault="004717F5" w:rsidP="004717F5">
      <w:pPr>
        <w:numPr>
          <w:ilvl w:val="0"/>
          <w:numId w:val="26"/>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оставляет жалобу без удовлетворения;</w:t>
      </w:r>
    </w:p>
    <w:p w:rsidR="004717F5" w:rsidRPr="00376A1A" w:rsidRDefault="004717F5" w:rsidP="004717F5">
      <w:pPr>
        <w:numPr>
          <w:ilvl w:val="0"/>
          <w:numId w:val="26"/>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отменяет решение администрации полностью или частично;</w:t>
      </w:r>
    </w:p>
    <w:p w:rsidR="004717F5" w:rsidRPr="00376A1A" w:rsidRDefault="004717F5" w:rsidP="004717F5">
      <w:pPr>
        <w:numPr>
          <w:ilvl w:val="0"/>
          <w:numId w:val="26"/>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отменяет решение администрации полностью и принимает </w:t>
      </w:r>
      <w:proofErr w:type="gramStart"/>
      <w:r w:rsidRPr="00376A1A">
        <w:rPr>
          <w:rFonts w:ascii="Times New Roman" w:hAnsi="Times New Roman" w:cs="Times New Roman"/>
          <w:sz w:val="26"/>
          <w:szCs w:val="26"/>
        </w:rPr>
        <w:t>новое</w:t>
      </w:r>
      <w:r w:rsidR="00C40A89" w:rsidRPr="00376A1A">
        <w:rPr>
          <w:rFonts w:ascii="Times New Roman" w:hAnsi="Times New Roman" w:cs="Times New Roman"/>
          <w:sz w:val="26"/>
          <w:szCs w:val="26"/>
        </w:rPr>
        <w:t xml:space="preserve">  </w:t>
      </w:r>
      <w:r w:rsidRPr="00376A1A">
        <w:rPr>
          <w:rFonts w:ascii="Times New Roman" w:hAnsi="Times New Roman" w:cs="Times New Roman"/>
          <w:sz w:val="26"/>
          <w:szCs w:val="26"/>
        </w:rPr>
        <w:t>решение</w:t>
      </w:r>
      <w:proofErr w:type="gramEnd"/>
      <w:r w:rsidRPr="00376A1A">
        <w:rPr>
          <w:rFonts w:ascii="Times New Roman" w:hAnsi="Times New Roman" w:cs="Times New Roman"/>
          <w:sz w:val="26"/>
          <w:szCs w:val="26"/>
        </w:rPr>
        <w:t>;</w:t>
      </w:r>
    </w:p>
    <w:p w:rsidR="004717F5" w:rsidRPr="00376A1A" w:rsidRDefault="004717F5" w:rsidP="004717F5">
      <w:pPr>
        <w:numPr>
          <w:ilvl w:val="0"/>
          <w:numId w:val="26"/>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717F5" w:rsidRPr="00376A1A" w:rsidRDefault="00C40A89"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         </w:t>
      </w:r>
      <w:r w:rsidR="004717F5" w:rsidRPr="00376A1A">
        <w:rPr>
          <w:rFonts w:ascii="Times New Roman" w:hAnsi="Times New Roman" w:cs="Times New Roman"/>
          <w:sz w:val="26"/>
          <w:szCs w:val="26"/>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C40A89" w:rsidRPr="00376A1A" w:rsidRDefault="00C40A89" w:rsidP="004717F5">
      <w:pPr>
        <w:spacing w:after="0" w:line="240" w:lineRule="auto"/>
        <w:jc w:val="both"/>
        <w:rPr>
          <w:rFonts w:ascii="Times New Roman" w:hAnsi="Times New Roman" w:cs="Times New Roman"/>
          <w:sz w:val="26"/>
          <w:szCs w:val="26"/>
        </w:rPr>
      </w:pPr>
    </w:p>
    <w:p w:rsidR="00C40A89" w:rsidRPr="00376A1A" w:rsidRDefault="004717F5" w:rsidP="00C40A89">
      <w:pPr>
        <w:numPr>
          <w:ilvl w:val="3"/>
          <w:numId w:val="29"/>
        </w:num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 xml:space="preserve">Оценка результативности и эффективности осуществления </w:t>
      </w:r>
    </w:p>
    <w:p w:rsidR="004717F5" w:rsidRPr="00376A1A" w:rsidRDefault="004717F5" w:rsidP="00C40A89">
      <w:p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муниципального контроля в сфере благоустройства</w:t>
      </w:r>
    </w:p>
    <w:p w:rsidR="004717F5" w:rsidRPr="00376A1A" w:rsidRDefault="004717F5" w:rsidP="004717F5">
      <w:p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w:t>
      </w:r>
      <w:r w:rsidRPr="00376A1A">
        <w:rPr>
          <w:rFonts w:ascii="Times New Roman" w:hAnsi="Times New Roman" w:cs="Times New Roman"/>
          <w:sz w:val="26"/>
          <w:szCs w:val="26"/>
        </w:rPr>
        <w:lastRenderedPageBreak/>
        <w:t xml:space="preserve">«О государственном контроле (надзоре) и муниципальном контроле в Российской Федерации». </w:t>
      </w:r>
    </w:p>
    <w:p w:rsidR="00C40A89" w:rsidRPr="00376A1A" w:rsidRDefault="00C40A89" w:rsidP="004717F5">
      <w:pPr>
        <w:spacing w:after="0" w:line="240" w:lineRule="auto"/>
        <w:ind w:firstLine="709"/>
        <w:jc w:val="both"/>
        <w:rPr>
          <w:rFonts w:ascii="Times New Roman" w:hAnsi="Times New Roman" w:cs="Times New Roman"/>
          <w:sz w:val="26"/>
          <w:szCs w:val="26"/>
        </w:rPr>
      </w:pPr>
    </w:p>
    <w:p w:rsidR="004717F5" w:rsidRPr="00376A1A" w:rsidRDefault="004717F5" w:rsidP="00C40A89">
      <w:pPr>
        <w:numPr>
          <w:ilvl w:val="3"/>
          <w:numId w:val="29"/>
        </w:numPr>
        <w:spacing w:after="0" w:line="240" w:lineRule="auto"/>
        <w:jc w:val="center"/>
        <w:rPr>
          <w:rFonts w:ascii="Times New Roman" w:hAnsi="Times New Roman" w:cs="Times New Roman"/>
          <w:b/>
          <w:sz w:val="26"/>
          <w:szCs w:val="26"/>
        </w:rPr>
      </w:pPr>
      <w:r w:rsidRPr="00376A1A">
        <w:rPr>
          <w:rFonts w:ascii="Times New Roman" w:hAnsi="Times New Roman" w:cs="Times New Roman"/>
          <w:b/>
          <w:sz w:val="26"/>
          <w:szCs w:val="26"/>
        </w:rPr>
        <w:t>Заключительные положения</w:t>
      </w:r>
    </w:p>
    <w:p w:rsidR="004717F5" w:rsidRPr="00376A1A" w:rsidRDefault="004717F5" w:rsidP="004717F5">
      <w:pPr>
        <w:numPr>
          <w:ilvl w:val="1"/>
          <w:numId w:val="2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717F5" w:rsidRPr="00376A1A" w:rsidRDefault="004717F5" w:rsidP="004717F5">
      <w:pPr>
        <w:numPr>
          <w:ilvl w:val="1"/>
          <w:numId w:val="27"/>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 xml:space="preserve">До 31 декабря </w:t>
      </w:r>
      <w:r w:rsidR="00CD5341" w:rsidRPr="00376A1A">
        <w:rPr>
          <w:rFonts w:ascii="Times New Roman" w:hAnsi="Times New Roman" w:cs="Times New Roman"/>
          <w:sz w:val="26"/>
          <w:szCs w:val="26"/>
        </w:rPr>
        <w:t>текущего</w:t>
      </w:r>
      <w:r w:rsidRPr="00376A1A">
        <w:rPr>
          <w:rFonts w:ascii="Times New Roman" w:hAnsi="Times New Roman" w:cs="Times New Roman"/>
          <w:sz w:val="26"/>
          <w:szCs w:val="26"/>
        </w:rPr>
        <w:t xml:space="preserve"> года:</w:t>
      </w:r>
    </w:p>
    <w:p w:rsidR="004717F5" w:rsidRPr="00376A1A" w:rsidRDefault="004717F5" w:rsidP="004717F5">
      <w:pPr>
        <w:numPr>
          <w:ilvl w:val="2"/>
          <w:numId w:val="28"/>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717F5" w:rsidRPr="00376A1A" w:rsidRDefault="004717F5" w:rsidP="004717F5">
      <w:pPr>
        <w:numPr>
          <w:ilvl w:val="2"/>
          <w:numId w:val="28"/>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717F5" w:rsidRPr="00376A1A" w:rsidRDefault="004717F5" w:rsidP="004717F5">
      <w:pPr>
        <w:numPr>
          <w:ilvl w:val="2"/>
          <w:numId w:val="28"/>
        </w:numPr>
        <w:spacing w:after="0" w:line="240" w:lineRule="auto"/>
        <w:ind w:left="0" w:firstLine="557"/>
        <w:jc w:val="both"/>
        <w:rPr>
          <w:rFonts w:ascii="Times New Roman" w:hAnsi="Times New Roman" w:cs="Times New Roman"/>
          <w:sz w:val="26"/>
          <w:szCs w:val="26"/>
        </w:rPr>
      </w:pPr>
      <w:r w:rsidRPr="00376A1A">
        <w:rPr>
          <w:rFonts w:ascii="Times New Roman" w:hAnsi="Times New Roman" w:cs="Times New Roman"/>
          <w:sz w:val="26"/>
          <w:szCs w:val="26"/>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C40A89" w:rsidRPr="00376A1A" w:rsidRDefault="00C40A89"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274D26" w:rsidRPr="00376A1A" w:rsidRDefault="00274D26" w:rsidP="00C40A89">
      <w:pPr>
        <w:spacing w:after="0" w:line="240" w:lineRule="auto"/>
        <w:ind w:left="1201"/>
        <w:jc w:val="both"/>
        <w:rPr>
          <w:rFonts w:ascii="Times New Roman" w:hAnsi="Times New Roman" w:cs="Times New Roman"/>
          <w:sz w:val="26"/>
          <w:szCs w:val="26"/>
        </w:rPr>
      </w:pPr>
    </w:p>
    <w:p w:rsidR="00D11F57" w:rsidRDefault="00D11F57" w:rsidP="00D11F57">
      <w:pPr>
        <w:spacing w:after="0" w:line="240" w:lineRule="auto"/>
        <w:rPr>
          <w:rFonts w:ascii="Times New Roman" w:hAnsi="Times New Roman" w:cs="Times New Roman"/>
          <w:sz w:val="26"/>
          <w:szCs w:val="26"/>
        </w:rPr>
      </w:pPr>
    </w:p>
    <w:p w:rsidR="004717F5" w:rsidRPr="00376A1A" w:rsidRDefault="004717F5" w:rsidP="00D11F57">
      <w:pPr>
        <w:spacing w:after="0" w:line="240" w:lineRule="auto"/>
        <w:jc w:val="right"/>
        <w:rPr>
          <w:rFonts w:ascii="Times New Roman" w:hAnsi="Times New Roman" w:cs="Times New Roman"/>
          <w:sz w:val="26"/>
          <w:szCs w:val="26"/>
        </w:rPr>
      </w:pPr>
      <w:r w:rsidRPr="00376A1A">
        <w:rPr>
          <w:rFonts w:ascii="Times New Roman" w:hAnsi="Times New Roman" w:cs="Times New Roman"/>
          <w:sz w:val="26"/>
          <w:szCs w:val="26"/>
        </w:rPr>
        <w:lastRenderedPageBreak/>
        <w:t xml:space="preserve">Приложение №1 </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к решению Совета народных депутатов </w:t>
      </w:r>
    </w:p>
    <w:p w:rsidR="00C40A89" w:rsidRPr="00376A1A" w:rsidRDefault="00841BF0"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Воленского</w:t>
      </w:r>
      <w:r w:rsidR="00C40A89" w:rsidRPr="00376A1A">
        <w:rPr>
          <w:rFonts w:ascii="Times New Roman" w:hAnsi="Times New Roman" w:cs="Times New Roman"/>
          <w:sz w:val="26"/>
          <w:szCs w:val="26"/>
        </w:rPr>
        <w:t xml:space="preserve"> сельского поселения</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Новоусманского муниципального</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района Воронежской области</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от </w:t>
      </w:r>
      <w:r w:rsidR="00D11F57">
        <w:rPr>
          <w:rFonts w:ascii="Times New Roman" w:hAnsi="Times New Roman" w:cs="Times New Roman"/>
          <w:sz w:val="26"/>
          <w:szCs w:val="26"/>
        </w:rPr>
        <w:t>24.03</w:t>
      </w:r>
      <w:r w:rsidRPr="00376A1A">
        <w:rPr>
          <w:rFonts w:ascii="Times New Roman" w:hAnsi="Times New Roman" w:cs="Times New Roman"/>
          <w:sz w:val="26"/>
          <w:szCs w:val="26"/>
        </w:rPr>
        <w:t>.2025 №</w:t>
      </w:r>
      <w:r w:rsidR="00D11F57">
        <w:rPr>
          <w:rFonts w:ascii="Times New Roman" w:hAnsi="Times New Roman" w:cs="Times New Roman"/>
          <w:sz w:val="26"/>
          <w:szCs w:val="26"/>
        </w:rPr>
        <w:t xml:space="preserve"> 265</w:t>
      </w:r>
    </w:p>
    <w:p w:rsidR="00C40A89" w:rsidRPr="00376A1A" w:rsidRDefault="00C40A89" w:rsidP="00C40A89">
      <w:pPr>
        <w:spacing w:after="0" w:line="240" w:lineRule="auto"/>
        <w:ind w:hanging="10"/>
        <w:jc w:val="right"/>
        <w:rPr>
          <w:rFonts w:ascii="Times New Roman" w:hAnsi="Times New Roman" w:cs="Times New Roman"/>
          <w:sz w:val="26"/>
          <w:szCs w:val="26"/>
        </w:rPr>
      </w:pPr>
    </w:p>
    <w:p w:rsidR="004717F5" w:rsidRPr="00376A1A"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Ключевые показатели</w:t>
      </w:r>
    </w:p>
    <w:p w:rsidR="004717F5" w:rsidRPr="00376A1A"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 xml:space="preserve">муниципального контроля в сфере благоустройства на </w:t>
      </w:r>
      <w:r w:rsidR="00C40A89" w:rsidRPr="00376A1A">
        <w:rPr>
          <w:rFonts w:ascii="Times New Roman" w:hAnsi="Times New Roman" w:cs="Times New Roman"/>
          <w:b/>
          <w:sz w:val="26"/>
          <w:szCs w:val="26"/>
        </w:rPr>
        <w:t xml:space="preserve">территории </w:t>
      </w:r>
      <w:r w:rsidR="00841BF0" w:rsidRPr="00376A1A">
        <w:rPr>
          <w:rFonts w:ascii="Times New Roman" w:hAnsi="Times New Roman" w:cs="Times New Roman"/>
          <w:b/>
          <w:sz w:val="26"/>
          <w:szCs w:val="26"/>
        </w:rPr>
        <w:t>Воленского</w:t>
      </w:r>
      <w:r w:rsidR="00C40A89" w:rsidRPr="00376A1A">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r w:rsidRPr="00376A1A">
        <w:rPr>
          <w:rFonts w:ascii="Times New Roman" w:hAnsi="Times New Roman" w:cs="Times New Roman"/>
          <w:b/>
          <w:sz w:val="26"/>
          <w:szCs w:val="26"/>
        </w:rPr>
        <w:t xml:space="preserve"> и их целевые значения</w:t>
      </w:r>
    </w:p>
    <w:p w:rsidR="00C40A89" w:rsidRPr="00376A1A" w:rsidRDefault="00C40A89" w:rsidP="00C40A89">
      <w:pPr>
        <w:spacing w:after="0" w:line="240" w:lineRule="auto"/>
        <w:ind w:hanging="10"/>
        <w:jc w:val="center"/>
        <w:rPr>
          <w:rFonts w:ascii="Times New Roman" w:hAnsi="Times New Roman" w:cs="Times New Roman"/>
          <w:b/>
          <w:sz w:val="26"/>
          <w:szCs w:val="26"/>
        </w:rPr>
      </w:pPr>
    </w:p>
    <w:tbl>
      <w:tblPr>
        <w:tblW w:w="9572" w:type="dxa"/>
        <w:tblInd w:w="3" w:type="dxa"/>
        <w:tblCellMar>
          <w:top w:w="17" w:type="dxa"/>
          <w:left w:w="110" w:type="dxa"/>
          <w:right w:w="35" w:type="dxa"/>
        </w:tblCellMar>
        <w:tblLook w:val="04A0" w:firstRow="1" w:lastRow="0" w:firstColumn="1" w:lastColumn="0" w:noHBand="0" w:noVBand="1"/>
      </w:tblPr>
      <w:tblGrid>
        <w:gridCol w:w="7196"/>
        <w:gridCol w:w="2376"/>
      </w:tblGrid>
      <w:tr w:rsidR="004717F5" w:rsidRPr="00376A1A" w:rsidTr="003B2AC1">
        <w:trPr>
          <w:trHeight w:val="65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Ключевые показатели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Целевые значения</w:t>
            </w:r>
          </w:p>
        </w:tc>
      </w:tr>
      <w:tr w:rsidR="004717F5" w:rsidRPr="00376A1A" w:rsidTr="003B2AC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20 %</w:t>
            </w:r>
          </w:p>
        </w:tc>
      </w:tr>
      <w:tr w:rsidR="004717F5" w:rsidRPr="00376A1A" w:rsidTr="003B2AC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Доля устраненных нарушений обязательных требований от общего числа выявленных нарушений обязательных требований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70 %</w:t>
            </w:r>
          </w:p>
        </w:tc>
      </w:tr>
    </w:tbl>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C40A89">
      <w:pPr>
        <w:spacing w:after="0" w:line="240" w:lineRule="auto"/>
        <w:jc w:val="both"/>
        <w:rPr>
          <w:rFonts w:ascii="Times New Roman" w:hAnsi="Times New Roman" w:cs="Times New Roman"/>
          <w:sz w:val="26"/>
          <w:szCs w:val="26"/>
        </w:rPr>
      </w:pPr>
    </w:p>
    <w:p w:rsidR="00C40A89" w:rsidRPr="00376A1A" w:rsidRDefault="00C40A89" w:rsidP="00C40A89">
      <w:pPr>
        <w:spacing w:after="0" w:line="240" w:lineRule="auto"/>
        <w:jc w:val="both"/>
        <w:rPr>
          <w:rFonts w:ascii="Times New Roman" w:hAnsi="Times New Roman" w:cs="Times New Roman"/>
          <w:sz w:val="26"/>
          <w:szCs w:val="26"/>
        </w:rPr>
      </w:pPr>
    </w:p>
    <w:p w:rsidR="00C40A89" w:rsidRPr="00376A1A" w:rsidRDefault="00C40A89" w:rsidP="00C40A89">
      <w:pPr>
        <w:spacing w:after="0" w:line="240" w:lineRule="auto"/>
        <w:jc w:val="both"/>
        <w:rPr>
          <w:rFonts w:ascii="Times New Roman" w:hAnsi="Times New Roman" w:cs="Times New Roman"/>
          <w:sz w:val="26"/>
          <w:szCs w:val="26"/>
        </w:rPr>
      </w:pPr>
    </w:p>
    <w:p w:rsidR="00274D26" w:rsidRPr="00376A1A" w:rsidRDefault="00274D26" w:rsidP="00C40A89">
      <w:pPr>
        <w:spacing w:after="0" w:line="240" w:lineRule="auto"/>
        <w:jc w:val="both"/>
        <w:rPr>
          <w:rFonts w:ascii="Times New Roman" w:hAnsi="Times New Roman" w:cs="Times New Roman"/>
          <w:sz w:val="26"/>
          <w:szCs w:val="26"/>
        </w:rPr>
      </w:pPr>
    </w:p>
    <w:p w:rsidR="00274D26" w:rsidRPr="00376A1A" w:rsidRDefault="00274D26" w:rsidP="00C40A89">
      <w:pPr>
        <w:spacing w:after="0" w:line="240" w:lineRule="auto"/>
        <w:jc w:val="both"/>
        <w:rPr>
          <w:rFonts w:ascii="Times New Roman" w:hAnsi="Times New Roman" w:cs="Times New Roman"/>
          <w:sz w:val="26"/>
          <w:szCs w:val="26"/>
        </w:rPr>
      </w:pPr>
    </w:p>
    <w:p w:rsidR="00C40A89" w:rsidRPr="00376A1A" w:rsidRDefault="004717F5" w:rsidP="00C40A89">
      <w:pPr>
        <w:spacing w:after="0" w:line="240" w:lineRule="auto"/>
        <w:ind w:firstLine="1972"/>
        <w:jc w:val="right"/>
        <w:rPr>
          <w:rFonts w:ascii="Times New Roman" w:hAnsi="Times New Roman" w:cs="Times New Roman"/>
          <w:sz w:val="26"/>
          <w:szCs w:val="26"/>
        </w:rPr>
      </w:pPr>
      <w:r w:rsidRPr="00376A1A">
        <w:rPr>
          <w:rFonts w:ascii="Times New Roman" w:hAnsi="Times New Roman" w:cs="Times New Roman"/>
          <w:sz w:val="26"/>
          <w:szCs w:val="26"/>
        </w:rPr>
        <w:lastRenderedPageBreak/>
        <w:t xml:space="preserve">Приложение № 2 </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к решению Совета народных депутатов </w:t>
      </w:r>
    </w:p>
    <w:p w:rsidR="00C40A89" w:rsidRPr="00376A1A" w:rsidRDefault="00841BF0"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Воленского</w:t>
      </w:r>
      <w:r w:rsidR="00C40A89" w:rsidRPr="00376A1A">
        <w:rPr>
          <w:rFonts w:ascii="Times New Roman" w:hAnsi="Times New Roman" w:cs="Times New Roman"/>
          <w:sz w:val="26"/>
          <w:szCs w:val="26"/>
        </w:rPr>
        <w:t xml:space="preserve"> сельского поселения</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Новоусманского муниципального</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района Воронежской области</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от </w:t>
      </w:r>
      <w:r w:rsidR="006A7EF2">
        <w:rPr>
          <w:rFonts w:ascii="Times New Roman" w:hAnsi="Times New Roman" w:cs="Times New Roman"/>
          <w:sz w:val="26"/>
          <w:szCs w:val="26"/>
        </w:rPr>
        <w:t>24.03</w:t>
      </w:r>
      <w:r w:rsidRPr="00376A1A">
        <w:rPr>
          <w:rFonts w:ascii="Times New Roman" w:hAnsi="Times New Roman" w:cs="Times New Roman"/>
          <w:sz w:val="26"/>
          <w:szCs w:val="26"/>
        </w:rPr>
        <w:t>.2025 №</w:t>
      </w:r>
      <w:r w:rsidR="006A7EF2">
        <w:rPr>
          <w:rFonts w:ascii="Times New Roman" w:hAnsi="Times New Roman" w:cs="Times New Roman"/>
          <w:sz w:val="26"/>
          <w:szCs w:val="26"/>
        </w:rPr>
        <w:t xml:space="preserve"> 265</w:t>
      </w:r>
      <w:r w:rsidRPr="00376A1A">
        <w:rPr>
          <w:rFonts w:ascii="Times New Roman" w:hAnsi="Times New Roman" w:cs="Times New Roman"/>
          <w:sz w:val="26"/>
          <w:szCs w:val="26"/>
        </w:rPr>
        <w:t xml:space="preserve">  </w:t>
      </w: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C40A89" w:rsidP="004717F5">
      <w:pPr>
        <w:spacing w:after="0" w:line="240" w:lineRule="auto"/>
        <w:ind w:firstLine="1972"/>
        <w:jc w:val="both"/>
        <w:rPr>
          <w:rFonts w:ascii="Times New Roman" w:hAnsi="Times New Roman" w:cs="Times New Roman"/>
          <w:sz w:val="26"/>
          <w:szCs w:val="26"/>
        </w:rPr>
      </w:pPr>
    </w:p>
    <w:p w:rsidR="00C40A89" w:rsidRPr="00376A1A"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Индикативные показатели муниципального контроля в сфере благоустройства на территории</w:t>
      </w:r>
      <w:r w:rsidRPr="00376A1A">
        <w:rPr>
          <w:rFonts w:ascii="Times New Roman" w:hAnsi="Times New Roman" w:cs="Times New Roman"/>
          <w:sz w:val="26"/>
          <w:szCs w:val="26"/>
        </w:rPr>
        <w:t xml:space="preserve"> </w:t>
      </w:r>
      <w:r w:rsidR="00841BF0" w:rsidRPr="00376A1A">
        <w:rPr>
          <w:rFonts w:ascii="Times New Roman" w:hAnsi="Times New Roman" w:cs="Times New Roman"/>
          <w:b/>
          <w:sz w:val="26"/>
          <w:szCs w:val="26"/>
        </w:rPr>
        <w:t>Воленского</w:t>
      </w:r>
      <w:r w:rsidR="00C40A89" w:rsidRPr="00376A1A">
        <w:rPr>
          <w:rFonts w:ascii="Times New Roman" w:hAnsi="Times New Roman" w:cs="Times New Roman"/>
          <w:b/>
          <w:sz w:val="26"/>
          <w:szCs w:val="26"/>
        </w:rPr>
        <w:t xml:space="preserve"> сельского поселения Новоусманского муниципального района Воронежской области и их целевые значения</w:t>
      </w:r>
    </w:p>
    <w:p w:rsidR="00C40A89" w:rsidRPr="00376A1A" w:rsidRDefault="00C40A89" w:rsidP="004717F5">
      <w:pPr>
        <w:spacing w:after="0" w:line="240" w:lineRule="auto"/>
        <w:ind w:firstLine="1972"/>
        <w:jc w:val="both"/>
        <w:rPr>
          <w:rFonts w:ascii="Times New Roman" w:hAnsi="Times New Roman" w:cs="Times New Roman"/>
          <w:sz w:val="26"/>
          <w:szCs w:val="26"/>
        </w:rPr>
      </w:pPr>
    </w:p>
    <w:p w:rsidR="004717F5" w:rsidRPr="00376A1A" w:rsidRDefault="00C40A89" w:rsidP="004717F5">
      <w:pPr>
        <w:spacing w:after="0" w:line="240" w:lineRule="auto"/>
        <w:ind w:hanging="10"/>
        <w:jc w:val="both"/>
        <w:rPr>
          <w:rFonts w:ascii="Times New Roman" w:hAnsi="Times New Roman" w:cs="Times New Roman"/>
          <w:b/>
          <w:sz w:val="26"/>
          <w:szCs w:val="26"/>
        </w:rPr>
      </w:pPr>
      <w:r w:rsidRPr="00376A1A">
        <w:rPr>
          <w:rFonts w:ascii="Times New Roman" w:hAnsi="Times New Roman" w:cs="Times New Roman"/>
          <w:b/>
          <w:sz w:val="26"/>
          <w:szCs w:val="26"/>
        </w:rPr>
        <w:t xml:space="preserve">           </w:t>
      </w:r>
      <w:r w:rsidR="004717F5" w:rsidRPr="00376A1A">
        <w:rPr>
          <w:rFonts w:ascii="Times New Roman" w:hAnsi="Times New Roman" w:cs="Times New Roman"/>
          <w:b/>
          <w:sz w:val="26"/>
          <w:szCs w:val="26"/>
        </w:rPr>
        <w:t>Индикативные показатели</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внеплановых контрольных мероприятий, проведенных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общее количество контрольных мероприятий с взаимодействием, проведенных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контрольных мероприятий с взаимодействием по каждому виду контрольного мероприятия, проведенных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обязательных профилактических визитов, проведенных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предостережений о недопустимости нарушения </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обязательных требований, объявленных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сумма административных штрафов, наложенных по результатам контрольных мероприятий,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общее количество учтенных объектов контроля на конец отчетного периода;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учтенных контролируемых лиц на конец отчетного периода;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общее количество жалоб, поданных контролируемыми лицами в досудебном порядке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жалоб, в отношении которых контрольным органом был нарушен срок рассмотрения,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w:t>
      </w:r>
      <w:r w:rsidRPr="00376A1A">
        <w:rPr>
          <w:rFonts w:ascii="Times New Roman" w:hAnsi="Times New Roman" w:cs="Times New Roman"/>
          <w:sz w:val="26"/>
          <w:szCs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717F5" w:rsidRPr="00376A1A" w:rsidRDefault="004717F5" w:rsidP="004717F5">
      <w:pPr>
        <w:numPr>
          <w:ilvl w:val="0"/>
          <w:numId w:val="30"/>
        </w:numPr>
        <w:spacing w:after="0" w:line="240" w:lineRule="auto"/>
        <w:ind w:firstLine="709"/>
        <w:jc w:val="both"/>
        <w:rPr>
          <w:rFonts w:ascii="Times New Roman" w:hAnsi="Times New Roman" w:cs="Times New Roman"/>
          <w:sz w:val="26"/>
          <w:szCs w:val="26"/>
        </w:rPr>
      </w:pPr>
      <w:r w:rsidRPr="00376A1A">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376A1A">
        <w:rPr>
          <w:rFonts w:ascii="Times New Roman" w:hAnsi="Times New Roman" w:cs="Times New Roman"/>
          <w:sz w:val="26"/>
          <w:szCs w:val="26"/>
        </w:rPr>
        <w:br w:type="page"/>
      </w:r>
    </w:p>
    <w:p w:rsidR="004717F5" w:rsidRPr="00376A1A" w:rsidRDefault="004717F5"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lastRenderedPageBreak/>
        <w:t>Приложение № 3</w:t>
      </w:r>
      <w:r w:rsidR="00C40A89" w:rsidRPr="00376A1A">
        <w:rPr>
          <w:rFonts w:ascii="Times New Roman" w:hAnsi="Times New Roman" w:cs="Times New Roman"/>
          <w:sz w:val="26"/>
          <w:szCs w:val="26"/>
        </w:rPr>
        <w:t xml:space="preserve"> </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к решению Совета народных депутатов </w:t>
      </w:r>
    </w:p>
    <w:p w:rsidR="00C40A89" w:rsidRPr="00376A1A" w:rsidRDefault="00841BF0"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Воленского</w:t>
      </w:r>
      <w:r w:rsidR="00C40A89" w:rsidRPr="00376A1A">
        <w:rPr>
          <w:rFonts w:ascii="Times New Roman" w:hAnsi="Times New Roman" w:cs="Times New Roman"/>
          <w:sz w:val="26"/>
          <w:szCs w:val="26"/>
        </w:rPr>
        <w:t xml:space="preserve"> сельского поселения</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Новоусманского муниципального</w:t>
      </w:r>
    </w:p>
    <w:p w:rsidR="00C40A89" w:rsidRPr="00376A1A" w:rsidRDefault="00C40A89" w:rsidP="00C40A89">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района Воронежской области</w:t>
      </w:r>
    </w:p>
    <w:p w:rsidR="00C40A89" w:rsidRPr="00376A1A" w:rsidRDefault="00C40A89" w:rsidP="00C40A89">
      <w:pPr>
        <w:spacing w:after="0" w:line="240" w:lineRule="auto"/>
        <w:ind w:hanging="10"/>
        <w:jc w:val="right"/>
        <w:rPr>
          <w:rFonts w:ascii="Times New Roman" w:hAnsi="Times New Roman" w:cs="Times New Roman"/>
          <w:sz w:val="26"/>
          <w:szCs w:val="26"/>
        </w:rPr>
      </w:pPr>
      <w:proofErr w:type="gramStart"/>
      <w:r w:rsidRPr="00376A1A">
        <w:rPr>
          <w:rFonts w:ascii="Times New Roman" w:hAnsi="Times New Roman" w:cs="Times New Roman"/>
          <w:sz w:val="26"/>
          <w:szCs w:val="26"/>
        </w:rPr>
        <w:t xml:space="preserve">от </w:t>
      </w:r>
      <w:r w:rsidR="006A7EF2">
        <w:rPr>
          <w:rFonts w:ascii="Times New Roman" w:hAnsi="Times New Roman" w:cs="Times New Roman"/>
          <w:sz w:val="26"/>
          <w:szCs w:val="26"/>
        </w:rPr>
        <w:t xml:space="preserve"> 24.03.</w:t>
      </w:r>
      <w:r w:rsidRPr="00376A1A">
        <w:rPr>
          <w:rFonts w:ascii="Times New Roman" w:hAnsi="Times New Roman" w:cs="Times New Roman"/>
          <w:sz w:val="26"/>
          <w:szCs w:val="26"/>
        </w:rPr>
        <w:t>2025</w:t>
      </w:r>
      <w:proofErr w:type="gramEnd"/>
      <w:r w:rsidRPr="00376A1A">
        <w:rPr>
          <w:rFonts w:ascii="Times New Roman" w:hAnsi="Times New Roman" w:cs="Times New Roman"/>
          <w:sz w:val="26"/>
          <w:szCs w:val="26"/>
        </w:rPr>
        <w:t xml:space="preserve"> №</w:t>
      </w:r>
      <w:r w:rsidR="006A7EF2">
        <w:rPr>
          <w:rFonts w:ascii="Times New Roman" w:hAnsi="Times New Roman" w:cs="Times New Roman"/>
          <w:sz w:val="26"/>
          <w:szCs w:val="26"/>
        </w:rPr>
        <w:t xml:space="preserve"> 265</w:t>
      </w:r>
      <w:r w:rsidRPr="00376A1A">
        <w:rPr>
          <w:rFonts w:ascii="Times New Roman" w:hAnsi="Times New Roman" w:cs="Times New Roman"/>
          <w:sz w:val="26"/>
          <w:szCs w:val="26"/>
        </w:rPr>
        <w:t xml:space="preserve">  </w:t>
      </w:r>
    </w:p>
    <w:p w:rsidR="00C40A89" w:rsidRPr="00376A1A" w:rsidRDefault="00C40A89" w:rsidP="00C40A89">
      <w:pPr>
        <w:spacing w:after="0" w:line="240" w:lineRule="auto"/>
        <w:ind w:hanging="10"/>
        <w:jc w:val="right"/>
        <w:rPr>
          <w:rFonts w:ascii="Times New Roman" w:hAnsi="Times New Roman" w:cs="Times New Roman"/>
          <w:sz w:val="26"/>
          <w:szCs w:val="26"/>
        </w:rPr>
      </w:pPr>
    </w:p>
    <w:p w:rsidR="004717F5" w:rsidRPr="00376A1A"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Критерии отнесения объектов</w:t>
      </w:r>
    </w:p>
    <w:p w:rsidR="006A7EF2"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 xml:space="preserve">муниципального контроля в сфере благоустройства к определенной </w:t>
      </w:r>
    </w:p>
    <w:p w:rsidR="004717F5" w:rsidRPr="00376A1A" w:rsidRDefault="004717F5" w:rsidP="00C40A89">
      <w:pPr>
        <w:spacing w:after="0" w:line="240" w:lineRule="auto"/>
        <w:ind w:hanging="10"/>
        <w:jc w:val="center"/>
        <w:rPr>
          <w:rFonts w:ascii="Times New Roman" w:hAnsi="Times New Roman" w:cs="Times New Roman"/>
          <w:b/>
          <w:sz w:val="26"/>
          <w:szCs w:val="26"/>
        </w:rPr>
      </w:pPr>
      <w:r w:rsidRPr="00376A1A">
        <w:rPr>
          <w:rFonts w:ascii="Times New Roman" w:hAnsi="Times New Roman" w:cs="Times New Roman"/>
          <w:b/>
          <w:sz w:val="26"/>
          <w:szCs w:val="26"/>
        </w:rPr>
        <w:t>категории риска</w:t>
      </w:r>
    </w:p>
    <w:p w:rsidR="00C40A89" w:rsidRPr="00376A1A" w:rsidRDefault="00C40A89" w:rsidP="00C40A89">
      <w:pPr>
        <w:spacing w:after="0" w:line="240" w:lineRule="auto"/>
        <w:ind w:hanging="10"/>
        <w:jc w:val="center"/>
        <w:rPr>
          <w:rFonts w:ascii="Times New Roman" w:hAnsi="Times New Roman" w:cs="Times New Roman"/>
          <w:b/>
          <w:sz w:val="26"/>
          <w:szCs w:val="26"/>
        </w:rPr>
      </w:pPr>
    </w:p>
    <w:tbl>
      <w:tblPr>
        <w:tblW w:w="9634" w:type="dxa"/>
        <w:tblInd w:w="3" w:type="dxa"/>
        <w:tblCellMar>
          <w:top w:w="17" w:type="dxa"/>
          <w:left w:w="109" w:type="dxa"/>
          <w:right w:w="35" w:type="dxa"/>
        </w:tblCellMar>
        <w:tblLook w:val="04A0" w:firstRow="1" w:lastRow="0" w:firstColumn="1" w:lastColumn="0" w:noHBand="0" w:noVBand="1"/>
      </w:tblPr>
      <w:tblGrid>
        <w:gridCol w:w="846"/>
        <w:gridCol w:w="2126"/>
        <w:gridCol w:w="6662"/>
      </w:tblGrid>
      <w:tr w:rsidR="004717F5" w:rsidRPr="00376A1A" w:rsidTr="003B2AC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Категория риска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Критерии риска</w:t>
            </w:r>
          </w:p>
        </w:tc>
      </w:tr>
      <w:tr w:rsidR="004717F5" w:rsidRPr="00376A1A" w:rsidTr="004717F5">
        <w:trPr>
          <w:trHeight w:val="219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Средний риск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ind w:firstLine="312"/>
              <w:jc w:val="both"/>
              <w:rPr>
                <w:rFonts w:ascii="Times New Roman" w:hAnsi="Times New Roman" w:cs="Times New Roman"/>
                <w:sz w:val="26"/>
                <w:szCs w:val="26"/>
              </w:rPr>
            </w:pPr>
            <w:r w:rsidRPr="00376A1A">
              <w:rPr>
                <w:rFonts w:ascii="Times New Roman" w:hAnsi="Times New Roman" w:cs="Times New Roman"/>
                <w:sz w:val="26"/>
                <w:szCs w:val="26"/>
              </w:rPr>
              <w:t>Объекты контроля, в отношении которых установлены требования к:</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содержанию территории и внешнему облику </w:t>
            </w:r>
          </w:p>
          <w:p w:rsidR="004717F5" w:rsidRPr="00376A1A" w:rsidRDefault="004717F5" w:rsidP="004717F5">
            <w:pPr>
              <w:spacing w:after="0" w:line="240" w:lineRule="auto"/>
              <w:ind w:hanging="312"/>
              <w:jc w:val="both"/>
              <w:rPr>
                <w:rFonts w:ascii="Times New Roman" w:hAnsi="Times New Roman" w:cs="Times New Roman"/>
                <w:sz w:val="26"/>
                <w:szCs w:val="26"/>
              </w:rPr>
            </w:pPr>
            <w:r w:rsidRPr="00376A1A">
              <w:rPr>
                <w:rFonts w:ascii="Times New Roman" w:hAnsi="Times New Roman" w:cs="Times New Roman"/>
                <w:sz w:val="26"/>
                <w:szCs w:val="26"/>
              </w:rPr>
              <w:t>населенного пункта; уборке территории;</w:t>
            </w:r>
          </w:p>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к местам и устройствам накопления твердых </w:t>
            </w:r>
          </w:p>
          <w:p w:rsidR="004717F5" w:rsidRPr="00376A1A" w:rsidRDefault="004717F5" w:rsidP="004717F5">
            <w:pPr>
              <w:spacing w:after="0" w:line="240" w:lineRule="auto"/>
              <w:ind w:hanging="312"/>
              <w:jc w:val="both"/>
              <w:rPr>
                <w:rFonts w:ascii="Times New Roman" w:hAnsi="Times New Roman" w:cs="Times New Roman"/>
                <w:sz w:val="26"/>
                <w:szCs w:val="26"/>
              </w:rPr>
            </w:pPr>
            <w:r w:rsidRPr="00376A1A">
              <w:rPr>
                <w:rFonts w:ascii="Times New Roman" w:hAnsi="Times New Roman" w:cs="Times New Roman"/>
                <w:sz w:val="26"/>
                <w:szCs w:val="26"/>
              </w:rPr>
              <w:t>коммунальных отходов; ограждениям; охране и содержанию зеленых насаждений; производству земляных работ.</w:t>
            </w:r>
          </w:p>
        </w:tc>
      </w:tr>
      <w:tr w:rsidR="004717F5" w:rsidRPr="00376A1A" w:rsidTr="004717F5">
        <w:trPr>
          <w:trHeight w:val="436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Умеренный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ind w:firstLine="312"/>
              <w:jc w:val="both"/>
              <w:rPr>
                <w:rFonts w:ascii="Times New Roman" w:hAnsi="Times New Roman" w:cs="Times New Roman"/>
                <w:sz w:val="26"/>
                <w:szCs w:val="26"/>
              </w:rPr>
            </w:pPr>
            <w:r w:rsidRPr="00376A1A">
              <w:rPr>
                <w:rFonts w:ascii="Times New Roman" w:hAnsi="Times New Roman" w:cs="Times New Roman"/>
                <w:sz w:val="26"/>
                <w:szCs w:val="26"/>
              </w:rPr>
              <w:t>Объекты контроля, в отношении которых установлены требования к: содержанию фасадов;</w:t>
            </w:r>
          </w:p>
          <w:p w:rsidR="004717F5" w:rsidRPr="00376A1A" w:rsidRDefault="004717F5" w:rsidP="004717F5">
            <w:pPr>
              <w:spacing w:after="0" w:line="240" w:lineRule="auto"/>
              <w:ind w:firstLine="312"/>
              <w:jc w:val="both"/>
              <w:rPr>
                <w:rFonts w:ascii="Times New Roman" w:hAnsi="Times New Roman" w:cs="Times New Roman"/>
                <w:sz w:val="26"/>
                <w:szCs w:val="26"/>
              </w:rPr>
            </w:pPr>
            <w:r w:rsidRPr="00376A1A">
              <w:rPr>
                <w:rFonts w:ascii="Times New Roman" w:hAnsi="Times New Roman" w:cs="Times New Roman"/>
                <w:sz w:val="26"/>
                <w:szCs w:val="26"/>
              </w:rPr>
              <w:t>размещению, содержанию и эксплуатации газет, афиш, плакатов, различного рода объявлений и иной информации; элементам праздничного оформления; знакам адресации; информационным конструкциям; малым архитектурным формам;</w:t>
            </w:r>
          </w:p>
          <w:p w:rsidR="004717F5" w:rsidRPr="00376A1A" w:rsidRDefault="004717F5" w:rsidP="004717F5">
            <w:pPr>
              <w:spacing w:after="0" w:line="240" w:lineRule="auto"/>
              <w:ind w:firstLine="312"/>
              <w:jc w:val="both"/>
              <w:rPr>
                <w:rFonts w:ascii="Times New Roman" w:hAnsi="Times New Roman" w:cs="Times New Roman"/>
                <w:sz w:val="26"/>
                <w:szCs w:val="26"/>
              </w:rPr>
            </w:pPr>
            <w:r w:rsidRPr="00376A1A">
              <w:rPr>
                <w:rFonts w:ascii="Times New Roman" w:hAnsi="Times New Roman" w:cs="Times New Roman"/>
                <w:sz w:val="26"/>
                <w:szCs w:val="26"/>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4717F5" w:rsidRPr="00376A1A" w:rsidTr="003B2AC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jc w:val="both"/>
              <w:rPr>
                <w:rFonts w:ascii="Times New Roman" w:hAnsi="Times New Roman" w:cs="Times New Roman"/>
                <w:sz w:val="26"/>
                <w:szCs w:val="26"/>
              </w:rPr>
            </w:pPr>
            <w:r w:rsidRPr="00376A1A">
              <w:rPr>
                <w:rFonts w:ascii="Times New Roman" w:hAnsi="Times New Roman" w:cs="Times New Roman"/>
                <w:sz w:val="26"/>
                <w:szCs w:val="26"/>
              </w:rPr>
              <w:t xml:space="preserve">Низкий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376A1A" w:rsidRDefault="004717F5" w:rsidP="004717F5">
            <w:pPr>
              <w:spacing w:after="0" w:line="240" w:lineRule="auto"/>
              <w:ind w:firstLine="171"/>
              <w:jc w:val="both"/>
              <w:rPr>
                <w:rFonts w:ascii="Times New Roman" w:hAnsi="Times New Roman" w:cs="Times New Roman"/>
                <w:sz w:val="26"/>
                <w:szCs w:val="26"/>
              </w:rPr>
            </w:pPr>
            <w:r w:rsidRPr="00376A1A">
              <w:rPr>
                <w:rFonts w:ascii="Times New Roman" w:hAnsi="Times New Roman" w:cs="Times New Roman"/>
                <w:sz w:val="26"/>
                <w:szCs w:val="26"/>
              </w:rPr>
              <w:t>Все иные объекты контроля, не отнесенные к категориям среднего или умеренного риска.</w:t>
            </w:r>
          </w:p>
        </w:tc>
      </w:tr>
    </w:tbl>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C40A89" w:rsidRPr="00376A1A" w:rsidRDefault="00C40A89" w:rsidP="004717F5">
      <w:pPr>
        <w:spacing w:after="0" w:line="240" w:lineRule="auto"/>
        <w:ind w:firstLine="495"/>
        <w:jc w:val="both"/>
        <w:rPr>
          <w:rFonts w:ascii="Times New Roman" w:hAnsi="Times New Roman" w:cs="Times New Roman"/>
          <w:sz w:val="26"/>
          <w:szCs w:val="26"/>
        </w:rPr>
      </w:pPr>
    </w:p>
    <w:p w:rsidR="00274D26" w:rsidRPr="00376A1A" w:rsidRDefault="00274D26" w:rsidP="004717F5">
      <w:pPr>
        <w:spacing w:after="0" w:line="240" w:lineRule="auto"/>
        <w:ind w:firstLine="495"/>
        <w:jc w:val="both"/>
        <w:rPr>
          <w:rFonts w:ascii="Times New Roman" w:hAnsi="Times New Roman" w:cs="Times New Roman"/>
          <w:sz w:val="26"/>
          <w:szCs w:val="26"/>
        </w:rPr>
      </w:pPr>
    </w:p>
    <w:p w:rsidR="00274D26" w:rsidRPr="00376A1A" w:rsidRDefault="00274D26" w:rsidP="004717F5">
      <w:pPr>
        <w:spacing w:after="0" w:line="240" w:lineRule="auto"/>
        <w:ind w:firstLine="495"/>
        <w:jc w:val="both"/>
        <w:rPr>
          <w:rFonts w:ascii="Times New Roman" w:hAnsi="Times New Roman" w:cs="Times New Roman"/>
          <w:sz w:val="26"/>
          <w:szCs w:val="26"/>
        </w:rPr>
      </w:pPr>
    </w:p>
    <w:p w:rsidR="00274D26" w:rsidRPr="00376A1A" w:rsidRDefault="00274D26" w:rsidP="004717F5">
      <w:pPr>
        <w:spacing w:after="0" w:line="240" w:lineRule="auto"/>
        <w:ind w:firstLine="495"/>
        <w:jc w:val="both"/>
        <w:rPr>
          <w:rFonts w:ascii="Times New Roman" w:hAnsi="Times New Roman" w:cs="Times New Roman"/>
          <w:sz w:val="26"/>
          <w:szCs w:val="26"/>
        </w:rPr>
      </w:pPr>
    </w:p>
    <w:p w:rsidR="00C40A89" w:rsidRPr="00376A1A" w:rsidRDefault="004717F5" w:rsidP="00C40A89">
      <w:pPr>
        <w:spacing w:after="0" w:line="240" w:lineRule="auto"/>
        <w:ind w:firstLine="495"/>
        <w:jc w:val="right"/>
        <w:rPr>
          <w:rFonts w:ascii="Times New Roman" w:hAnsi="Times New Roman" w:cs="Times New Roman"/>
          <w:sz w:val="26"/>
          <w:szCs w:val="26"/>
        </w:rPr>
      </w:pPr>
      <w:r w:rsidRPr="00376A1A">
        <w:rPr>
          <w:rFonts w:ascii="Times New Roman" w:hAnsi="Times New Roman" w:cs="Times New Roman"/>
          <w:sz w:val="26"/>
          <w:szCs w:val="26"/>
        </w:rPr>
        <w:lastRenderedPageBreak/>
        <w:t xml:space="preserve">Приложение № 4 </w:t>
      </w:r>
    </w:p>
    <w:p w:rsidR="008B5942" w:rsidRPr="00376A1A" w:rsidRDefault="008B5942" w:rsidP="008B5942">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к решению Совета народных депутатов </w:t>
      </w:r>
    </w:p>
    <w:p w:rsidR="008B5942" w:rsidRPr="00376A1A" w:rsidRDefault="00841BF0" w:rsidP="008B5942">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Воленского</w:t>
      </w:r>
      <w:r w:rsidR="008B5942" w:rsidRPr="00376A1A">
        <w:rPr>
          <w:rFonts w:ascii="Times New Roman" w:hAnsi="Times New Roman" w:cs="Times New Roman"/>
          <w:sz w:val="26"/>
          <w:szCs w:val="26"/>
        </w:rPr>
        <w:t xml:space="preserve"> сельского поселения</w:t>
      </w:r>
    </w:p>
    <w:p w:rsidR="008B5942" w:rsidRPr="00376A1A" w:rsidRDefault="008B5942" w:rsidP="008B5942">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Новоусманского муниципального</w:t>
      </w:r>
    </w:p>
    <w:p w:rsidR="008B5942" w:rsidRPr="00376A1A" w:rsidRDefault="008B5942" w:rsidP="008B5942">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района Воронежской области</w:t>
      </w:r>
    </w:p>
    <w:p w:rsidR="008B5942" w:rsidRPr="00376A1A" w:rsidRDefault="008B5942" w:rsidP="008B5942">
      <w:pPr>
        <w:spacing w:after="0" w:line="240" w:lineRule="auto"/>
        <w:ind w:hanging="10"/>
        <w:jc w:val="right"/>
        <w:rPr>
          <w:rFonts w:ascii="Times New Roman" w:hAnsi="Times New Roman" w:cs="Times New Roman"/>
          <w:sz w:val="26"/>
          <w:szCs w:val="26"/>
        </w:rPr>
      </w:pPr>
      <w:r w:rsidRPr="00376A1A">
        <w:rPr>
          <w:rFonts w:ascii="Times New Roman" w:hAnsi="Times New Roman" w:cs="Times New Roman"/>
          <w:sz w:val="26"/>
          <w:szCs w:val="26"/>
        </w:rPr>
        <w:t xml:space="preserve">от </w:t>
      </w:r>
      <w:r w:rsidR="006A7EF2">
        <w:rPr>
          <w:rFonts w:ascii="Times New Roman" w:hAnsi="Times New Roman" w:cs="Times New Roman"/>
          <w:sz w:val="26"/>
          <w:szCs w:val="26"/>
        </w:rPr>
        <w:t>24.03</w:t>
      </w:r>
      <w:bookmarkStart w:id="0" w:name="_GoBack"/>
      <w:bookmarkEnd w:id="0"/>
      <w:r w:rsidRPr="00376A1A">
        <w:rPr>
          <w:rFonts w:ascii="Times New Roman" w:hAnsi="Times New Roman" w:cs="Times New Roman"/>
          <w:sz w:val="26"/>
          <w:szCs w:val="26"/>
        </w:rPr>
        <w:t xml:space="preserve">.2025 № </w:t>
      </w:r>
      <w:r w:rsidR="006A7EF2">
        <w:rPr>
          <w:rFonts w:ascii="Times New Roman" w:hAnsi="Times New Roman" w:cs="Times New Roman"/>
          <w:sz w:val="26"/>
          <w:szCs w:val="26"/>
        </w:rPr>
        <w:t>265</w:t>
      </w:r>
      <w:r w:rsidRPr="00376A1A">
        <w:rPr>
          <w:rFonts w:ascii="Times New Roman" w:hAnsi="Times New Roman" w:cs="Times New Roman"/>
          <w:sz w:val="26"/>
          <w:szCs w:val="26"/>
        </w:rPr>
        <w:t xml:space="preserve"> </w:t>
      </w:r>
    </w:p>
    <w:p w:rsidR="00C40A89" w:rsidRPr="00376A1A" w:rsidRDefault="00C40A89" w:rsidP="00C40A89">
      <w:pPr>
        <w:spacing w:after="0" w:line="240" w:lineRule="auto"/>
        <w:ind w:firstLine="495"/>
        <w:jc w:val="right"/>
        <w:rPr>
          <w:rFonts w:ascii="Times New Roman" w:hAnsi="Times New Roman" w:cs="Times New Roman"/>
          <w:sz w:val="26"/>
          <w:szCs w:val="26"/>
        </w:rPr>
      </w:pPr>
    </w:p>
    <w:p w:rsidR="008B5942" w:rsidRPr="00376A1A" w:rsidRDefault="004717F5" w:rsidP="008B5942">
      <w:pPr>
        <w:spacing w:after="0" w:line="240" w:lineRule="auto"/>
        <w:ind w:firstLine="495"/>
        <w:jc w:val="center"/>
        <w:rPr>
          <w:rFonts w:ascii="Times New Roman" w:hAnsi="Times New Roman" w:cs="Times New Roman"/>
          <w:b/>
          <w:sz w:val="26"/>
          <w:szCs w:val="26"/>
        </w:rPr>
      </w:pPr>
      <w:r w:rsidRPr="00376A1A">
        <w:rPr>
          <w:rFonts w:ascii="Times New Roman" w:hAnsi="Times New Roman" w:cs="Times New Roman"/>
          <w:b/>
          <w:sz w:val="26"/>
          <w:szCs w:val="26"/>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8B5942" w:rsidRPr="00376A1A">
        <w:rPr>
          <w:rFonts w:ascii="Times New Roman" w:hAnsi="Times New Roman" w:cs="Times New Roman"/>
          <w:b/>
          <w:sz w:val="26"/>
          <w:szCs w:val="26"/>
        </w:rPr>
        <w:t xml:space="preserve"> </w:t>
      </w:r>
      <w:r w:rsidRPr="00376A1A">
        <w:rPr>
          <w:rFonts w:ascii="Times New Roman" w:hAnsi="Times New Roman" w:cs="Times New Roman"/>
          <w:b/>
          <w:sz w:val="26"/>
          <w:szCs w:val="26"/>
        </w:rPr>
        <w:t xml:space="preserve">при осуществлении муниципального </w:t>
      </w:r>
    </w:p>
    <w:p w:rsidR="004717F5" w:rsidRPr="00376A1A" w:rsidRDefault="004717F5" w:rsidP="008B5942">
      <w:pPr>
        <w:spacing w:after="0" w:line="240" w:lineRule="auto"/>
        <w:ind w:firstLine="495"/>
        <w:jc w:val="center"/>
        <w:rPr>
          <w:rFonts w:ascii="Times New Roman" w:hAnsi="Times New Roman" w:cs="Times New Roman"/>
          <w:b/>
          <w:sz w:val="26"/>
          <w:szCs w:val="26"/>
        </w:rPr>
      </w:pPr>
      <w:r w:rsidRPr="00376A1A">
        <w:rPr>
          <w:rFonts w:ascii="Times New Roman" w:hAnsi="Times New Roman" w:cs="Times New Roman"/>
          <w:b/>
          <w:sz w:val="26"/>
          <w:szCs w:val="26"/>
        </w:rPr>
        <w:t>контроля в сфере благоустройства</w:t>
      </w:r>
    </w:p>
    <w:p w:rsidR="008B5942" w:rsidRPr="00376A1A" w:rsidRDefault="008B5942" w:rsidP="008B5942">
      <w:pPr>
        <w:spacing w:after="0" w:line="240" w:lineRule="auto"/>
        <w:ind w:firstLine="495"/>
        <w:jc w:val="center"/>
        <w:rPr>
          <w:rFonts w:ascii="Times New Roman" w:hAnsi="Times New Roman" w:cs="Times New Roman"/>
          <w:b/>
          <w:sz w:val="26"/>
          <w:szCs w:val="26"/>
        </w:rPr>
      </w:pPr>
    </w:p>
    <w:p w:rsidR="004717F5" w:rsidRPr="00376A1A" w:rsidRDefault="004717F5" w:rsidP="004717F5">
      <w:pPr>
        <w:numPr>
          <w:ilvl w:val="0"/>
          <w:numId w:val="3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Размещение в средствах массовой информации, информационно</w:t>
      </w:r>
      <w:r w:rsidR="008B5942" w:rsidRPr="00376A1A">
        <w:rPr>
          <w:rFonts w:ascii="Times New Roman" w:hAnsi="Times New Roman" w:cs="Times New Roman"/>
          <w:sz w:val="26"/>
          <w:szCs w:val="26"/>
        </w:rPr>
        <w:t>-</w:t>
      </w:r>
      <w:r w:rsidRPr="00376A1A">
        <w:rPr>
          <w:rFonts w:ascii="Times New Roman" w:hAnsi="Times New Roman" w:cs="Times New Roman"/>
          <w:sz w:val="26"/>
          <w:szCs w:val="26"/>
        </w:rPr>
        <w:t>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717F5" w:rsidRPr="00376A1A" w:rsidRDefault="004717F5" w:rsidP="004717F5">
      <w:pPr>
        <w:numPr>
          <w:ilvl w:val="0"/>
          <w:numId w:val="31"/>
        </w:numPr>
        <w:spacing w:after="0" w:line="240" w:lineRule="auto"/>
        <w:ind w:firstLine="557"/>
        <w:jc w:val="both"/>
        <w:rPr>
          <w:rFonts w:ascii="Times New Roman" w:hAnsi="Times New Roman" w:cs="Times New Roman"/>
          <w:sz w:val="26"/>
          <w:szCs w:val="26"/>
        </w:rPr>
      </w:pPr>
      <w:r w:rsidRPr="00376A1A">
        <w:rPr>
          <w:rFonts w:ascii="Times New Roman" w:hAnsi="Times New Roman" w:cs="Times New Roman"/>
          <w:sz w:val="26"/>
          <w:szCs w:val="26"/>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593E8A" w:rsidRPr="00376A1A" w:rsidRDefault="00593E8A" w:rsidP="004717F5">
      <w:pPr>
        <w:spacing w:after="0" w:line="240" w:lineRule="auto"/>
        <w:rPr>
          <w:rFonts w:ascii="Times New Roman" w:hAnsi="Times New Roman" w:cs="Times New Roman"/>
          <w:sz w:val="26"/>
          <w:szCs w:val="26"/>
        </w:rPr>
      </w:pPr>
    </w:p>
    <w:sectPr w:rsidR="00593E8A" w:rsidRPr="00376A1A" w:rsidSect="003A12E3">
      <w:headerReference w:type="even" r:id="rId13"/>
      <w:headerReference w:type="default" r:id="rId14"/>
      <w:headerReference w:type="first" r:id="rId15"/>
      <w:pgSz w:w="11906" w:h="16838"/>
      <w:pgMar w:top="567" w:right="566" w:bottom="568"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89" w:rsidRDefault="00ED5789" w:rsidP="004717F5">
      <w:pPr>
        <w:spacing w:after="0" w:line="240" w:lineRule="auto"/>
      </w:pPr>
      <w:r>
        <w:separator/>
      </w:r>
    </w:p>
  </w:endnote>
  <w:endnote w:type="continuationSeparator" w:id="0">
    <w:p w:rsidR="00ED5789" w:rsidRDefault="00ED5789" w:rsidP="0047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89" w:rsidRDefault="00ED5789" w:rsidP="004717F5">
      <w:pPr>
        <w:spacing w:after="0" w:line="240" w:lineRule="auto"/>
      </w:pPr>
      <w:r>
        <w:separator/>
      </w:r>
    </w:p>
  </w:footnote>
  <w:footnote w:type="continuationSeparator" w:id="0">
    <w:p w:rsidR="00ED5789" w:rsidRDefault="00ED5789" w:rsidP="004717F5">
      <w:pPr>
        <w:spacing w:after="0" w:line="240" w:lineRule="auto"/>
      </w:pPr>
      <w:r>
        <w:continuationSeparator/>
      </w:r>
    </w:p>
  </w:footnote>
  <w:footnote w:id="1">
    <w:p w:rsidR="00402BE9" w:rsidRPr="004717F5" w:rsidRDefault="00402BE9" w:rsidP="004717F5">
      <w:pPr>
        <w:pStyle w:val="footnotedescription"/>
        <w:spacing w:line="241" w:lineRule="auto"/>
        <w:ind w:left="0" w:firstLine="567"/>
        <w:jc w:val="both"/>
        <w:rPr>
          <w:lang w:val="ru-RU"/>
        </w:rPr>
      </w:pPr>
    </w:p>
  </w:footnote>
  <w:footnote w:id="2">
    <w:p w:rsidR="00402BE9" w:rsidRPr="004717F5" w:rsidRDefault="00402BE9" w:rsidP="00CD5341">
      <w:pPr>
        <w:pStyle w:val="footnotedescription"/>
        <w:spacing w:line="240" w:lineRule="auto"/>
        <w:ind w:left="0" w:right="15"/>
        <w:jc w:val="both"/>
        <w:rPr>
          <w:lang w:val="ru-RU"/>
        </w:rPr>
      </w:pPr>
    </w:p>
  </w:footnote>
  <w:footnote w:id="3">
    <w:p w:rsidR="00402BE9" w:rsidRPr="00BF20C9" w:rsidRDefault="00402BE9" w:rsidP="00CD5341">
      <w:pPr>
        <w:pStyle w:val="footnotedescription"/>
        <w:spacing w:line="240" w:lineRule="auto"/>
        <w:ind w:left="0" w:right="19"/>
        <w:jc w:val="both"/>
        <w:rPr>
          <w:color w:val="auto"/>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E9" w:rsidRDefault="00402BE9">
    <w:pPr>
      <w:spacing w:after="419" w:line="259" w:lineRule="auto"/>
      <w:ind w:left="566"/>
      <w:jc w:val="center"/>
    </w:pPr>
    <w:r>
      <w:fldChar w:fldCharType="begin"/>
    </w:r>
    <w:r>
      <w:instrText xml:space="preserve"> PAGE   \* MERGEFORMAT </w:instrText>
    </w:r>
    <w:r>
      <w:fldChar w:fldCharType="separate"/>
    </w:r>
    <w:r>
      <w:rPr>
        <w:sz w:val="24"/>
      </w:rPr>
      <w:t>2</w:t>
    </w:r>
    <w:r>
      <w:rPr>
        <w:sz w:val="24"/>
      </w:rPr>
      <w:fldChar w:fldCharType="end"/>
    </w:r>
  </w:p>
  <w:p w:rsidR="00402BE9" w:rsidRDefault="00402BE9">
    <w:pPr>
      <w:spacing w:after="0" w:line="259" w:lineRule="auto"/>
      <w:ind w:right="-69"/>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E9" w:rsidRDefault="00402BE9">
    <w:pPr>
      <w:spacing w:after="0" w:line="259" w:lineRule="auto"/>
      <w:ind w:right="-69"/>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E9" w:rsidRDefault="00402BE9">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309"/>
    <w:multiLevelType w:val="multilevel"/>
    <w:tmpl w:val="1DB63848"/>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E7388"/>
    <w:multiLevelType w:val="hybridMultilevel"/>
    <w:tmpl w:val="31423DDE"/>
    <w:lvl w:ilvl="0" w:tplc="01E60D9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052441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1E68D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4638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62AFCE">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62E4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48DF6">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F640E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9CC9D4">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E52DB2"/>
    <w:multiLevelType w:val="multilevel"/>
    <w:tmpl w:val="622454E0"/>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DA6ED7"/>
    <w:multiLevelType w:val="hybridMultilevel"/>
    <w:tmpl w:val="519647B6"/>
    <w:lvl w:ilvl="0" w:tplc="2C9E24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92E868">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0C0270">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402DBE">
      <w:start w:val="9"/>
      <w:numFmt w:val="decimal"/>
      <w:lvlRestart w:val="0"/>
      <w:lvlText w:val="%4."/>
      <w:lvlJc w:val="left"/>
      <w:pPr>
        <w:ind w:left="0"/>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4" w:tplc="3F9470BE">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6CF2C">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78C4BE">
      <w:start w:val="1"/>
      <w:numFmt w:val="decimal"/>
      <w:lvlText w:val="%7"/>
      <w:lvlJc w:val="left"/>
      <w:pPr>
        <w:ind w:left="4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EC2BB0">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4A4E44">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357550"/>
    <w:multiLevelType w:val="hybridMultilevel"/>
    <w:tmpl w:val="976EC9D0"/>
    <w:lvl w:ilvl="0" w:tplc="E95064E0">
      <w:start w:val="1"/>
      <w:numFmt w:val="bullet"/>
      <w:lvlText w:val="-"/>
      <w:lvlJc w:val="left"/>
      <w:pPr>
        <w:ind w:left="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3AFAF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74757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A6979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6EE7F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16E132">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F29B3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2C016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8440D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985065"/>
    <w:multiLevelType w:val="hybridMultilevel"/>
    <w:tmpl w:val="4E988A84"/>
    <w:lvl w:ilvl="0" w:tplc="7736AEB6">
      <w:start w:val="1"/>
      <w:numFmt w:val="decimal"/>
      <w:lvlText w:val="%1."/>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B1C8976">
      <w:start w:val="1"/>
      <w:numFmt w:val="lowerLetter"/>
      <w:lvlText w:val="%2"/>
      <w:lvlJc w:val="left"/>
      <w:pPr>
        <w:ind w:left="2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D47610">
      <w:start w:val="1"/>
      <w:numFmt w:val="lowerRoman"/>
      <w:lvlText w:val="%3"/>
      <w:lvlJc w:val="left"/>
      <w:pPr>
        <w:ind w:left="3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DC8174">
      <w:start w:val="1"/>
      <w:numFmt w:val="decimal"/>
      <w:lvlText w:val="%4"/>
      <w:lvlJc w:val="left"/>
      <w:pPr>
        <w:ind w:left="3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0EBF42">
      <w:start w:val="1"/>
      <w:numFmt w:val="lowerLetter"/>
      <w:lvlText w:val="%5"/>
      <w:lvlJc w:val="left"/>
      <w:pPr>
        <w:ind w:left="45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78D414">
      <w:start w:val="1"/>
      <w:numFmt w:val="lowerRoman"/>
      <w:lvlText w:val="%6"/>
      <w:lvlJc w:val="left"/>
      <w:pPr>
        <w:ind w:left="5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362C82">
      <w:start w:val="1"/>
      <w:numFmt w:val="decimal"/>
      <w:lvlText w:val="%7"/>
      <w:lvlJc w:val="left"/>
      <w:pPr>
        <w:ind w:left="5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C09AB2">
      <w:start w:val="1"/>
      <w:numFmt w:val="lowerLetter"/>
      <w:lvlText w:val="%8"/>
      <w:lvlJc w:val="left"/>
      <w:pPr>
        <w:ind w:left="6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E6C560">
      <w:start w:val="1"/>
      <w:numFmt w:val="lowerRoman"/>
      <w:lvlText w:val="%9"/>
      <w:lvlJc w:val="left"/>
      <w:pPr>
        <w:ind w:left="7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78756A"/>
    <w:multiLevelType w:val="multilevel"/>
    <w:tmpl w:val="9CA4C7A6"/>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1748CA"/>
    <w:multiLevelType w:val="multilevel"/>
    <w:tmpl w:val="953A5A44"/>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7A7258"/>
    <w:multiLevelType w:val="hybridMultilevel"/>
    <w:tmpl w:val="A56456C0"/>
    <w:lvl w:ilvl="0" w:tplc="75FCB9B2">
      <w:start w:val="1"/>
      <w:numFmt w:val="decimal"/>
      <w:lvlText w:val="%1)"/>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0857C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A6BE3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34AD7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28918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14183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A073B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728051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A2A8D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56A7033"/>
    <w:multiLevelType w:val="multilevel"/>
    <w:tmpl w:val="62EA42A4"/>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205F54"/>
    <w:multiLevelType w:val="hybridMultilevel"/>
    <w:tmpl w:val="1A54892A"/>
    <w:lvl w:ilvl="0" w:tplc="A56A620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7CAB336">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16594A">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F48FB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C4AD76">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60FFC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D16925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BAAA3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7A91D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004EDD"/>
    <w:multiLevelType w:val="multilevel"/>
    <w:tmpl w:val="53007BA8"/>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212419"/>
    <w:multiLevelType w:val="hybridMultilevel"/>
    <w:tmpl w:val="7730D0CC"/>
    <w:lvl w:ilvl="0" w:tplc="C00AF4F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B8427C">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C01F5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DE08D8">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1C90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56A3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4244D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72D4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8481EE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96407D"/>
    <w:multiLevelType w:val="hybridMultilevel"/>
    <w:tmpl w:val="42A872F8"/>
    <w:lvl w:ilvl="0" w:tplc="2E96AF4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082C63C">
      <w:start w:val="1"/>
      <w:numFmt w:val="lowerLetter"/>
      <w:lvlText w:val="%2"/>
      <w:lvlJc w:val="left"/>
      <w:pPr>
        <w:ind w:left="5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EE3CFA">
      <w:start w:val="1"/>
      <w:numFmt w:val="lowerRoman"/>
      <w:lvlText w:val="%3"/>
      <w:lvlJc w:val="left"/>
      <w:pPr>
        <w:ind w:left="12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FE12C6">
      <w:start w:val="1"/>
      <w:numFmt w:val="decimal"/>
      <w:lvlText w:val="%4"/>
      <w:lvlJc w:val="left"/>
      <w:pPr>
        <w:ind w:left="19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54FEC2">
      <w:start w:val="1"/>
      <w:numFmt w:val="lowerLetter"/>
      <w:lvlText w:val="%5"/>
      <w:lvlJc w:val="left"/>
      <w:pPr>
        <w:ind w:left="26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020116">
      <w:start w:val="1"/>
      <w:numFmt w:val="lowerRoman"/>
      <w:lvlText w:val="%6"/>
      <w:lvlJc w:val="left"/>
      <w:pPr>
        <w:ind w:left="33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4ACC6C">
      <w:start w:val="1"/>
      <w:numFmt w:val="decimal"/>
      <w:lvlText w:val="%7"/>
      <w:lvlJc w:val="left"/>
      <w:pPr>
        <w:ind w:left="41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A69ADC">
      <w:start w:val="1"/>
      <w:numFmt w:val="lowerLetter"/>
      <w:lvlText w:val="%8"/>
      <w:lvlJc w:val="left"/>
      <w:pPr>
        <w:ind w:left="48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2876C2">
      <w:start w:val="1"/>
      <w:numFmt w:val="lowerRoman"/>
      <w:lvlText w:val="%9"/>
      <w:lvlJc w:val="left"/>
      <w:pPr>
        <w:ind w:left="55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326589D"/>
    <w:multiLevelType w:val="hybridMultilevel"/>
    <w:tmpl w:val="8188A17C"/>
    <w:lvl w:ilvl="0" w:tplc="9C6207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FE8B10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1C2D1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7E6BB0">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BA814A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86FE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A2B8F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BA5A02">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20222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4D97127"/>
    <w:multiLevelType w:val="hybridMultilevel"/>
    <w:tmpl w:val="FA5E9828"/>
    <w:lvl w:ilvl="0" w:tplc="D9841E7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5A44E7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569F34">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14ACB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90B01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8AF8A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D66B9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E4A68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1817E2">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64462EC"/>
    <w:multiLevelType w:val="hybridMultilevel"/>
    <w:tmpl w:val="D7FA36A4"/>
    <w:lvl w:ilvl="0" w:tplc="8E2CD2AC">
      <w:start w:val="1"/>
      <w:numFmt w:val="decimal"/>
      <w:lvlText w:val="%1)"/>
      <w:lvlJc w:val="left"/>
      <w:pPr>
        <w:ind w:left="263"/>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A0A73A6">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1ECC96">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A16FE">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CEAA3A">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0A171E">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20EBF3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2E67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E02F68">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8082636"/>
    <w:multiLevelType w:val="hybridMultilevel"/>
    <w:tmpl w:val="76CAB6E6"/>
    <w:lvl w:ilvl="0" w:tplc="32F668A8">
      <w:start w:val="1"/>
      <w:numFmt w:val="decimal"/>
      <w:lvlText w:val="%1)"/>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156581E">
      <w:start w:val="1"/>
      <w:numFmt w:val="lowerLetter"/>
      <w:lvlText w:val="%2"/>
      <w:lvlJc w:val="left"/>
      <w:pPr>
        <w:ind w:left="2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9E897C">
      <w:start w:val="1"/>
      <w:numFmt w:val="lowerRoman"/>
      <w:lvlText w:val="%3"/>
      <w:lvlJc w:val="left"/>
      <w:pPr>
        <w:ind w:left="2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3A91DA">
      <w:start w:val="1"/>
      <w:numFmt w:val="decimal"/>
      <w:lvlText w:val="%4"/>
      <w:lvlJc w:val="left"/>
      <w:pPr>
        <w:ind w:left="3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3E10FA">
      <w:start w:val="1"/>
      <w:numFmt w:val="lowerLetter"/>
      <w:lvlText w:val="%5"/>
      <w:lvlJc w:val="left"/>
      <w:pPr>
        <w:ind w:left="4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440BEC">
      <w:start w:val="1"/>
      <w:numFmt w:val="lowerRoman"/>
      <w:lvlText w:val="%6"/>
      <w:lvlJc w:val="left"/>
      <w:pPr>
        <w:ind w:left="5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447B02">
      <w:start w:val="1"/>
      <w:numFmt w:val="decimal"/>
      <w:lvlText w:val="%7"/>
      <w:lvlJc w:val="left"/>
      <w:pPr>
        <w:ind w:left="5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C86C96">
      <w:start w:val="1"/>
      <w:numFmt w:val="lowerLetter"/>
      <w:lvlText w:val="%8"/>
      <w:lvlJc w:val="left"/>
      <w:pPr>
        <w:ind w:left="6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8C0C72">
      <w:start w:val="1"/>
      <w:numFmt w:val="lowerRoman"/>
      <w:lvlText w:val="%9"/>
      <w:lvlJc w:val="left"/>
      <w:pPr>
        <w:ind w:left="7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873156E"/>
    <w:multiLevelType w:val="multilevel"/>
    <w:tmpl w:val="C6D20730"/>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EF003F9"/>
    <w:multiLevelType w:val="multilevel"/>
    <w:tmpl w:val="4202911C"/>
    <w:lvl w:ilvl="0">
      <w:start w:val="2"/>
      <w:numFmt w:val="decimal"/>
      <w:lvlText w:val="%1."/>
      <w:lvlJc w:val="left"/>
      <w:pPr>
        <w:ind w:left="241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5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3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4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5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6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7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0B5618"/>
    <w:multiLevelType w:val="hybridMultilevel"/>
    <w:tmpl w:val="389E9540"/>
    <w:lvl w:ilvl="0" w:tplc="3B70A8D2">
      <w:start w:val="1"/>
      <w:numFmt w:val="bullet"/>
      <w:lvlText w:val="-"/>
      <w:lvlJc w:val="left"/>
      <w:pPr>
        <w:ind w:left="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DC6E02E">
      <w:start w:val="1"/>
      <w:numFmt w:val="bullet"/>
      <w:lvlText w:val="o"/>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E05622">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30D5D0">
      <w:start w:val="1"/>
      <w:numFmt w:val="bullet"/>
      <w:lvlText w:val="•"/>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F4C81B2">
      <w:start w:val="1"/>
      <w:numFmt w:val="bullet"/>
      <w:lvlText w:val="o"/>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1ECC6E0">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8659F6">
      <w:start w:val="1"/>
      <w:numFmt w:val="bullet"/>
      <w:lvlText w:val="•"/>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05637B2">
      <w:start w:val="1"/>
      <w:numFmt w:val="bullet"/>
      <w:lvlText w:val="o"/>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4E6B66">
      <w:start w:val="1"/>
      <w:numFmt w:val="bullet"/>
      <w:lvlText w:val="▪"/>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3349BB"/>
    <w:multiLevelType w:val="hybridMultilevel"/>
    <w:tmpl w:val="5C909DC6"/>
    <w:lvl w:ilvl="0" w:tplc="4C84B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D3829B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853F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ECE25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A885CA">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D4FB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584CF0">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F8EC06">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203A6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4D73CA"/>
    <w:multiLevelType w:val="multilevel"/>
    <w:tmpl w:val="6242F32A"/>
    <w:lvl w:ilvl="0">
      <w:start w:val="5"/>
      <w:numFmt w:val="decimal"/>
      <w:lvlText w:val="%1."/>
      <w:lvlJc w:val="left"/>
      <w:pPr>
        <w:ind w:left="426"/>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5D135D"/>
    <w:multiLevelType w:val="hybridMultilevel"/>
    <w:tmpl w:val="6E9E3C5E"/>
    <w:lvl w:ilvl="0" w:tplc="2F3A1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62AE5D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BA039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F43136">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D40D28">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647D7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3090EC">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3E886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30477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EA3227"/>
    <w:multiLevelType w:val="multilevel"/>
    <w:tmpl w:val="D23E2020"/>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24B306A"/>
    <w:multiLevelType w:val="hybridMultilevel"/>
    <w:tmpl w:val="197627B4"/>
    <w:lvl w:ilvl="0" w:tplc="874AB82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9C6D774">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E09ED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AC67DA">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542B5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521DE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3AA33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06ED4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9E10BC">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B811442"/>
    <w:multiLevelType w:val="hybridMultilevel"/>
    <w:tmpl w:val="DD6027BC"/>
    <w:lvl w:ilvl="0" w:tplc="BFD4D64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48A8F3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8C5478">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1C98E0">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F6AE40">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C428A78">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B2E31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545B5C">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88F6F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CB9340E"/>
    <w:multiLevelType w:val="hybridMultilevel"/>
    <w:tmpl w:val="F1D03ED4"/>
    <w:lvl w:ilvl="0" w:tplc="BF70B9D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CE2747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D6390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143F22">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F4D02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F58DF2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7A409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B479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0AC248C">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EA44AAA"/>
    <w:multiLevelType w:val="hybridMultilevel"/>
    <w:tmpl w:val="64EE9A40"/>
    <w:lvl w:ilvl="0" w:tplc="3804850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75402E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9E2E0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CEC92D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90C69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32F63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2A64C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7289E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D4F6B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15D4D3B"/>
    <w:multiLevelType w:val="multilevel"/>
    <w:tmpl w:val="93500D8C"/>
    <w:lvl w:ilvl="0">
      <w:start w:val="4"/>
      <w:numFmt w:val="decimal"/>
      <w:lvlText w:val="%1."/>
      <w:lvlJc w:val="left"/>
      <w:pPr>
        <w:ind w:left="0"/>
      </w:pPr>
      <w:rPr>
        <w:rFonts w:ascii="Times New Roman" w:eastAsia="Calibri" w:hAnsi="Times New Roman" w:cs="Times New Roman" w:hint="default"/>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6D75A4A"/>
    <w:multiLevelType w:val="hybridMultilevel"/>
    <w:tmpl w:val="17823068"/>
    <w:lvl w:ilvl="0" w:tplc="8D16FF5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148739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782CD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FC4782">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040F4E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FC1EA4">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CC641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2C7A4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B9C792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0"/>
  </w:num>
  <w:num w:numId="3">
    <w:abstractNumId w:val="19"/>
  </w:num>
  <w:num w:numId="4">
    <w:abstractNumId w:val="29"/>
  </w:num>
  <w:num w:numId="5">
    <w:abstractNumId w:val="28"/>
  </w:num>
  <w:num w:numId="6">
    <w:abstractNumId w:val="17"/>
  </w:num>
  <w:num w:numId="7">
    <w:abstractNumId w:val="22"/>
  </w:num>
  <w:num w:numId="8">
    <w:abstractNumId w:val="8"/>
  </w:num>
  <w:num w:numId="9">
    <w:abstractNumId w:val="13"/>
  </w:num>
  <w:num w:numId="10">
    <w:abstractNumId w:val="10"/>
  </w:num>
  <w:num w:numId="11">
    <w:abstractNumId w:val="15"/>
  </w:num>
  <w:num w:numId="12">
    <w:abstractNumId w:val="14"/>
  </w:num>
  <w:num w:numId="13">
    <w:abstractNumId w:val="25"/>
  </w:num>
  <w:num w:numId="14">
    <w:abstractNumId w:val="11"/>
  </w:num>
  <w:num w:numId="15">
    <w:abstractNumId w:val="21"/>
  </w:num>
  <w:num w:numId="16">
    <w:abstractNumId w:val="30"/>
  </w:num>
  <w:num w:numId="17">
    <w:abstractNumId w:val="6"/>
  </w:num>
  <w:num w:numId="18">
    <w:abstractNumId w:val="18"/>
  </w:num>
  <w:num w:numId="19">
    <w:abstractNumId w:val="1"/>
  </w:num>
  <w:num w:numId="20">
    <w:abstractNumId w:val="9"/>
  </w:num>
  <w:num w:numId="21">
    <w:abstractNumId w:val="0"/>
  </w:num>
  <w:num w:numId="22">
    <w:abstractNumId w:val="12"/>
  </w:num>
  <w:num w:numId="23">
    <w:abstractNumId w:val="24"/>
  </w:num>
  <w:num w:numId="24">
    <w:abstractNumId w:val="4"/>
  </w:num>
  <w:num w:numId="25">
    <w:abstractNumId w:val="27"/>
  </w:num>
  <w:num w:numId="26">
    <w:abstractNumId w:val="16"/>
  </w:num>
  <w:num w:numId="27">
    <w:abstractNumId w:val="2"/>
  </w:num>
  <w:num w:numId="28">
    <w:abstractNumId w:val="7"/>
  </w:num>
  <w:num w:numId="29">
    <w:abstractNumId w:val="3"/>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7F5"/>
    <w:rsid w:val="00005EA5"/>
    <w:rsid w:val="000142C1"/>
    <w:rsid w:val="000A2E28"/>
    <w:rsid w:val="001523D4"/>
    <w:rsid w:val="001A1FC8"/>
    <w:rsid w:val="00274D26"/>
    <w:rsid w:val="003012BA"/>
    <w:rsid w:val="00376A1A"/>
    <w:rsid w:val="003A12E3"/>
    <w:rsid w:val="003B2AC1"/>
    <w:rsid w:val="003D4EDB"/>
    <w:rsid w:val="00402BE9"/>
    <w:rsid w:val="004717F5"/>
    <w:rsid w:val="00593E8A"/>
    <w:rsid w:val="006A7EF2"/>
    <w:rsid w:val="00722CB1"/>
    <w:rsid w:val="00841BF0"/>
    <w:rsid w:val="008B5942"/>
    <w:rsid w:val="008D53EE"/>
    <w:rsid w:val="00A82291"/>
    <w:rsid w:val="00BF20C9"/>
    <w:rsid w:val="00C315D0"/>
    <w:rsid w:val="00C40A89"/>
    <w:rsid w:val="00CD5341"/>
    <w:rsid w:val="00D11F57"/>
    <w:rsid w:val="00D24CCC"/>
    <w:rsid w:val="00D35276"/>
    <w:rsid w:val="00EA2B6D"/>
    <w:rsid w:val="00ED5789"/>
    <w:rsid w:val="00F264F9"/>
    <w:rsid w:val="00F55292"/>
    <w:rsid w:val="00F77984"/>
    <w:rsid w:val="00FC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5046"/>
  <w15:docId w15:val="{948843DF-B588-491D-9342-9525FEC3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4717F5"/>
    <w:pPr>
      <w:spacing w:after="0" w:line="259" w:lineRule="auto"/>
      <w:ind w:left="567"/>
    </w:pPr>
    <w:rPr>
      <w:rFonts w:ascii="Calibri" w:eastAsia="Calibri" w:hAnsi="Calibri" w:cs="Calibri"/>
      <w:color w:val="000000"/>
      <w:sz w:val="20"/>
      <w:lang w:val="en-US" w:eastAsia="en-US"/>
    </w:rPr>
  </w:style>
  <w:style w:type="character" w:customStyle="1" w:styleId="footnotedescriptionChar">
    <w:name w:val="footnote description Char"/>
    <w:link w:val="footnotedescription"/>
    <w:rsid w:val="004717F5"/>
    <w:rPr>
      <w:rFonts w:ascii="Calibri" w:eastAsia="Calibri" w:hAnsi="Calibri" w:cs="Calibri"/>
      <w:color w:val="000000"/>
      <w:sz w:val="20"/>
      <w:lang w:val="en-US" w:eastAsia="en-US"/>
    </w:rPr>
  </w:style>
  <w:style w:type="character" w:customStyle="1" w:styleId="footnotemark">
    <w:name w:val="footnote mark"/>
    <w:hidden/>
    <w:rsid w:val="004717F5"/>
    <w:rPr>
      <w:rFonts w:ascii="Calibri" w:eastAsia="Calibri" w:hAnsi="Calibri" w:cs="Calibri"/>
      <w:color w:val="000000"/>
      <w:sz w:val="18"/>
      <w:vertAlign w:val="superscript"/>
    </w:rPr>
  </w:style>
  <w:style w:type="paragraph" w:styleId="a3">
    <w:name w:val="Balloon Text"/>
    <w:basedOn w:val="a"/>
    <w:link w:val="a4"/>
    <w:uiPriority w:val="99"/>
    <w:semiHidden/>
    <w:unhideWhenUsed/>
    <w:rsid w:val="00152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3D4"/>
    <w:rPr>
      <w:rFonts w:ascii="Tahoma" w:hAnsi="Tahoma" w:cs="Tahoma"/>
      <w:sz w:val="16"/>
      <w:szCs w:val="16"/>
    </w:rPr>
  </w:style>
  <w:style w:type="paragraph" w:styleId="a5">
    <w:name w:val="List Paragraph"/>
    <w:basedOn w:val="a"/>
    <w:uiPriority w:val="34"/>
    <w:qFormat/>
    <w:rsid w:val="001A1FC8"/>
    <w:pPr>
      <w:ind w:left="720"/>
      <w:contextualSpacing/>
    </w:pPr>
  </w:style>
  <w:style w:type="paragraph" w:styleId="a6">
    <w:name w:val="Normal (Web)"/>
    <w:basedOn w:val="a"/>
    <w:uiPriority w:val="99"/>
    <w:unhideWhenUsed/>
    <w:rsid w:val="00D352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520&amp;dst=1016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80520&amp;dst=668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E234-89AB-42AC-8A1D-EEB142BF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11322</Words>
  <Characters>64539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Люба</cp:lastModifiedBy>
  <cp:revision>14</cp:revision>
  <dcterms:created xsi:type="dcterms:W3CDTF">2025-03-10T11:55:00Z</dcterms:created>
  <dcterms:modified xsi:type="dcterms:W3CDTF">2025-03-25T11:51:00Z</dcterms:modified>
</cp:coreProperties>
</file>