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E9" w:rsidRDefault="00932AE9" w:rsidP="00932AE9">
      <w:pPr>
        <w:rPr>
          <w:sz w:val="28"/>
        </w:rPr>
      </w:pPr>
    </w:p>
    <w:p w:rsidR="00932AE9" w:rsidRDefault="00932AE9" w:rsidP="00932AE9">
      <w:pPr>
        <w:jc w:val="both"/>
        <w:rPr>
          <w:sz w:val="28"/>
          <w:szCs w:val="28"/>
        </w:rPr>
      </w:pPr>
    </w:p>
    <w:p w:rsidR="00932AE9" w:rsidRPr="00FA0BBD" w:rsidRDefault="00932AE9" w:rsidP="00932AE9">
      <w:pPr>
        <w:jc w:val="both"/>
        <w:rPr>
          <w:sz w:val="28"/>
          <w:szCs w:val="28"/>
        </w:rPr>
      </w:pPr>
    </w:p>
    <w:p w:rsidR="00932AE9" w:rsidRPr="00FA0BBD" w:rsidRDefault="00932AE9" w:rsidP="00932AE9">
      <w:pPr>
        <w:rPr>
          <w:sz w:val="28"/>
          <w:szCs w:val="28"/>
        </w:rPr>
      </w:pPr>
    </w:p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AB2267">
        <w:rPr>
          <w:b/>
          <w:sz w:val="48"/>
          <w:szCs w:val="48"/>
        </w:rPr>
        <w:t>0</w:t>
      </w:r>
      <w:r w:rsidR="00AB2267" w:rsidRPr="00E00D23">
        <w:rPr>
          <w:b/>
          <w:sz w:val="48"/>
          <w:szCs w:val="48"/>
        </w:rPr>
        <w:t>7</w:t>
      </w:r>
      <w:proofErr w:type="gramStart"/>
      <w:r w:rsidR="00AB2267">
        <w:rPr>
          <w:b/>
          <w:sz w:val="48"/>
          <w:szCs w:val="48"/>
        </w:rPr>
        <w:t xml:space="preserve">   (</w:t>
      </w:r>
      <w:proofErr w:type="gramEnd"/>
      <w:r w:rsidR="00AB2267" w:rsidRPr="00E00D23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proofErr w:type="gramStart"/>
      <w:r>
        <w:rPr>
          <w:b/>
          <w:sz w:val="36"/>
          <w:szCs w:val="36"/>
        </w:rPr>
        <w:t>Воленского</w:t>
      </w:r>
      <w:proofErr w:type="spellEnd"/>
      <w:r>
        <w:rPr>
          <w:b/>
          <w:sz w:val="36"/>
          <w:szCs w:val="36"/>
        </w:rPr>
        <w:t xml:space="preserve">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proofErr w:type="gramStart"/>
      <w:r>
        <w:rPr>
          <w:b/>
          <w:sz w:val="36"/>
          <w:szCs w:val="36"/>
        </w:rPr>
        <w:t>Новоусманского</w:t>
      </w:r>
      <w:proofErr w:type="spellEnd"/>
      <w:r>
        <w:rPr>
          <w:b/>
          <w:sz w:val="36"/>
          <w:szCs w:val="36"/>
        </w:rPr>
        <w:t xml:space="preserve">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AB2267">
        <w:rPr>
          <w:b/>
          <w:sz w:val="36"/>
          <w:szCs w:val="36"/>
        </w:rPr>
        <w:t xml:space="preserve">           </w:t>
      </w:r>
      <w:r w:rsidR="00AB2267" w:rsidRPr="00AB2267">
        <w:rPr>
          <w:b/>
          <w:sz w:val="36"/>
          <w:szCs w:val="36"/>
        </w:rPr>
        <w:t>13</w:t>
      </w:r>
      <w:r w:rsidR="00AB2267">
        <w:rPr>
          <w:b/>
          <w:sz w:val="36"/>
          <w:szCs w:val="36"/>
        </w:rPr>
        <w:t>.0</w:t>
      </w:r>
      <w:r w:rsidR="00AB2267" w:rsidRPr="00AB2267">
        <w:rPr>
          <w:b/>
          <w:sz w:val="36"/>
          <w:szCs w:val="36"/>
        </w:rPr>
        <w:t>7</w:t>
      </w:r>
      <w:r w:rsidR="00195B99">
        <w:rPr>
          <w:b/>
          <w:sz w:val="36"/>
          <w:szCs w:val="36"/>
        </w:rPr>
        <w:t>.2021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932AE9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Воленского</w:t>
      </w:r>
      <w:proofErr w:type="spellEnd"/>
      <w:r>
        <w:rPr>
          <w:b/>
          <w:sz w:val="32"/>
          <w:szCs w:val="32"/>
        </w:rPr>
        <w:t xml:space="preserve">  сельского</w:t>
      </w:r>
      <w:proofErr w:type="gramEnd"/>
      <w:r>
        <w:rPr>
          <w:b/>
          <w:sz w:val="32"/>
          <w:szCs w:val="32"/>
        </w:rPr>
        <w:t xml:space="preserve"> поселения </w:t>
      </w:r>
      <w:proofErr w:type="spellStart"/>
      <w:r>
        <w:rPr>
          <w:b/>
          <w:sz w:val="32"/>
          <w:szCs w:val="32"/>
        </w:rPr>
        <w:t>Новоусманского</w:t>
      </w:r>
      <w:proofErr w:type="spellEnd"/>
    </w:p>
    <w:p w:rsidR="00E6690C" w:rsidRPr="00932AE9" w:rsidRDefault="008052DB" w:rsidP="00932AE9">
      <w:pPr>
        <w:jc w:val="center"/>
        <w:rPr>
          <w:b/>
          <w:sz w:val="32"/>
          <w:szCs w:val="32"/>
        </w:rPr>
        <w:sectPr w:rsidR="00E6690C" w:rsidRPr="00932AE9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>
        <w:rPr>
          <w:b/>
          <w:sz w:val="32"/>
          <w:szCs w:val="32"/>
        </w:rPr>
        <w:t>муниципального района  Воронежской  области</w:t>
      </w:r>
    </w:p>
    <w:p w:rsidR="00B10AAE" w:rsidRDefault="004B39E7" w:rsidP="00B12FB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ОФИ</w:t>
      </w:r>
      <w:r w:rsidR="00B12FBE" w:rsidRPr="00B12FBE">
        <w:rPr>
          <w:b/>
          <w:sz w:val="40"/>
          <w:szCs w:val="40"/>
          <w:u w:val="single"/>
        </w:rPr>
        <w:t>ЦИАЛЬНО</w:t>
      </w:r>
    </w:p>
    <w:p w:rsidR="00D25D64" w:rsidRPr="000224BC" w:rsidRDefault="00D25D64" w:rsidP="00D25D64">
      <w:pPr>
        <w:jc w:val="right"/>
        <w:rPr>
          <w:b/>
          <w:i/>
          <w:sz w:val="28"/>
          <w:szCs w:val="28"/>
          <w:u w:val="single"/>
        </w:rPr>
      </w:pPr>
    </w:p>
    <w:p w:rsidR="00D25D64" w:rsidRPr="00F618F6" w:rsidRDefault="00D25D64" w:rsidP="00D25D6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B2CC8D" wp14:editId="045E1172">
            <wp:extent cx="542925" cy="5429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СОВЕТ НАРОДНЫХ ДЕПУТАТОВ ВОЛЕНСКОГО СЕЛЬСКОГО ПОСЕЛЕНИЯ НОВОУСМАНСКОГО МУНИЦИПАЛЬНОГО РАЙОНА</w:t>
      </w: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D25D64" w:rsidRPr="00954941" w:rsidRDefault="00D25D64" w:rsidP="00D25D64">
      <w:pPr>
        <w:jc w:val="both"/>
        <w:rPr>
          <w:b/>
          <w:sz w:val="23"/>
          <w:szCs w:val="23"/>
        </w:rPr>
      </w:pP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 Е Ш Е Н И Е</w:t>
      </w:r>
    </w:p>
    <w:p w:rsidR="00D25D64" w:rsidRPr="00954941" w:rsidRDefault="00D25D64" w:rsidP="00D25D64">
      <w:pPr>
        <w:jc w:val="both"/>
        <w:rPr>
          <w:b/>
          <w:sz w:val="23"/>
          <w:szCs w:val="23"/>
        </w:rPr>
      </w:pPr>
    </w:p>
    <w:p w:rsidR="00D25D64" w:rsidRPr="00954941" w:rsidRDefault="00D25D64" w:rsidP="00D25D64">
      <w:pPr>
        <w:rPr>
          <w:sz w:val="23"/>
          <w:szCs w:val="23"/>
        </w:rPr>
      </w:pPr>
      <w:r w:rsidRPr="00954941">
        <w:rPr>
          <w:sz w:val="23"/>
          <w:szCs w:val="23"/>
        </w:rPr>
        <w:t>от 09.07.2021 г. № 46</w:t>
      </w:r>
    </w:p>
    <w:p w:rsidR="00D25D64" w:rsidRPr="00954941" w:rsidRDefault="00D25D64" w:rsidP="00D25D64">
      <w:pPr>
        <w:pStyle w:val="ConsNormal"/>
        <w:ind w:right="3603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пос. Воля </w:t>
      </w:r>
    </w:p>
    <w:p w:rsidR="00D25D64" w:rsidRPr="00954941" w:rsidRDefault="00D25D64" w:rsidP="00D25D64">
      <w:pPr>
        <w:pStyle w:val="ConsNormal"/>
        <w:ind w:right="3603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D25D64" w:rsidRPr="00954941" w:rsidRDefault="00D25D64" w:rsidP="00D25D64">
      <w:pPr>
        <w:pStyle w:val="ConsNormal"/>
        <w:ind w:right="4252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О принятии проекта решения Совета народных депутатов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о внесении изменений в Устав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</w:t>
      </w:r>
    </w:p>
    <w:p w:rsidR="00D25D64" w:rsidRPr="00954941" w:rsidRDefault="00D25D64" w:rsidP="00D25D64">
      <w:pPr>
        <w:jc w:val="both"/>
        <w:rPr>
          <w:sz w:val="23"/>
          <w:szCs w:val="23"/>
        </w:rPr>
      </w:pPr>
    </w:p>
    <w:p w:rsidR="00D25D64" w:rsidRPr="00954941" w:rsidRDefault="00D25D64" w:rsidP="00D25D64">
      <w:pPr>
        <w:pStyle w:val="ConsPlusNormal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Рассмотрев протест прокуратуры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района Воронежской области от 26.04.2021г № 2-1-2021 лист АС № 025731, в целях приведения в соответствие с действующим законодательством, 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</w:p>
    <w:p w:rsidR="00D25D64" w:rsidRPr="00954941" w:rsidRDefault="00D25D64" w:rsidP="00D25D64">
      <w:pPr>
        <w:pStyle w:val="210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 Е Ш И Л:</w:t>
      </w:r>
    </w:p>
    <w:p w:rsidR="00D25D64" w:rsidRPr="00954941" w:rsidRDefault="00D25D64" w:rsidP="00D25D64">
      <w:pPr>
        <w:pStyle w:val="ConsNormal"/>
        <w:ind w:right="-5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1. Принять проект решения Совета народных депутатов </w:t>
      </w:r>
      <w:proofErr w:type="spellStart"/>
      <w:proofErr w:type="gram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 сельского</w:t>
      </w:r>
      <w:proofErr w:type="gramEnd"/>
      <w:r w:rsidRPr="00954941">
        <w:rPr>
          <w:rFonts w:ascii="Times New Roman" w:hAnsi="Times New Roman" w:cs="Times New Roman"/>
          <w:sz w:val="23"/>
          <w:szCs w:val="23"/>
        </w:rPr>
        <w:t xml:space="preserve">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о внесении изменений в Устав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согласно приложению 1.</w:t>
      </w:r>
    </w:p>
    <w:p w:rsidR="00D25D64" w:rsidRPr="00954941" w:rsidRDefault="00D25D64" w:rsidP="00D25D64">
      <w:pPr>
        <w:pStyle w:val="ConsNormal"/>
        <w:ind w:right="-5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2. Назначить публичные слушания для жителей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по вопросу обсуждения проекта решения Совета народных депутатов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о внесении изменений и дополнений в Устав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на 13 августа 2021 года в 18 часов 00 минут в здании МКОУ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Тресвятская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СОШ им. В.М.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Пескова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, расположенного по адресу: Воронежская область,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Новоусманский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район, пос. Воля, ул. Садовая, д.61А</w:t>
      </w:r>
    </w:p>
    <w:p w:rsidR="00D25D64" w:rsidRPr="00954941" w:rsidRDefault="00D25D64" w:rsidP="00D25D64">
      <w:pPr>
        <w:pStyle w:val="ConsNormal"/>
        <w:ind w:right="-5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3. Утвердить предлагаемый порядок учета предложений и участия граждан в обсуждении проекта решения Совета народных депутатов </w:t>
      </w:r>
      <w:proofErr w:type="spellStart"/>
      <w:proofErr w:type="gram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 сельского</w:t>
      </w:r>
      <w:proofErr w:type="gramEnd"/>
      <w:r w:rsidRPr="00954941">
        <w:rPr>
          <w:rFonts w:ascii="Times New Roman" w:hAnsi="Times New Roman" w:cs="Times New Roman"/>
          <w:sz w:val="23"/>
          <w:szCs w:val="23"/>
        </w:rPr>
        <w:t xml:space="preserve"> поселения «О внесении изменений в Устав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области» согласно приложению 2.</w:t>
      </w:r>
    </w:p>
    <w:p w:rsidR="00D25D64" w:rsidRPr="00954941" w:rsidRDefault="00D25D64" w:rsidP="00D25D64">
      <w:pPr>
        <w:pStyle w:val="ConsPlusNormal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4. Создать комиссию по приведению Устава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 соответствие с действующим законодательством согласно приложению 3. 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5. Обнародовать настоящее решение в установленном порядке. </w:t>
      </w:r>
    </w:p>
    <w:p w:rsidR="00D25D64" w:rsidRPr="00954941" w:rsidRDefault="00D25D64" w:rsidP="00D25D64">
      <w:pPr>
        <w:pStyle w:val="ConsNormal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6. Контроль за выполнением настоящего решения возложить на главу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Десятникова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А.Ю.</w:t>
      </w:r>
    </w:p>
    <w:p w:rsidR="00D25D64" w:rsidRPr="00954941" w:rsidRDefault="00D25D64" w:rsidP="00D25D64">
      <w:pPr>
        <w:pStyle w:val="ConsNormal"/>
        <w:ind w:right="-5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25D64" w:rsidRPr="00954941" w:rsidRDefault="00D25D64" w:rsidP="00D25D64">
      <w:pPr>
        <w:pStyle w:val="ConsNormal"/>
        <w:ind w:right="-5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25D64" w:rsidRPr="00954941" w:rsidRDefault="00D25D64" w:rsidP="00D25D64">
      <w:pPr>
        <w:pStyle w:val="ConsNormal"/>
        <w:ind w:right="-5" w:firstLine="0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Глава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</w:p>
    <w:p w:rsidR="00D25D64" w:rsidRPr="00954941" w:rsidRDefault="00D25D64" w:rsidP="00D25D64">
      <w:pPr>
        <w:pStyle w:val="ConsNormal"/>
        <w:ind w:right="-5" w:firstLine="0"/>
        <w:rPr>
          <w:rFonts w:ascii="Times New Roman" w:hAnsi="Times New Roman" w:cs="Times New Roman"/>
          <w:sz w:val="23"/>
          <w:szCs w:val="23"/>
        </w:rPr>
      </w:pP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</w:t>
      </w:r>
    </w:p>
    <w:p w:rsidR="00D25D64" w:rsidRPr="00954941" w:rsidRDefault="00D25D64" w:rsidP="00D25D64">
      <w:pPr>
        <w:pStyle w:val="ConsNormal"/>
        <w:ind w:right="-5" w:firstLine="0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Воронежской области                                                                  А.Ю. Десятников </w:t>
      </w:r>
    </w:p>
    <w:p w:rsidR="00D25D64" w:rsidRPr="00954941" w:rsidRDefault="00D25D64" w:rsidP="00D25D64">
      <w:pPr>
        <w:ind w:firstLine="567"/>
        <w:rPr>
          <w:sz w:val="23"/>
          <w:szCs w:val="23"/>
        </w:rPr>
      </w:pPr>
    </w:p>
    <w:p w:rsidR="00D25D64" w:rsidRPr="00954941" w:rsidRDefault="00D25D64" w:rsidP="00D25D64">
      <w:pPr>
        <w:ind w:firstLine="567"/>
        <w:rPr>
          <w:sz w:val="23"/>
          <w:szCs w:val="23"/>
        </w:rPr>
      </w:pPr>
    </w:p>
    <w:p w:rsidR="00D25D64" w:rsidRPr="00954941" w:rsidRDefault="00D25D64" w:rsidP="00954941">
      <w:pPr>
        <w:rPr>
          <w:sz w:val="23"/>
          <w:szCs w:val="23"/>
        </w:rPr>
      </w:pPr>
    </w:p>
    <w:p w:rsidR="00D25D64" w:rsidRPr="00954941" w:rsidRDefault="00D25D64" w:rsidP="00D25D64">
      <w:pPr>
        <w:ind w:left="5103"/>
        <w:rPr>
          <w:sz w:val="23"/>
          <w:szCs w:val="23"/>
        </w:rPr>
      </w:pPr>
    </w:p>
    <w:p w:rsidR="00D25D64" w:rsidRPr="00954941" w:rsidRDefault="00D25D64" w:rsidP="00D25D64">
      <w:pPr>
        <w:ind w:left="-900"/>
        <w:jc w:val="right"/>
        <w:rPr>
          <w:sz w:val="23"/>
          <w:szCs w:val="23"/>
        </w:rPr>
      </w:pPr>
      <w:r w:rsidRPr="00954941">
        <w:rPr>
          <w:sz w:val="23"/>
          <w:szCs w:val="23"/>
        </w:rPr>
        <w:t>Приложение №1</w:t>
      </w:r>
    </w:p>
    <w:p w:rsidR="00D25D64" w:rsidRPr="00954941" w:rsidRDefault="00D25D64" w:rsidP="00D25D64">
      <w:pPr>
        <w:ind w:left="-900"/>
        <w:jc w:val="right"/>
        <w:rPr>
          <w:color w:val="000000"/>
          <w:sz w:val="23"/>
          <w:szCs w:val="23"/>
        </w:rPr>
      </w:pPr>
      <w:r w:rsidRPr="00954941">
        <w:rPr>
          <w:sz w:val="23"/>
          <w:szCs w:val="23"/>
        </w:rPr>
        <w:t xml:space="preserve">к решению </w:t>
      </w:r>
      <w:r w:rsidRPr="00954941">
        <w:rPr>
          <w:color w:val="000000"/>
          <w:sz w:val="23"/>
          <w:szCs w:val="23"/>
        </w:rPr>
        <w:t>Совета народных депутатов</w:t>
      </w:r>
    </w:p>
    <w:p w:rsidR="00D25D64" w:rsidRPr="00954941" w:rsidRDefault="00D25D64" w:rsidP="00D25D64">
      <w:pPr>
        <w:ind w:left="-900"/>
        <w:jc w:val="right"/>
        <w:rPr>
          <w:color w:val="000000"/>
          <w:sz w:val="23"/>
          <w:szCs w:val="23"/>
        </w:rPr>
      </w:pP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</w:t>
      </w:r>
    </w:p>
    <w:p w:rsidR="00D25D64" w:rsidRPr="00954941" w:rsidRDefault="00D25D64" w:rsidP="00D25D64">
      <w:pPr>
        <w:ind w:left="-900"/>
        <w:jc w:val="right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>от 19.07.2021г.№ 46</w:t>
      </w:r>
    </w:p>
    <w:p w:rsidR="00D25D64" w:rsidRPr="00954941" w:rsidRDefault="00D25D64" w:rsidP="00D25D64">
      <w:pPr>
        <w:ind w:left="5103"/>
        <w:rPr>
          <w:sz w:val="23"/>
          <w:szCs w:val="23"/>
        </w:rPr>
      </w:pPr>
    </w:p>
    <w:p w:rsidR="00D25D64" w:rsidRPr="00954941" w:rsidRDefault="00D25D64" w:rsidP="00D25D64">
      <w:pPr>
        <w:ind w:left="5103"/>
        <w:rPr>
          <w:sz w:val="23"/>
          <w:szCs w:val="23"/>
        </w:rPr>
      </w:pPr>
    </w:p>
    <w:p w:rsidR="00D25D64" w:rsidRPr="00954941" w:rsidRDefault="00D25D64" w:rsidP="00D25D64">
      <w:pPr>
        <w:jc w:val="center"/>
        <w:rPr>
          <w:sz w:val="23"/>
          <w:szCs w:val="23"/>
        </w:rPr>
      </w:pPr>
      <w:r w:rsidRPr="00954941">
        <w:rPr>
          <w:noProof/>
          <w:sz w:val="23"/>
          <w:szCs w:val="23"/>
          <w:lang w:eastAsia="ru-RU"/>
        </w:rPr>
        <w:drawing>
          <wp:inline distT="0" distB="0" distL="0" distR="0" wp14:anchorId="27CFFC30" wp14:editId="710A72A2">
            <wp:extent cx="571500" cy="619125"/>
            <wp:effectExtent l="19050" t="0" r="0" b="0"/>
            <wp:docPr id="3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D64" w:rsidRPr="00954941" w:rsidRDefault="00D25D64" w:rsidP="00D25D64">
      <w:pPr>
        <w:jc w:val="right"/>
        <w:rPr>
          <w:b/>
          <w:sz w:val="23"/>
          <w:szCs w:val="23"/>
          <w:u w:val="single"/>
        </w:rPr>
      </w:pPr>
      <w:r w:rsidRPr="00954941">
        <w:rPr>
          <w:b/>
          <w:sz w:val="23"/>
          <w:szCs w:val="23"/>
          <w:u w:val="single"/>
        </w:rPr>
        <w:t>ПРОЕКТ</w:t>
      </w: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СОВЕТ НАРОДНЫХ ДЕПУТАТОВ ВОЛЕНСКОГО СЕЛЬСКОГО ПОСЕЛЕНИЯ НОВОУСМАНСКОГО МУНИЦИПАЛЬНОГО РАЙОНА</w:t>
      </w: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D25D64" w:rsidRPr="00954941" w:rsidRDefault="00D25D64" w:rsidP="00D25D64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23"/>
          <w:szCs w:val="23"/>
        </w:rPr>
      </w:pPr>
    </w:p>
    <w:p w:rsidR="00D25D64" w:rsidRPr="00954941" w:rsidRDefault="00D25D64" w:rsidP="00D25D64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>РЕШЕНИЕ</w:t>
      </w:r>
    </w:p>
    <w:p w:rsidR="00D25D64" w:rsidRPr="00954941" w:rsidRDefault="00D25D64" w:rsidP="00D25D64">
      <w:pPr>
        <w:pStyle w:val="b0"/>
        <w:tabs>
          <w:tab w:val="left" w:pos="0"/>
        </w:tabs>
        <w:rPr>
          <w:rFonts w:eastAsia="Times New Roman"/>
          <w:b/>
          <w:sz w:val="23"/>
          <w:szCs w:val="23"/>
        </w:rPr>
      </w:pPr>
    </w:p>
    <w:p w:rsidR="00D25D64" w:rsidRPr="00954941" w:rsidRDefault="00D25D64" w:rsidP="00D25D64">
      <w:pPr>
        <w:pStyle w:val="b0"/>
        <w:tabs>
          <w:tab w:val="left" w:pos="0"/>
        </w:tabs>
        <w:rPr>
          <w:sz w:val="23"/>
          <w:szCs w:val="23"/>
        </w:rPr>
      </w:pPr>
      <w:r w:rsidRPr="00954941">
        <w:rPr>
          <w:sz w:val="23"/>
          <w:szCs w:val="23"/>
        </w:rPr>
        <w:t>от _</w:t>
      </w:r>
      <w:proofErr w:type="gramStart"/>
      <w:r w:rsidRPr="00954941">
        <w:rPr>
          <w:sz w:val="23"/>
          <w:szCs w:val="23"/>
        </w:rPr>
        <w:t>_._</w:t>
      </w:r>
      <w:proofErr w:type="gramEnd"/>
      <w:r w:rsidRPr="00954941">
        <w:rPr>
          <w:sz w:val="23"/>
          <w:szCs w:val="23"/>
        </w:rPr>
        <w:t>_.2021г. № __</w:t>
      </w:r>
    </w:p>
    <w:p w:rsidR="00D25D64" w:rsidRPr="00954941" w:rsidRDefault="00D25D64" w:rsidP="00D25D64">
      <w:pPr>
        <w:pStyle w:val="b0"/>
        <w:tabs>
          <w:tab w:val="left" w:pos="0"/>
        </w:tabs>
        <w:rPr>
          <w:sz w:val="23"/>
          <w:szCs w:val="23"/>
        </w:rPr>
      </w:pPr>
      <w:r w:rsidRPr="00954941">
        <w:rPr>
          <w:sz w:val="23"/>
          <w:szCs w:val="23"/>
        </w:rPr>
        <w:t>пос. Воля</w:t>
      </w:r>
    </w:p>
    <w:p w:rsidR="00D25D64" w:rsidRPr="00954941" w:rsidRDefault="00D25D64" w:rsidP="00D25D64">
      <w:pPr>
        <w:pStyle w:val="ConsNormal"/>
        <w:ind w:right="5229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D25D64" w:rsidRPr="00954941" w:rsidRDefault="00D25D64" w:rsidP="00954941">
      <w:pPr>
        <w:pStyle w:val="ConsNormal"/>
        <w:tabs>
          <w:tab w:val="left" w:pos="5103"/>
        </w:tabs>
        <w:ind w:right="4252" w:firstLine="0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О внесении изменений в Устав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</w:t>
      </w:r>
    </w:p>
    <w:p w:rsidR="00D25D64" w:rsidRPr="00954941" w:rsidRDefault="00D25D64" w:rsidP="00D25D6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с Федеральным законом от 21.07.2005 года №97-ФЗ «О государственной регистрации уставов муниципальных образований» и в целях приведения Устава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в соответствии с действующим законодательством, Совет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</w:t>
      </w:r>
    </w:p>
    <w:p w:rsidR="00D25D64" w:rsidRPr="00954941" w:rsidRDefault="00D25D64" w:rsidP="00D25D64">
      <w:pPr>
        <w:shd w:val="clear" w:color="auto" w:fill="FFFFFF"/>
        <w:ind w:firstLine="567"/>
        <w:jc w:val="center"/>
        <w:rPr>
          <w:b/>
          <w:spacing w:val="-4"/>
          <w:sz w:val="23"/>
          <w:szCs w:val="23"/>
        </w:rPr>
      </w:pPr>
      <w:r w:rsidRPr="00954941">
        <w:rPr>
          <w:b/>
          <w:spacing w:val="-4"/>
          <w:sz w:val="23"/>
          <w:szCs w:val="23"/>
        </w:rPr>
        <w:t>Р ЕШ И Л:</w:t>
      </w:r>
    </w:p>
    <w:p w:rsidR="00D25D64" w:rsidRPr="00954941" w:rsidRDefault="00D25D64" w:rsidP="00D25D64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Внести в Устав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sz w:val="23"/>
          <w:szCs w:val="23"/>
        </w:rPr>
        <w:t xml:space="preserve"> района Воронежской области следующие изменения: </w:t>
      </w:r>
    </w:p>
    <w:p w:rsidR="00D25D64" w:rsidRPr="00954941" w:rsidRDefault="00D25D64" w:rsidP="00D25D64">
      <w:pPr>
        <w:pStyle w:val="aa"/>
        <w:numPr>
          <w:ilvl w:val="1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В статье 9 </w:t>
      </w:r>
      <w:r w:rsidRPr="00954941">
        <w:rPr>
          <w:rFonts w:ascii="Times New Roman" w:hAnsi="Times New Roman" w:cs="Times New Roman"/>
          <w:b/>
          <w:sz w:val="23"/>
          <w:szCs w:val="23"/>
        </w:rPr>
        <w:t xml:space="preserve">«Вопросы местного значения </w:t>
      </w:r>
      <w:proofErr w:type="spellStart"/>
      <w:r w:rsidRPr="00954941">
        <w:rPr>
          <w:rFonts w:ascii="Times New Roman" w:hAnsi="Times New Roman" w:cs="Times New Roman"/>
          <w:b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/>
          <w:sz w:val="23"/>
          <w:szCs w:val="23"/>
        </w:rPr>
        <w:t xml:space="preserve"> сельского поселения» </w:t>
      </w:r>
      <w:r w:rsidRPr="00954941">
        <w:rPr>
          <w:rFonts w:ascii="Times New Roman" w:hAnsi="Times New Roman" w:cs="Times New Roman"/>
          <w:sz w:val="23"/>
          <w:szCs w:val="23"/>
        </w:rPr>
        <w:t>пункт 18 изложить в следующей редакции:</w:t>
      </w:r>
    </w:p>
    <w:p w:rsidR="00D25D64" w:rsidRPr="00954941" w:rsidRDefault="00D25D64" w:rsidP="00D25D64">
      <w:pPr>
        <w:shd w:val="clear" w:color="auto" w:fill="FFFFFF"/>
        <w:jc w:val="both"/>
        <w:rPr>
          <w:b/>
          <w:sz w:val="23"/>
          <w:szCs w:val="23"/>
        </w:rPr>
      </w:pPr>
      <w:r w:rsidRPr="00954941">
        <w:rPr>
          <w:sz w:val="23"/>
          <w:szCs w:val="23"/>
        </w:rPr>
        <w:t xml:space="preserve"> 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954941">
        <w:rPr>
          <w:sz w:val="23"/>
          <w:szCs w:val="23"/>
        </w:rPr>
        <w:t>1.2. В статье 10</w:t>
      </w:r>
      <w:r w:rsidRPr="00954941">
        <w:rPr>
          <w:b/>
          <w:sz w:val="23"/>
          <w:szCs w:val="23"/>
        </w:rPr>
        <w:t xml:space="preserve"> «Права органов местного самоуправления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 на решение вопросов, не отнесённых к вопросам местного значения сельского поселения»:</w:t>
      </w:r>
    </w:p>
    <w:p w:rsidR="00D25D64" w:rsidRPr="00954941" w:rsidRDefault="00D25D64" w:rsidP="00D25D64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в части 1 </w:t>
      </w:r>
      <w:hyperlink r:id="rId10" w:history="1">
        <w:r w:rsidRPr="00954941">
          <w:rPr>
            <w:rFonts w:ascii="Times New Roman" w:hAnsi="Times New Roman" w:cs="Times New Roman"/>
            <w:sz w:val="23"/>
            <w:szCs w:val="23"/>
          </w:rPr>
          <w:t xml:space="preserve">пункт 11 </w:t>
        </w:r>
      </w:hyperlink>
      <w:r w:rsidRPr="00954941">
        <w:rPr>
          <w:rFonts w:ascii="Times New Roman" w:hAnsi="Times New Roman" w:cs="Times New Roman"/>
          <w:sz w:val="23"/>
          <w:szCs w:val="23"/>
        </w:rPr>
        <w:t>признать утратившим силу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 дополнить пунктом 18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D25D64" w:rsidRPr="00954941" w:rsidRDefault="00D25D64" w:rsidP="00D25D64">
      <w:pPr>
        <w:snapToGri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1.3. В статье 14 </w:t>
      </w:r>
      <w:r w:rsidRPr="00954941">
        <w:rPr>
          <w:b/>
          <w:sz w:val="23"/>
          <w:szCs w:val="23"/>
        </w:rPr>
        <w:t>«Муниципальные выборы»:</w:t>
      </w:r>
    </w:p>
    <w:p w:rsidR="00D25D64" w:rsidRPr="00954941" w:rsidRDefault="00D25D64" w:rsidP="00D25D64">
      <w:pPr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1) в части 1 слово «, главы» исключить;</w:t>
      </w:r>
    </w:p>
    <w:p w:rsidR="00D25D64" w:rsidRPr="00954941" w:rsidRDefault="00D25D64" w:rsidP="00D25D64">
      <w:pPr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 в части 5 абзац второй признать утратившим силу.</w:t>
      </w:r>
    </w:p>
    <w:p w:rsidR="00D25D64" w:rsidRPr="00954941" w:rsidRDefault="00D25D64" w:rsidP="00D25D64">
      <w:pPr>
        <w:rPr>
          <w:bCs/>
          <w:sz w:val="23"/>
          <w:szCs w:val="23"/>
        </w:rPr>
      </w:pPr>
      <w:r w:rsidRPr="00954941">
        <w:rPr>
          <w:sz w:val="23"/>
          <w:szCs w:val="23"/>
        </w:rPr>
        <w:t>1.4. В статье 15.1</w:t>
      </w:r>
      <w:r w:rsidRPr="00954941">
        <w:rPr>
          <w:b/>
          <w:bCs/>
          <w:sz w:val="23"/>
          <w:szCs w:val="23"/>
        </w:rPr>
        <w:t xml:space="preserve"> «Сход граждан» </w:t>
      </w:r>
      <w:r w:rsidRPr="00954941">
        <w:rPr>
          <w:bCs/>
          <w:sz w:val="23"/>
          <w:szCs w:val="23"/>
        </w:rPr>
        <w:t>ч.1 изложить в следующей редакции:</w:t>
      </w:r>
    </w:p>
    <w:p w:rsidR="00D25D64" w:rsidRPr="00954941" w:rsidRDefault="00D25D64" w:rsidP="00D25D64">
      <w:pPr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  <w:r w:rsidRPr="00954941">
        <w:rPr>
          <w:sz w:val="23"/>
          <w:szCs w:val="23"/>
        </w:rPr>
        <w:t xml:space="preserve">«1. В населенных пунктах, входящих в состав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сход граждан может проводиться в случаях, предусмотренных Федеральным законом от 6 октября 2003 года № 131 - ФЗ «Об общих принципах организации местного самоуправления в Российской Федерации».</w:t>
      </w:r>
    </w:p>
    <w:p w:rsidR="00D25D64" w:rsidRPr="00954941" w:rsidRDefault="00D25D64" w:rsidP="00D25D64">
      <w:pPr>
        <w:rPr>
          <w:sz w:val="23"/>
          <w:szCs w:val="23"/>
        </w:rPr>
      </w:pPr>
      <w:r w:rsidRPr="00954941">
        <w:rPr>
          <w:b/>
          <w:bCs/>
          <w:sz w:val="23"/>
          <w:szCs w:val="23"/>
        </w:rPr>
        <w:t xml:space="preserve"> </w:t>
      </w:r>
      <w:r w:rsidRPr="00954941">
        <w:rPr>
          <w:sz w:val="23"/>
          <w:szCs w:val="23"/>
        </w:rPr>
        <w:t>1.5. Дополнить статьей 17.1.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center"/>
        <w:rPr>
          <w:b/>
          <w:sz w:val="23"/>
          <w:szCs w:val="23"/>
        </w:rPr>
      </w:pPr>
      <w:r w:rsidRPr="00954941">
        <w:rPr>
          <w:sz w:val="23"/>
          <w:szCs w:val="23"/>
        </w:rPr>
        <w:t>«</w:t>
      </w:r>
      <w:r w:rsidRPr="00954941">
        <w:rPr>
          <w:b/>
          <w:sz w:val="23"/>
          <w:szCs w:val="23"/>
        </w:rPr>
        <w:t>Статья 17.1. Инициативные проекты.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целях реализации мероприятий, имеющих приоритетное значение для жителей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может быть внесен инициативный </w:t>
      </w:r>
      <w:r w:rsidRPr="00954941">
        <w:rPr>
          <w:sz w:val="23"/>
          <w:szCs w:val="23"/>
        </w:rPr>
        <w:lastRenderedPageBreak/>
        <w:t xml:space="preserve">проект. Порядок определения части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на которой могут реализовываться инициативные проекты, устанавливается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органы территориального общественного самоуправления (далее - инициаторы проекта). Минимальная численность инициативной группы может быть уменьшена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 Право выступить инициатором проекта в соответствии с решением Совета народных депутатов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 может быть предоставлено также иным лицам, осуществляющим деятельность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0" w:name="Par2"/>
      <w:bookmarkEnd w:id="0"/>
      <w:r w:rsidRPr="00954941">
        <w:rPr>
          <w:sz w:val="23"/>
          <w:szCs w:val="23"/>
        </w:rPr>
        <w:t>3. Инициативный проект должен содержать следующие сведения: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 обоснование предложений по решению указанной проблемы;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3) описание ожидаемого результата (ожидаемых результатов) реализации инициативного проекта;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4) предварительный расчет необходимых расходов на реализацию инициативного проекта;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5) планируемые сроки реализации инициативного проекта;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7) указание на объем средств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8) указание на территорию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или его часть, в границах которой будет реализовываться инициативный проект, в соответствии с порядком, установленным решением Совета народных депутатов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9) иные сведения, предусмотренные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4. Инициативный проект до его внесения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Инициаторы проекта при внесении инициативного проекта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или его части.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5. Информация о внесении инициативного проекта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подлежит обнародованию и размещению на официальном сайте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 должна содержать сведения, указанные в </w:t>
      </w:r>
      <w:hyperlink r:id="rId11" w:anchor="Par2" w:history="1">
        <w:r w:rsidRPr="00954941">
          <w:rPr>
            <w:sz w:val="23"/>
            <w:szCs w:val="23"/>
          </w:rPr>
          <w:t>части 3</w:t>
        </w:r>
      </w:hyperlink>
      <w:r w:rsidRPr="00954941">
        <w:rPr>
          <w:sz w:val="23"/>
          <w:szCs w:val="23"/>
        </w:rPr>
        <w:t xml:space="preserve"> статьи 26.1. Федерального закона от 06.10.2003 N 131-ФЗ "Об общих принципах организации местного самоуправления в Российской Федерации", а также об инициаторах проекта. Одновременно граждане информируются о возможности представления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достигшие шестнадцатилетнего возраста.</w:t>
      </w:r>
      <w:bookmarkStart w:id="1" w:name="Par16"/>
      <w:bookmarkEnd w:id="1"/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6. Инициативный проект подлежит обязательному рассмотрению администрацией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течение 30 дней со дня его внесения. Администрация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</w:t>
      </w:r>
      <w:r w:rsidRPr="00954941">
        <w:rPr>
          <w:sz w:val="23"/>
          <w:szCs w:val="23"/>
        </w:rPr>
        <w:lastRenderedPageBreak/>
        <w:t>поселения по результатам рассмотрения инициативного проекта принимает одно из следующих решений: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1) поддержать инициативный проект и продолжить работу над ним в пределах бюджетных ассигнований, предусмотренных решением о бюджете, на соответствующие цели и (или) в соответствии с порядком составления и рассмотрения проекта бюджета (внесения изменений в решение о бюджете);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2" w:name="Par19"/>
      <w:bookmarkEnd w:id="2"/>
      <w:r w:rsidRPr="00954941">
        <w:rPr>
          <w:sz w:val="23"/>
          <w:szCs w:val="23"/>
        </w:rPr>
        <w:t xml:space="preserve">7. Администрация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принимает решение об отказе в поддержке инициативного проекта в одном из следующих случаев: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1) несоблюдение установленного порядка внесения инициативного проекта и его рассмотрения;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4) отсутствие средств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3" w:name="Par24"/>
      <w:bookmarkEnd w:id="3"/>
      <w:r w:rsidRPr="00954941">
        <w:rPr>
          <w:sz w:val="23"/>
          <w:szCs w:val="23"/>
        </w:rPr>
        <w:t>5) наличие возможности решения описанной в инициативном проекте проблемы более эффективным способом;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6) признание инициативного проекта не прошедшим конкурсный отбор.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4" w:name="Par26"/>
      <w:bookmarkEnd w:id="4"/>
      <w:r w:rsidRPr="00954941">
        <w:rPr>
          <w:sz w:val="23"/>
          <w:szCs w:val="23"/>
        </w:rPr>
        <w:t xml:space="preserve">8. Администрация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вправе, а в случае, предусмотренном </w:t>
      </w:r>
      <w:hyperlink r:id="rId12" w:anchor="Par24" w:history="1">
        <w:r w:rsidRPr="00954941">
          <w:rPr>
            <w:sz w:val="23"/>
            <w:szCs w:val="23"/>
          </w:rPr>
          <w:t>пунктом 5 части 7</w:t>
        </w:r>
      </w:hyperlink>
      <w:r w:rsidRPr="00954941">
        <w:rPr>
          <w:sz w:val="23"/>
          <w:szCs w:val="23"/>
        </w:rPr>
        <w:t xml:space="preserve"> статьи 26.1. Федерального закона от 06.10.2003 N 131-ФЗ "Об общих принципах организации местного самоуправления в Российской Федерации",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5" w:name="Par27"/>
      <w:bookmarkEnd w:id="5"/>
      <w:r w:rsidRPr="00954941">
        <w:rPr>
          <w:sz w:val="23"/>
          <w:szCs w:val="23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 В этом случае требования </w:t>
      </w:r>
      <w:hyperlink r:id="rId13" w:anchor="Par2" w:history="1">
        <w:r w:rsidRPr="00954941">
          <w:rPr>
            <w:sz w:val="23"/>
            <w:szCs w:val="23"/>
          </w:rPr>
          <w:t>частей 3</w:t>
        </w:r>
      </w:hyperlink>
      <w:r w:rsidRPr="00954941">
        <w:rPr>
          <w:sz w:val="23"/>
          <w:szCs w:val="23"/>
        </w:rPr>
        <w:t xml:space="preserve">, </w:t>
      </w:r>
      <w:hyperlink r:id="rId14" w:anchor="Par16" w:history="1">
        <w:r w:rsidRPr="00954941">
          <w:rPr>
            <w:sz w:val="23"/>
            <w:szCs w:val="23"/>
          </w:rPr>
          <w:t>6</w:t>
        </w:r>
      </w:hyperlink>
      <w:r w:rsidRPr="00954941">
        <w:rPr>
          <w:sz w:val="23"/>
          <w:szCs w:val="23"/>
        </w:rPr>
        <w:t xml:space="preserve">, </w:t>
      </w:r>
      <w:hyperlink r:id="rId15" w:anchor="Par19" w:history="1">
        <w:r w:rsidRPr="00954941">
          <w:rPr>
            <w:sz w:val="23"/>
            <w:szCs w:val="23"/>
          </w:rPr>
          <w:t>7</w:t>
        </w:r>
      </w:hyperlink>
      <w:r w:rsidRPr="00954941">
        <w:rPr>
          <w:sz w:val="23"/>
          <w:szCs w:val="23"/>
        </w:rPr>
        <w:t xml:space="preserve">, </w:t>
      </w:r>
      <w:hyperlink r:id="rId16" w:anchor="Par26" w:history="1">
        <w:r w:rsidRPr="00954941">
          <w:rPr>
            <w:sz w:val="23"/>
            <w:szCs w:val="23"/>
          </w:rPr>
          <w:t>8</w:t>
        </w:r>
      </w:hyperlink>
      <w:r w:rsidRPr="00954941">
        <w:rPr>
          <w:sz w:val="23"/>
          <w:szCs w:val="23"/>
        </w:rPr>
        <w:t xml:space="preserve">, </w:t>
      </w:r>
      <w:hyperlink r:id="rId17" w:anchor="Par27" w:history="1">
        <w:r w:rsidRPr="00954941">
          <w:rPr>
            <w:sz w:val="23"/>
            <w:szCs w:val="23"/>
          </w:rPr>
          <w:t>9</w:t>
        </w:r>
      </w:hyperlink>
      <w:r w:rsidRPr="00954941">
        <w:rPr>
          <w:sz w:val="23"/>
          <w:szCs w:val="23"/>
        </w:rPr>
        <w:t xml:space="preserve">, </w:t>
      </w:r>
      <w:hyperlink r:id="rId18" w:anchor="Par29" w:history="1">
        <w:r w:rsidRPr="00954941">
          <w:rPr>
            <w:sz w:val="23"/>
            <w:szCs w:val="23"/>
          </w:rPr>
          <w:t>11</w:t>
        </w:r>
      </w:hyperlink>
      <w:r w:rsidRPr="00954941">
        <w:rPr>
          <w:sz w:val="23"/>
          <w:szCs w:val="23"/>
        </w:rPr>
        <w:t xml:space="preserve"> и </w:t>
      </w:r>
      <w:hyperlink r:id="rId19" w:anchor="Par30" w:history="1">
        <w:r w:rsidRPr="00954941">
          <w:rPr>
            <w:sz w:val="23"/>
            <w:szCs w:val="23"/>
          </w:rPr>
          <w:t>12</w:t>
        </w:r>
      </w:hyperlink>
      <w:r w:rsidRPr="00954941">
        <w:rPr>
          <w:sz w:val="23"/>
          <w:szCs w:val="23"/>
        </w:rPr>
        <w:t xml:space="preserve"> статьи 26.1. Федерального закона от 06.10.2003 N 131-ФЗ "Об общих принципах организации местного самоуправления в Российской Федерации" не применяются.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6" w:name="Par29"/>
      <w:bookmarkEnd w:id="6"/>
      <w:r w:rsidRPr="00954941">
        <w:rPr>
          <w:sz w:val="23"/>
          <w:szCs w:val="23"/>
        </w:rPr>
        <w:t xml:space="preserve">11. В случае, если в администрацию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организует проведение конкурсного отбора и информирует об этом инициаторов проекта.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bookmarkStart w:id="7" w:name="Par30"/>
      <w:bookmarkEnd w:id="7"/>
      <w:r w:rsidRPr="00954941">
        <w:rPr>
          <w:sz w:val="23"/>
          <w:szCs w:val="23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 Состав коллегиального органа (комиссии) формируется администрацией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13. Инициаторы проекта, другие граждане, проживающие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14. Информация о рассмотрении инициативного проекта администрацией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о ходе реализации инициативного проекта, в том числе об использовании </w:t>
      </w:r>
      <w:r w:rsidRPr="00954941">
        <w:rPr>
          <w:sz w:val="23"/>
          <w:szCs w:val="23"/>
        </w:rPr>
        <w:lastRenderedPageBreak/>
        <w:t xml:space="preserve">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информационно-телекоммуникационной сети "Интернет". Отчет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об итогах реализации инициативного проекта подлежит обнародованию и размещению на официальном сайте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1.6. В статье 18 </w:t>
      </w:r>
      <w:r w:rsidRPr="00954941">
        <w:rPr>
          <w:b/>
          <w:sz w:val="23"/>
          <w:szCs w:val="23"/>
        </w:rPr>
        <w:t>«Территориальное общественное самоуправление»</w:t>
      </w:r>
      <w:r w:rsidRPr="00954941">
        <w:rPr>
          <w:sz w:val="23"/>
          <w:szCs w:val="23"/>
        </w:rPr>
        <w:t>:</w:t>
      </w:r>
    </w:p>
    <w:p w:rsidR="00D25D64" w:rsidRPr="00954941" w:rsidRDefault="00D25D64" w:rsidP="00D25D6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>часть 7 дополнить пунктом 7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«7) обсуждение инициативного проекта и принятие решения по вопросу о его одобрении.» 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2)Часть 8 дополнить пунктом 5 следующего содержания: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«5) вправе принимать участие в разработке и реализации муниципальных программ.».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3) дополнить частью 8.1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«8.1. Органы территориального общественного самоуправления могут выдвигать инициативный проект в качестве инициаторов проекта.»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1.7.  В статье 20 «</w:t>
      </w:r>
      <w:r w:rsidRPr="00954941">
        <w:rPr>
          <w:b/>
          <w:sz w:val="23"/>
          <w:szCs w:val="23"/>
        </w:rPr>
        <w:t>Собрание граждан</w:t>
      </w:r>
      <w:r w:rsidRPr="00954941">
        <w:rPr>
          <w:sz w:val="23"/>
          <w:szCs w:val="23"/>
        </w:rPr>
        <w:t xml:space="preserve">»: 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1) часть 1 изложить в следующей редакции: 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могут проводиться собрания граждан.».</w:t>
      </w:r>
    </w:p>
    <w:p w:rsidR="00D25D64" w:rsidRPr="00954941" w:rsidRDefault="00D25D64" w:rsidP="00D25D64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часть </w:t>
      </w:r>
      <w:proofErr w:type="gramStart"/>
      <w:r w:rsidRPr="00954941">
        <w:rPr>
          <w:rFonts w:ascii="Times New Roman" w:hAnsi="Times New Roman" w:cs="Times New Roman"/>
          <w:sz w:val="23"/>
          <w:szCs w:val="23"/>
        </w:rPr>
        <w:t>5  дополнить</w:t>
      </w:r>
      <w:proofErr w:type="gramEnd"/>
      <w:r w:rsidRPr="00954941">
        <w:rPr>
          <w:rFonts w:ascii="Times New Roman" w:hAnsi="Times New Roman" w:cs="Times New Roman"/>
          <w:sz w:val="23"/>
          <w:szCs w:val="23"/>
        </w:rPr>
        <w:t xml:space="preserve"> абзацем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поселения.»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1.8. В статье 22 </w:t>
      </w:r>
      <w:r w:rsidRPr="00954941">
        <w:rPr>
          <w:b/>
          <w:sz w:val="23"/>
          <w:szCs w:val="23"/>
        </w:rPr>
        <w:t>«Опрос граждан»</w:t>
      </w:r>
      <w:r w:rsidRPr="00954941">
        <w:rPr>
          <w:sz w:val="23"/>
          <w:szCs w:val="23"/>
        </w:rPr>
        <w:t>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1) часть 2 изложить в следующей редакции: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«2. В опросе граждан имеют право участвовать жители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 часть 3 дополнить пунктом 3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«3) </w:t>
      </w:r>
      <w:proofErr w:type="gramStart"/>
      <w:r w:rsidRPr="00954941">
        <w:rPr>
          <w:sz w:val="23"/>
          <w:szCs w:val="23"/>
        </w:rPr>
        <w:t xml:space="preserve">жителей 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proofErr w:type="gramEnd"/>
      <w:r w:rsidRPr="00954941">
        <w:rPr>
          <w:sz w:val="23"/>
          <w:szCs w:val="23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3) часть 5 изложить в следующей редакции: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«5. Решение о назначении опроса граждан принимается Советом народных депутатов  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 Для проведения опроса граждан может использоваться официальный сайт  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информационно-телекоммуникационной сети "Интернет". В нормативном правовом акте Совета народных депутатов  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о назначении опроса граждан устанавливаются: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1) дата и сроки проведения опроса;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2) формулировка вопроса (вопросов), предлагаемого (предлагаемых) при проведении опроса;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3) методика проведения опроса;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4) форма опросного листа;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5) минимальная численность жителей  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участвующих в опросе;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информационно-телекоммуникационной сети "Интернет".».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4)  пункт 1 части 7 изложить в следующей редакции: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«1) за счет средств местного бюджета - при проведении опроса по инициативе органов местного самоуправления или жителей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поселения;».</w:t>
      </w:r>
    </w:p>
    <w:p w:rsidR="00D25D64" w:rsidRPr="00954941" w:rsidRDefault="00D25D64" w:rsidP="00D25D6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lastRenderedPageBreak/>
        <w:t xml:space="preserve">1.9. Статью 26 </w:t>
      </w:r>
      <w:r w:rsidRPr="00954941">
        <w:rPr>
          <w:b/>
          <w:sz w:val="23"/>
          <w:szCs w:val="23"/>
        </w:rPr>
        <w:t xml:space="preserve">«Совет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поселения» </w:t>
      </w:r>
      <w:r w:rsidRPr="00954941">
        <w:rPr>
          <w:sz w:val="23"/>
          <w:szCs w:val="23"/>
        </w:rPr>
        <w:t>изложить в следующей редакции:</w:t>
      </w:r>
    </w:p>
    <w:p w:rsidR="00D25D64" w:rsidRPr="00954941" w:rsidRDefault="00D25D64" w:rsidP="00D25D64">
      <w:pPr>
        <w:spacing w:after="120"/>
        <w:ind w:firstLine="709"/>
        <w:jc w:val="both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«Статья 26</w:t>
      </w:r>
      <w:r w:rsidRPr="00954941">
        <w:rPr>
          <w:b/>
          <w:i/>
          <w:sz w:val="23"/>
          <w:szCs w:val="23"/>
        </w:rPr>
        <w:t xml:space="preserve">. </w:t>
      </w:r>
      <w:r w:rsidRPr="00954941">
        <w:rPr>
          <w:b/>
          <w:sz w:val="23"/>
          <w:szCs w:val="23"/>
        </w:rPr>
        <w:t xml:space="preserve">Совет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</w:t>
      </w:r>
    </w:p>
    <w:p w:rsidR="00D25D64" w:rsidRPr="00954941" w:rsidRDefault="00D25D64" w:rsidP="00D25D64">
      <w:pPr>
        <w:pStyle w:val="aa"/>
        <w:widowControl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54941">
        <w:rPr>
          <w:rFonts w:ascii="Times New Roman" w:eastAsia="Times New Roman" w:hAnsi="Times New Roman" w:cs="Times New Roman"/>
          <w:sz w:val="23"/>
          <w:szCs w:val="23"/>
        </w:rPr>
        <w:t>1. Совет наро</w:t>
      </w:r>
      <w:r w:rsidRPr="00954941">
        <w:rPr>
          <w:rFonts w:ascii="Times New Roman" w:eastAsia="Times New Roman" w:hAnsi="Times New Roman" w:cs="Times New Roman"/>
          <w:bCs/>
          <w:sz w:val="23"/>
          <w:szCs w:val="23"/>
        </w:rPr>
        <w:t xml:space="preserve">дных депутатов </w:t>
      </w:r>
      <w:proofErr w:type="spellStart"/>
      <w:r w:rsidRPr="00954941">
        <w:rPr>
          <w:rFonts w:ascii="Times New Roman" w:eastAsia="Times New Roman" w:hAnsi="Times New Roman" w:cs="Times New Roman"/>
          <w:sz w:val="23"/>
          <w:szCs w:val="23"/>
        </w:rPr>
        <w:t>Воленского</w:t>
      </w:r>
      <w:proofErr w:type="spellEnd"/>
      <w:r w:rsidRPr="00954941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состоит </w:t>
      </w:r>
      <w:proofErr w:type="gramStart"/>
      <w:r w:rsidRPr="00954941">
        <w:rPr>
          <w:rFonts w:ascii="Times New Roman" w:eastAsia="Times New Roman" w:hAnsi="Times New Roman" w:cs="Times New Roman"/>
          <w:bCs/>
          <w:sz w:val="23"/>
          <w:szCs w:val="23"/>
        </w:rPr>
        <w:t>из  10</w:t>
      </w:r>
      <w:proofErr w:type="gramEnd"/>
      <w:r w:rsidRPr="00954941">
        <w:rPr>
          <w:rFonts w:ascii="Times New Roman" w:eastAsia="Times New Roman" w:hAnsi="Times New Roman" w:cs="Times New Roman"/>
          <w:bCs/>
          <w:sz w:val="23"/>
          <w:szCs w:val="23"/>
        </w:rPr>
        <w:t xml:space="preserve"> депутатов, </w:t>
      </w:r>
      <w:r w:rsidRPr="00954941">
        <w:rPr>
          <w:rFonts w:ascii="Times New Roman" w:eastAsia="Times New Roman" w:hAnsi="Times New Roman" w:cs="Times New Roman"/>
          <w:sz w:val="23"/>
          <w:szCs w:val="23"/>
        </w:rPr>
        <w:t>избираемых в соответствии со статьей 14 настоящего Устава на основе всеобщего равного и прямого избирательного права при тайном голосовании.</w:t>
      </w:r>
    </w:p>
    <w:p w:rsidR="00D25D64" w:rsidRPr="00954941" w:rsidRDefault="00D25D64" w:rsidP="00D25D64">
      <w:pPr>
        <w:ind w:firstLine="709"/>
        <w:jc w:val="both"/>
        <w:rPr>
          <w:strike/>
          <w:sz w:val="23"/>
          <w:szCs w:val="23"/>
        </w:rPr>
      </w:pPr>
      <w:r w:rsidRPr="00954941">
        <w:rPr>
          <w:sz w:val="23"/>
          <w:szCs w:val="23"/>
        </w:rPr>
        <w:t xml:space="preserve">2. Совет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может осуществлять свои полномочия в случае избрания не менее двух третей от установленной численности депутатов. </w:t>
      </w:r>
    </w:p>
    <w:p w:rsidR="00D25D64" w:rsidRPr="00954941" w:rsidRDefault="00D25D64" w:rsidP="00D25D64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 Срок полномочий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</w:t>
      </w:r>
      <w:proofErr w:type="gramStart"/>
      <w:r w:rsidRPr="00954941">
        <w:rPr>
          <w:sz w:val="23"/>
          <w:szCs w:val="23"/>
        </w:rPr>
        <w:t>поселения  -</w:t>
      </w:r>
      <w:proofErr w:type="gramEnd"/>
      <w:r w:rsidRPr="00954941">
        <w:rPr>
          <w:sz w:val="23"/>
          <w:szCs w:val="23"/>
        </w:rPr>
        <w:t xml:space="preserve"> 5 лет.</w:t>
      </w:r>
    </w:p>
    <w:p w:rsidR="00D25D64" w:rsidRPr="00954941" w:rsidRDefault="00D25D64" w:rsidP="00D25D64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4. Срок полномочий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не может быть изменен для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</w:t>
      </w:r>
      <w:proofErr w:type="gramStart"/>
      <w:r w:rsidRPr="00954941">
        <w:rPr>
          <w:sz w:val="23"/>
          <w:szCs w:val="23"/>
        </w:rPr>
        <w:t>поселения  текущего</w:t>
      </w:r>
      <w:proofErr w:type="gramEnd"/>
      <w:r w:rsidRPr="00954941">
        <w:rPr>
          <w:sz w:val="23"/>
          <w:szCs w:val="23"/>
        </w:rPr>
        <w:t xml:space="preserve"> созыва.</w:t>
      </w:r>
    </w:p>
    <w:p w:rsidR="00D25D64" w:rsidRPr="00954941" w:rsidRDefault="00D25D64" w:rsidP="00D25D6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5. Организацию деятельности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осуществляет председатель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избираемый Советом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из своего состава тайным голосованием на срок полномочий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widowControl w:val="0"/>
        <w:tabs>
          <w:tab w:val="left" w:pos="927"/>
        </w:tabs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6. По представлению председателя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на заседании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из числа депутатов избирается заместитель председателя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7. Порядок избрания председателя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 его заместителя устанавливается Регламентом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right="-1" w:firstLine="709"/>
        <w:jc w:val="both"/>
        <w:rPr>
          <w:sz w:val="23"/>
          <w:szCs w:val="23"/>
          <w:u w:val="single"/>
        </w:rPr>
      </w:pPr>
      <w:r w:rsidRPr="00954941">
        <w:rPr>
          <w:sz w:val="23"/>
          <w:szCs w:val="23"/>
        </w:rPr>
        <w:t xml:space="preserve">8. В случае временного отсутствия председателя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(отпуск, командировка, болезнь), или невозможности исполнения им своих обязанностей по другим причинам, обязанности председателя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исполняет заместитель председателя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9. Расходы на обеспечение деятельности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предусматриваются в бюджете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отдельной строкой в соответствии с классификацией расходов бюджетов Российской Федерации.</w:t>
      </w:r>
    </w:p>
    <w:p w:rsidR="00D25D64" w:rsidRPr="00954941" w:rsidRDefault="00D25D64" w:rsidP="00D25D64">
      <w:pPr>
        <w:ind w:firstLine="709"/>
        <w:jc w:val="both"/>
        <w:rPr>
          <w:color w:val="000000" w:themeColor="text1"/>
          <w:sz w:val="23"/>
          <w:szCs w:val="23"/>
        </w:rPr>
      </w:pPr>
      <w:r w:rsidRPr="00954941">
        <w:rPr>
          <w:sz w:val="23"/>
          <w:szCs w:val="23"/>
        </w:rPr>
        <w:t xml:space="preserve">Управление и (или) распоряжение Советом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или отдельными депутатами (группами депутатов), в какой бы то ни было форме, средствами бюджета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процессе его исполнения не допускаются, за исключением средств бюджета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направляемых на обеспечение деятельности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и депутатов.».</w:t>
      </w:r>
    </w:p>
    <w:p w:rsidR="00D25D64" w:rsidRPr="00954941" w:rsidRDefault="00D25D64" w:rsidP="00D25D64">
      <w:pPr>
        <w:widowControl w:val="0"/>
        <w:snapToGri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1.10. В статье 29 «</w:t>
      </w:r>
      <w:r w:rsidRPr="00954941">
        <w:rPr>
          <w:b/>
          <w:sz w:val="23"/>
          <w:szCs w:val="23"/>
        </w:rPr>
        <w:t xml:space="preserve">Полномочия главы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 по организации деятельности Совета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</w:t>
      </w:r>
      <w:r w:rsidRPr="00954941">
        <w:rPr>
          <w:sz w:val="23"/>
          <w:szCs w:val="23"/>
        </w:rPr>
        <w:t>»: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1) название статьи изложить в следующей редакции: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 xml:space="preserve">«Статья 29. Полномочия председателя Совета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 по организации деятельности Совета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поселения»;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2) слова «Глава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исполняющий полномочия председателя» заменить словом «Председатель»;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3) дополнить абзацем следующего содержания:</w:t>
      </w:r>
    </w:p>
    <w:p w:rsidR="00D25D64" w:rsidRPr="00954941" w:rsidRDefault="00D25D64" w:rsidP="00D25D64">
      <w:pPr>
        <w:widowControl w:val="0"/>
        <w:snapToGrid w:val="0"/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«Председатель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осуществляет свои полномочия на непостоянной основе.»</w:t>
      </w:r>
    </w:p>
    <w:p w:rsidR="00D25D64" w:rsidRPr="00954941" w:rsidRDefault="00D25D64" w:rsidP="00D25D64">
      <w:pPr>
        <w:widowControl w:val="0"/>
        <w:snapToGri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1.11. В части 1 статьи 30</w:t>
      </w:r>
      <w:r w:rsidRPr="00954941">
        <w:rPr>
          <w:b/>
          <w:sz w:val="23"/>
          <w:szCs w:val="23"/>
        </w:rPr>
        <w:t xml:space="preserve"> «Сессия Совета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поселения» слова «</w:t>
      </w: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исполняющий полномочия </w:t>
      </w:r>
      <w:proofErr w:type="gramStart"/>
      <w:r w:rsidRPr="00954941">
        <w:rPr>
          <w:sz w:val="23"/>
          <w:szCs w:val="23"/>
        </w:rPr>
        <w:t>председателя</w:t>
      </w:r>
      <w:r w:rsidRPr="00954941">
        <w:rPr>
          <w:b/>
          <w:sz w:val="23"/>
          <w:szCs w:val="23"/>
        </w:rPr>
        <w:t xml:space="preserve">» </w:t>
      </w:r>
      <w:r w:rsidRPr="00954941">
        <w:rPr>
          <w:sz w:val="23"/>
          <w:szCs w:val="23"/>
        </w:rPr>
        <w:t xml:space="preserve"> заменить</w:t>
      </w:r>
      <w:proofErr w:type="gramEnd"/>
      <w:r w:rsidRPr="00954941">
        <w:rPr>
          <w:sz w:val="23"/>
          <w:szCs w:val="23"/>
        </w:rPr>
        <w:t xml:space="preserve"> словом «председатель».</w:t>
      </w:r>
    </w:p>
    <w:p w:rsidR="00D25D64" w:rsidRPr="00954941" w:rsidRDefault="00D25D64" w:rsidP="00D25D64">
      <w:pPr>
        <w:widowControl w:val="0"/>
        <w:snapToGri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1.12. статью 45 «</w:t>
      </w:r>
      <w:r w:rsidRPr="00954941">
        <w:rPr>
          <w:b/>
          <w:bCs/>
          <w:color w:val="000000"/>
          <w:sz w:val="23"/>
          <w:szCs w:val="23"/>
        </w:rPr>
        <w:t xml:space="preserve">Правовые акты органов местного самоуправления </w:t>
      </w:r>
      <w:proofErr w:type="spellStart"/>
      <w:r w:rsidRPr="00954941">
        <w:rPr>
          <w:b/>
          <w:bCs/>
          <w:color w:val="000000"/>
          <w:sz w:val="23"/>
          <w:szCs w:val="23"/>
        </w:rPr>
        <w:t>Воленского</w:t>
      </w:r>
      <w:proofErr w:type="spellEnd"/>
      <w:r w:rsidRPr="00954941">
        <w:rPr>
          <w:b/>
          <w:bCs/>
          <w:color w:val="000000"/>
          <w:sz w:val="23"/>
          <w:szCs w:val="23"/>
        </w:rPr>
        <w:t xml:space="preserve"> сельского поселения</w:t>
      </w:r>
      <w:r w:rsidRPr="00954941">
        <w:rPr>
          <w:sz w:val="23"/>
          <w:szCs w:val="23"/>
        </w:rPr>
        <w:t>» изложить в следующей редакции:</w:t>
      </w:r>
    </w:p>
    <w:p w:rsidR="00D25D64" w:rsidRPr="00954941" w:rsidRDefault="00D25D64" w:rsidP="00D25D64">
      <w:pPr>
        <w:shd w:val="clear" w:color="auto" w:fill="FFFFFF"/>
        <w:ind w:firstLine="720"/>
        <w:jc w:val="center"/>
        <w:rPr>
          <w:color w:val="000000"/>
          <w:sz w:val="23"/>
          <w:szCs w:val="23"/>
        </w:rPr>
      </w:pPr>
      <w:r w:rsidRPr="00954941">
        <w:rPr>
          <w:b/>
          <w:bCs/>
          <w:color w:val="000000"/>
          <w:sz w:val="23"/>
          <w:szCs w:val="23"/>
        </w:rPr>
        <w:t xml:space="preserve">Статья 45. Правовые акты органов местного самоуправления </w:t>
      </w:r>
      <w:proofErr w:type="spellStart"/>
      <w:r w:rsidRPr="00954941">
        <w:rPr>
          <w:b/>
          <w:bCs/>
          <w:color w:val="000000"/>
          <w:sz w:val="23"/>
          <w:szCs w:val="23"/>
        </w:rPr>
        <w:t>Воленского</w:t>
      </w:r>
      <w:proofErr w:type="spellEnd"/>
      <w:r w:rsidRPr="00954941">
        <w:rPr>
          <w:b/>
          <w:bCs/>
          <w:color w:val="000000"/>
          <w:sz w:val="23"/>
          <w:szCs w:val="23"/>
        </w:rPr>
        <w:t xml:space="preserve"> сельского поселения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> 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1. Совет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по вопросам, отнесенным к его компетенции федеральными законами, законами Воронежской области, настоящим Уставом, принимает решения, устанавливающие правила, обязательные для исполнения на территории </w:t>
      </w:r>
      <w:r w:rsidRPr="00954941">
        <w:rPr>
          <w:color w:val="000000"/>
          <w:sz w:val="23"/>
          <w:szCs w:val="23"/>
        </w:rPr>
        <w:lastRenderedPageBreak/>
        <w:t xml:space="preserve">сельского поселения, решение об удалении главы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в отставку, а также решения по вопросам организации деятельности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и по иным вопросам, отнесенным к его компетенции федеральными законами, законами Воронежской области, настоящим Уставом. Правовые акты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принимаются на его заседаниях.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2. Нормативный правовой акт, принятый Советом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</w:t>
      </w:r>
      <w:proofErr w:type="gramStart"/>
      <w:r w:rsidRPr="00954941">
        <w:rPr>
          <w:color w:val="000000"/>
          <w:sz w:val="23"/>
          <w:szCs w:val="23"/>
        </w:rPr>
        <w:t>сельского поселения</w:t>
      </w:r>
      <w:proofErr w:type="gramEnd"/>
      <w:r w:rsidRPr="00954941">
        <w:rPr>
          <w:color w:val="000000"/>
          <w:sz w:val="23"/>
          <w:szCs w:val="23"/>
        </w:rPr>
        <w:t xml:space="preserve"> направляется главе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для подписания и обнародования в течение 10 дней.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3. Нормативные правовые акты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бюджета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могут быть внесены на рассмотрение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только по инициативе главы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возглавляющего администрацию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или при наличии заключения главы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возглавляющего администрацию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4. Решения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устанавливающие правила, обязательные для исполнения на территории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принимаются большинством голосов от установленного числа депутатов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5. Председатель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издает постановления и распоряжения по вопросам организации деятельности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подписывает решения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 Глава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исполняющий полномочия главы администрации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в пределах своих полномочий, установленных федеральными законами, законами Воронежской области, настоящим Уставом и нормативными правовыми актами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по вопросам организации работы администрации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Глава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издает постановления и распоряжения по иным вопросам, отнесенным к его компетенции уставом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6.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</w:t>
      </w:r>
      <w:proofErr w:type="spellStart"/>
      <w:r w:rsidRPr="00954941">
        <w:rPr>
          <w:color w:val="000000"/>
          <w:sz w:val="23"/>
          <w:szCs w:val="23"/>
        </w:rPr>
        <w:t>Воленское</w:t>
      </w:r>
      <w:proofErr w:type="spellEnd"/>
      <w:r w:rsidRPr="00954941">
        <w:rPr>
          <w:color w:val="000000"/>
          <w:sz w:val="23"/>
          <w:szCs w:val="23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Нормативные правовые акты Совета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>Иные правовые акты вступают в силу с момента их подписания.</w:t>
      </w:r>
    </w:p>
    <w:p w:rsidR="00D25D64" w:rsidRPr="00954941" w:rsidRDefault="00D25D64" w:rsidP="00D25D64">
      <w:pPr>
        <w:shd w:val="clear" w:color="auto" w:fill="FFFFFF"/>
        <w:ind w:firstLine="720"/>
        <w:jc w:val="both"/>
        <w:rPr>
          <w:color w:val="000000" w:themeColor="text1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7. Нормативные правовые акты органов местного самоуправления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 подлежат обязательному исполнению на всей территории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сельского поселения.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1.13. Дополнить статьей 57.1. следующего содержания: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«</w:t>
      </w:r>
      <w:r w:rsidRPr="00954941">
        <w:rPr>
          <w:b/>
          <w:sz w:val="23"/>
          <w:szCs w:val="23"/>
        </w:rPr>
        <w:t>Статья 57.1. Финансовое и иное обеспечение реализации инициативных проектов.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1. Источником финансового обеспечения реализации инициативных проектов, предусмотренных </w:t>
      </w:r>
      <w:hyperlink r:id="rId20" w:history="1">
        <w:r w:rsidRPr="00954941">
          <w:rPr>
            <w:sz w:val="23"/>
            <w:szCs w:val="23"/>
          </w:rPr>
          <w:t>статьей 26.1</w:t>
        </w:r>
      </w:hyperlink>
      <w:r w:rsidRPr="00954941">
        <w:rPr>
          <w:sz w:val="23"/>
          <w:szCs w:val="23"/>
        </w:rPr>
        <w:t xml:space="preserve">. Федерального закона от 06.10.2003 № 131-ФЗ "Об общих принципах организации местного самоуправления в Российской Федерации", статьей 17.1. настоящего Устава являются предусмотренные решением о бюджете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бюджетные ассигнования на реализацию инициативных проектов, формируемые в том числе с учетом объемов </w:t>
      </w:r>
      <w:r w:rsidRPr="00954941">
        <w:rPr>
          <w:sz w:val="23"/>
          <w:szCs w:val="23"/>
        </w:rPr>
        <w:lastRenderedPageBreak/>
        <w:t xml:space="preserve">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1" w:history="1">
        <w:r w:rsidRPr="00954941">
          <w:rPr>
            <w:sz w:val="23"/>
            <w:szCs w:val="23"/>
          </w:rPr>
          <w:t>кодексом</w:t>
        </w:r>
      </w:hyperlink>
      <w:r w:rsidRPr="00954941">
        <w:rPr>
          <w:sz w:val="23"/>
          <w:szCs w:val="23"/>
        </w:rPr>
        <w:t xml:space="preserve"> Российской Федерации в бюджет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целях реализации конкретных инициативных проектов.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определяется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поселения.</w:t>
      </w:r>
    </w:p>
    <w:p w:rsidR="00D25D64" w:rsidRPr="00954941" w:rsidRDefault="00D25D64" w:rsidP="00D25D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954941">
        <w:rPr>
          <w:sz w:val="23"/>
          <w:szCs w:val="23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D25D64" w:rsidRPr="00954941" w:rsidRDefault="00D25D64" w:rsidP="00D25D6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2. Предоставить настоящее решение в Управление Минюста России по Воронежской области для государственной регистрации в порядке, установленном федеральным законом.</w:t>
      </w:r>
    </w:p>
    <w:p w:rsidR="00D25D64" w:rsidRPr="00954941" w:rsidRDefault="00D25D64" w:rsidP="00D25D64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3. Обнародовать настоящее решение после его государственной регистрации.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 Настоящее решение вступает в силу после обнародования.</w:t>
      </w:r>
    </w:p>
    <w:p w:rsidR="00D25D64" w:rsidRPr="00954941" w:rsidRDefault="00D25D64" w:rsidP="00D25D64">
      <w:pPr>
        <w:ind w:firstLine="567"/>
        <w:jc w:val="both"/>
        <w:rPr>
          <w:rFonts w:eastAsia="Arial"/>
          <w:sz w:val="23"/>
          <w:szCs w:val="23"/>
        </w:rPr>
      </w:pPr>
      <w:r w:rsidRPr="00954941">
        <w:rPr>
          <w:sz w:val="23"/>
          <w:szCs w:val="23"/>
        </w:rPr>
        <w:t xml:space="preserve">5.Контроль за исполнением данного решения возложить на главу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А. Ю. Десятников</w:t>
      </w:r>
    </w:p>
    <w:p w:rsidR="00D25D64" w:rsidRPr="00954941" w:rsidRDefault="00D25D64" w:rsidP="00D25D64">
      <w:pPr>
        <w:rPr>
          <w:sz w:val="23"/>
          <w:szCs w:val="23"/>
        </w:rPr>
      </w:pPr>
    </w:p>
    <w:p w:rsidR="00D25D64" w:rsidRPr="00954941" w:rsidRDefault="00D25D64" w:rsidP="00D25D64">
      <w:pPr>
        <w:rPr>
          <w:sz w:val="23"/>
          <w:szCs w:val="23"/>
        </w:rPr>
      </w:pPr>
    </w:p>
    <w:p w:rsidR="00D25D64" w:rsidRPr="00954941" w:rsidRDefault="00D25D64" w:rsidP="00D25D64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                                                               </w:t>
      </w:r>
    </w:p>
    <w:p w:rsidR="00D25D64" w:rsidRPr="00954941" w:rsidRDefault="00D25D64" w:rsidP="00D25D64">
      <w:pPr>
        <w:tabs>
          <w:tab w:val="left" w:pos="4962"/>
        </w:tabs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</w:t>
      </w:r>
    </w:p>
    <w:p w:rsidR="00D25D64" w:rsidRPr="00954941" w:rsidRDefault="00D25D64" w:rsidP="00954941">
      <w:pPr>
        <w:tabs>
          <w:tab w:val="left" w:pos="4962"/>
        </w:tabs>
        <w:rPr>
          <w:sz w:val="23"/>
          <w:szCs w:val="23"/>
        </w:rPr>
      </w:pPr>
      <w:r w:rsidRPr="00954941">
        <w:rPr>
          <w:sz w:val="23"/>
          <w:szCs w:val="23"/>
        </w:rPr>
        <w:t>Воронежской области                                                                 А.Ю. Десятников</w:t>
      </w:r>
    </w:p>
    <w:p w:rsidR="00D25D64" w:rsidRPr="00954941" w:rsidRDefault="00D25D64" w:rsidP="00954941">
      <w:pPr>
        <w:tabs>
          <w:tab w:val="left" w:pos="4962"/>
          <w:tab w:val="left" w:pos="7888"/>
          <w:tab w:val="right" w:pos="9355"/>
        </w:tabs>
        <w:rPr>
          <w:sz w:val="23"/>
          <w:szCs w:val="23"/>
        </w:rPr>
      </w:pPr>
    </w:p>
    <w:p w:rsidR="00D25D64" w:rsidRPr="00954941" w:rsidRDefault="00D25D64" w:rsidP="00D25D64">
      <w:pPr>
        <w:tabs>
          <w:tab w:val="left" w:pos="4962"/>
          <w:tab w:val="left" w:pos="7888"/>
          <w:tab w:val="right" w:pos="9355"/>
        </w:tabs>
        <w:ind w:left="4962"/>
        <w:jc w:val="right"/>
        <w:rPr>
          <w:sz w:val="20"/>
          <w:szCs w:val="20"/>
        </w:rPr>
      </w:pPr>
      <w:r w:rsidRPr="00954941">
        <w:rPr>
          <w:sz w:val="23"/>
          <w:szCs w:val="23"/>
        </w:rPr>
        <w:t xml:space="preserve">   </w:t>
      </w:r>
      <w:r w:rsidRPr="00954941">
        <w:rPr>
          <w:sz w:val="20"/>
          <w:szCs w:val="20"/>
        </w:rPr>
        <w:t xml:space="preserve">Приложение 2 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r w:rsidRPr="00954941">
        <w:rPr>
          <w:sz w:val="20"/>
          <w:szCs w:val="20"/>
        </w:rPr>
        <w:t xml:space="preserve">к решению Совета народных депутатов 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proofErr w:type="spellStart"/>
      <w:r w:rsidRPr="00954941">
        <w:rPr>
          <w:sz w:val="20"/>
          <w:szCs w:val="20"/>
        </w:rPr>
        <w:t>Воленского</w:t>
      </w:r>
      <w:proofErr w:type="spellEnd"/>
      <w:r w:rsidRPr="00954941">
        <w:rPr>
          <w:sz w:val="20"/>
          <w:szCs w:val="20"/>
        </w:rPr>
        <w:t xml:space="preserve"> сельского поселения 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r w:rsidRPr="00954941">
        <w:rPr>
          <w:sz w:val="20"/>
          <w:szCs w:val="20"/>
        </w:rPr>
        <w:t>от 09.07.2021г. № 46</w:t>
      </w:r>
    </w:p>
    <w:p w:rsidR="00D25D64" w:rsidRPr="00954941" w:rsidRDefault="00D25D64" w:rsidP="00D25D64">
      <w:pPr>
        <w:pStyle w:val="ConsNormal"/>
        <w:ind w:firstLine="0"/>
        <w:rPr>
          <w:rFonts w:ascii="Times New Roman" w:hAnsi="Times New Roman" w:cs="Times New Roman"/>
        </w:rPr>
      </w:pP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ПОРЯДОК</w:t>
      </w: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учета предложений и участия граждан по обсуждению проекта</w:t>
      </w: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 xml:space="preserve">решения Совета народных депутатов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</w:t>
      </w:r>
    </w:p>
    <w:p w:rsidR="00D25D64" w:rsidRPr="00954941" w:rsidRDefault="00D25D64" w:rsidP="00D25D64">
      <w:pPr>
        <w:pStyle w:val="ConsNormal"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4941">
        <w:rPr>
          <w:rFonts w:ascii="Times New Roman" w:hAnsi="Times New Roman" w:cs="Times New Roman"/>
          <w:b/>
          <w:sz w:val="23"/>
          <w:szCs w:val="23"/>
        </w:rPr>
        <w:t xml:space="preserve">«О внесении изменений в Устав </w:t>
      </w:r>
      <w:proofErr w:type="spellStart"/>
      <w:r w:rsidRPr="00954941">
        <w:rPr>
          <w:rFonts w:ascii="Times New Roman" w:hAnsi="Times New Roman" w:cs="Times New Roman"/>
          <w:b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b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b/>
          <w:sz w:val="23"/>
          <w:szCs w:val="23"/>
        </w:rPr>
        <w:t xml:space="preserve"> муниципального района Воронежской области»</w:t>
      </w:r>
    </w:p>
    <w:p w:rsidR="00D25D64" w:rsidRPr="00954941" w:rsidRDefault="00D25D64" w:rsidP="00D25D64">
      <w:pPr>
        <w:pStyle w:val="ConsNormal"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 Предложения граждан к проекту решения Совета народных депутатов «О внесении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района»: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Устав, а в его отсутствие - одним из членов комиссии.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1.2. предложения граждан по внесению изменений в Устав должны содержать сформулированный текст изменений в Устав, быть подписаны гражданином с указанием его Ф.И.О., адреса места жительства, контактного телефона.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1.3. гражданину, вносящему предложения и замечания по проекту решения Совета народных депутатов «О внесении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области», выдается письменное подтверждение о получении текста, подписанное председателем комиссии, либо членом комиссии.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lastRenderedPageBreak/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области» по почте, адресату сообщается о получении предложений в письменном виде, путем почтового отправления.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случае внесения предложений и замечаний по проекту решения Совета народных депутатов «О внесении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области»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Все предложения и замечания граждан по проекту решения Совета народных депутатов «О внесении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D25D64" w:rsidRPr="00954941" w:rsidRDefault="00D25D64" w:rsidP="00D25D64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Предложения и замечания по проекту решения Совета народных депутатов «О внесении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области» принимаются в Совете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расположенном по адресу: </w:t>
      </w:r>
    </w:p>
    <w:p w:rsidR="00D25D64" w:rsidRPr="00954941" w:rsidRDefault="00D25D64" w:rsidP="00954941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Воронежская область, </w:t>
      </w:r>
      <w:proofErr w:type="spellStart"/>
      <w:r w:rsidRPr="00954941">
        <w:rPr>
          <w:sz w:val="23"/>
          <w:szCs w:val="23"/>
        </w:rPr>
        <w:t>Новоусманский</w:t>
      </w:r>
      <w:proofErr w:type="spellEnd"/>
      <w:r w:rsidRPr="00954941">
        <w:rPr>
          <w:sz w:val="23"/>
          <w:szCs w:val="23"/>
        </w:rPr>
        <w:t xml:space="preserve"> район, п. Воля, ул. Советская, д. 48, администрация сельского поселения, кабинет № 3, тел. 3-51-20, 3-53-32, 3-52-59, ежедневно, кроме субботы и воскресенья с 8-00 до 16-00 до </w:t>
      </w:r>
      <w:r w:rsidR="00954941">
        <w:rPr>
          <w:sz w:val="23"/>
          <w:szCs w:val="23"/>
        </w:rPr>
        <w:t>«11» августа 2021 год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r w:rsidRPr="00954941">
        <w:rPr>
          <w:sz w:val="20"/>
          <w:szCs w:val="20"/>
        </w:rPr>
        <w:t xml:space="preserve">Приложение 3 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r w:rsidRPr="00954941">
        <w:rPr>
          <w:sz w:val="20"/>
          <w:szCs w:val="20"/>
        </w:rPr>
        <w:t xml:space="preserve">к решению Совета народных депутатов 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proofErr w:type="spellStart"/>
      <w:r w:rsidRPr="00954941">
        <w:rPr>
          <w:sz w:val="20"/>
          <w:szCs w:val="20"/>
        </w:rPr>
        <w:t>Воленского</w:t>
      </w:r>
      <w:proofErr w:type="spellEnd"/>
      <w:r w:rsidRPr="00954941">
        <w:rPr>
          <w:sz w:val="20"/>
          <w:szCs w:val="20"/>
        </w:rPr>
        <w:t xml:space="preserve"> сельского поселения  </w:t>
      </w:r>
    </w:p>
    <w:p w:rsidR="00D25D64" w:rsidRPr="00954941" w:rsidRDefault="00D25D64" w:rsidP="00D25D64">
      <w:pPr>
        <w:tabs>
          <w:tab w:val="left" w:pos="4962"/>
        </w:tabs>
        <w:ind w:left="4962"/>
        <w:jc w:val="right"/>
        <w:rPr>
          <w:sz w:val="20"/>
          <w:szCs w:val="20"/>
        </w:rPr>
      </w:pPr>
      <w:r w:rsidRPr="00954941">
        <w:rPr>
          <w:sz w:val="20"/>
          <w:szCs w:val="20"/>
        </w:rPr>
        <w:t>от 09.07.2021г. № 46</w:t>
      </w:r>
    </w:p>
    <w:p w:rsidR="00D25D64" w:rsidRPr="00954941" w:rsidRDefault="00D25D64" w:rsidP="00D25D64">
      <w:pPr>
        <w:ind w:right="8"/>
        <w:rPr>
          <w:sz w:val="23"/>
          <w:szCs w:val="23"/>
        </w:rPr>
      </w:pPr>
    </w:p>
    <w:p w:rsidR="00D25D64" w:rsidRPr="00954941" w:rsidRDefault="00D25D64" w:rsidP="00D25D64">
      <w:pPr>
        <w:ind w:right="8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С О С Т А В</w:t>
      </w:r>
    </w:p>
    <w:p w:rsidR="00D25D64" w:rsidRPr="00954941" w:rsidRDefault="00D25D64" w:rsidP="00D25D64">
      <w:pPr>
        <w:ind w:left="180" w:right="8"/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специальной комиссии по рассмотрению предложений и замечаний</w:t>
      </w:r>
    </w:p>
    <w:p w:rsidR="00D25D64" w:rsidRPr="00954941" w:rsidRDefault="00D25D64" w:rsidP="00D25D64">
      <w:pPr>
        <w:ind w:left="180" w:right="8"/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по внесению изменений в Устав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</w:t>
      </w:r>
    </w:p>
    <w:p w:rsidR="00D25D64" w:rsidRPr="00954941" w:rsidRDefault="00D25D64" w:rsidP="00D25D64">
      <w:pPr>
        <w:ind w:right="8"/>
        <w:rPr>
          <w:sz w:val="23"/>
          <w:szCs w:val="23"/>
        </w:rPr>
      </w:pPr>
    </w:p>
    <w:p w:rsidR="00D25D64" w:rsidRPr="00954941" w:rsidRDefault="00D25D64" w:rsidP="00D25D64">
      <w:pPr>
        <w:ind w:right="8"/>
        <w:rPr>
          <w:sz w:val="23"/>
          <w:szCs w:val="23"/>
        </w:rPr>
      </w:pPr>
      <w:r w:rsidRPr="00954941">
        <w:rPr>
          <w:sz w:val="23"/>
          <w:szCs w:val="23"/>
        </w:rPr>
        <w:t xml:space="preserve">Десятников А.Ю.                                   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</w:t>
      </w:r>
    </w:p>
    <w:p w:rsidR="00D25D64" w:rsidRPr="00954941" w:rsidRDefault="00D25D64" w:rsidP="00D25D64">
      <w:pPr>
        <w:ind w:right="8"/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                                                                          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25D64" w:rsidRPr="00954941" w:rsidTr="002C0545">
        <w:trPr>
          <w:trHeight w:val="1725"/>
        </w:trPr>
        <w:tc>
          <w:tcPr>
            <w:tcW w:w="4785" w:type="dxa"/>
          </w:tcPr>
          <w:p w:rsidR="00D25D64" w:rsidRPr="00954941" w:rsidRDefault="00D25D64" w:rsidP="002C0545">
            <w:pPr>
              <w:snapToGrid w:val="0"/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snapToGrid w:val="0"/>
              <w:ind w:right="8"/>
              <w:jc w:val="both"/>
              <w:rPr>
                <w:sz w:val="23"/>
                <w:szCs w:val="23"/>
              </w:rPr>
            </w:pPr>
            <w:proofErr w:type="spellStart"/>
            <w:r w:rsidRPr="00954941">
              <w:rPr>
                <w:sz w:val="23"/>
                <w:szCs w:val="23"/>
              </w:rPr>
              <w:t>Ребрищев</w:t>
            </w:r>
            <w:proofErr w:type="spellEnd"/>
            <w:r w:rsidRPr="00954941">
              <w:rPr>
                <w:sz w:val="23"/>
                <w:szCs w:val="23"/>
              </w:rPr>
              <w:t xml:space="preserve"> А.В.</w:t>
            </w: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                                   </w:t>
            </w: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Золотарева О.В.</w:t>
            </w:r>
          </w:p>
        </w:tc>
        <w:tc>
          <w:tcPr>
            <w:tcW w:w="4785" w:type="dxa"/>
          </w:tcPr>
          <w:p w:rsidR="00D25D64" w:rsidRPr="00954941" w:rsidRDefault="00D25D64" w:rsidP="002C0545">
            <w:pPr>
              <w:snapToGrid w:val="0"/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Заместитель председателя Совета народных депутатов </w:t>
            </w:r>
            <w:proofErr w:type="spellStart"/>
            <w:r w:rsidRPr="00954941">
              <w:rPr>
                <w:sz w:val="23"/>
                <w:szCs w:val="23"/>
              </w:rPr>
              <w:t>Воленского</w:t>
            </w:r>
            <w:proofErr w:type="spellEnd"/>
            <w:r w:rsidRPr="00954941">
              <w:rPr>
                <w:sz w:val="23"/>
                <w:szCs w:val="23"/>
              </w:rPr>
              <w:t xml:space="preserve"> сельского поселения</w:t>
            </w: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депутат Совета народных депутатов </w:t>
            </w:r>
            <w:proofErr w:type="spellStart"/>
            <w:r w:rsidRPr="00954941">
              <w:rPr>
                <w:sz w:val="23"/>
                <w:szCs w:val="23"/>
              </w:rPr>
              <w:t>Воленского</w:t>
            </w:r>
            <w:proofErr w:type="spellEnd"/>
            <w:r w:rsidRPr="00954941">
              <w:rPr>
                <w:sz w:val="23"/>
                <w:szCs w:val="23"/>
              </w:rPr>
              <w:t xml:space="preserve"> сельского поселения, секретарь комиссии</w:t>
            </w: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</w:tc>
      </w:tr>
      <w:tr w:rsidR="00D25D64" w:rsidRPr="00954941" w:rsidTr="002C0545"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                                 члены комиссии:</w:t>
            </w:r>
          </w:p>
          <w:p w:rsidR="00D25D64" w:rsidRPr="00954941" w:rsidRDefault="00D25D64" w:rsidP="002C0545">
            <w:pPr>
              <w:snapToGrid w:val="0"/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snapToGrid w:val="0"/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Печенкина Т.С.</w:t>
            </w:r>
          </w:p>
        </w:tc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Заместитель главы администрации</w:t>
            </w:r>
          </w:p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proofErr w:type="spellStart"/>
            <w:r w:rsidRPr="00954941">
              <w:rPr>
                <w:sz w:val="23"/>
                <w:szCs w:val="23"/>
              </w:rPr>
              <w:t>Воленского</w:t>
            </w:r>
            <w:proofErr w:type="spellEnd"/>
            <w:r w:rsidRPr="00954941">
              <w:rPr>
                <w:sz w:val="23"/>
                <w:szCs w:val="23"/>
              </w:rPr>
              <w:t xml:space="preserve"> сельского поселения</w:t>
            </w:r>
          </w:p>
        </w:tc>
      </w:tr>
      <w:tr w:rsidR="00D25D64" w:rsidRPr="00954941" w:rsidTr="002C0545"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</w:tc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</w:tc>
      </w:tr>
      <w:tr w:rsidR="00D25D64" w:rsidRPr="00954941" w:rsidTr="002C0545"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</w:tc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</w:p>
        </w:tc>
      </w:tr>
      <w:tr w:rsidR="00D25D64" w:rsidRPr="00954941" w:rsidTr="002C0545"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Головина И.Ю.</w:t>
            </w:r>
          </w:p>
        </w:tc>
        <w:tc>
          <w:tcPr>
            <w:tcW w:w="4785" w:type="dxa"/>
          </w:tcPr>
          <w:p w:rsidR="00D25D64" w:rsidRPr="00954941" w:rsidRDefault="00D25D64" w:rsidP="002C0545">
            <w:pPr>
              <w:ind w:right="8"/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представитель общественности</w:t>
            </w:r>
          </w:p>
        </w:tc>
      </w:tr>
    </w:tbl>
    <w:p w:rsidR="00D25D64" w:rsidRPr="00954941" w:rsidRDefault="00D25D64" w:rsidP="00D25D64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line="322" w:lineRule="exact"/>
        <w:jc w:val="center"/>
        <w:rPr>
          <w:sz w:val="23"/>
          <w:szCs w:val="23"/>
        </w:rPr>
      </w:pPr>
    </w:p>
    <w:p w:rsidR="00D25D64" w:rsidRDefault="00D25D64" w:rsidP="00D25D64">
      <w:pPr>
        <w:rPr>
          <w:sz w:val="23"/>
          <w:szCs w:val="23"/>
        </w:rPr>
      </w:pPr>
    </w:p>
    <w:p w:rsidR="00954941" w:rsidRDefault="00954941" w:rsidP="00D25D64">
      <w:pPr>
        <w:rPr>
          <w:sz w:val="23"/>
          <w:szCs w:val="23"/>
        </w:rPr>
      </w:pPr>
    </w:p>
    <w:p w:rsidR="00954941" w:rsidRDefault="00954941" w:rsidP="00D25D64">
      <w:pPr>
        <w:rPr>
          <w:sz w:val="23"/>
          <w:szCs w:val="23"/>
        </w:rPr>
      </w:pPr>
    </w:p>
    <w:p w:rsidR="00954941" w:rsidRDefault="00954941" w:rsidP="00D25D64">
      <w:pPr>
        <w:rPr>
          <w:sz w:val="23"/>
          <w:szCs w:val="23"/>
        </w:rPr>
      </w:pPr>
    </w:p>
    <w:p w:rsidR="00954941" w:rsidRDefault="00954941" w:rsidP="00D25D64">
      <w:pPr>
        <w:rPr>
          <w:sz w:val="23"/>
          <w:szCs w:val="23"/>
        </w:rPr>
      </w:pPr>
    </w:p>
    <w:p w:rsidR="00954941" w:rsidRPr="00954941" w:rsidRDefault="00954941" w:rsidP="00D25D64">
      <w:pPr>
        <w:rPr>
          <w:sz w:val="23"/>
          <w:szCs w:val="23"/>
        </w:rPr>
      </w:pPr>
    </w:p>
    <w:p w:rsidR="00E00D23" w:rsidRPr="00954941" w:rsidRDefault="00E00D23" w:rsidP="00E00D23">
      <w:pPr>
        <w:rPr>
          <w:b/>
          <w:i/>
          <w:sz w:val="23"/>
          <w:szCs w:val="23"/>
          <w:u w:val="single"/>
        </w:rPr>
      </w:pPr>
    </w:p>
    <w:p w:rsidR="00E00D23" w:rsidRPr="00954941" w:rsidRDefault="00E00D23" w:rsidP="00E00D23">
      <w:pPr>
        <w:jc w:val="center"/>
        <w:rPr>
          <w:sz w:val="23"/>
          <w:szCs w:val="23"/>
        </w:rPr>
      </w:pPr>
      <w:r w:rsidRPr="00954941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71500" cy="619125"/>
            <wp:effectExtent l="0" t="0" r="0" b="9525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D23" w:rsidRPr="00954941" w:rsidRDefault="00E00D23" w:rsidP="00E00D23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СОВЕТ НАРОДНЫХ ДЕПУТАТОВ ВОЛЕНСКОГО СЕЛЬСКОГО ПОСЕЛЕНИЯ НОВОУСМАНСКОГО МУНИЦИПАЛЬНОГО РАЙОНА</w:t>
      </w:r>
    </w:p>
    <w:p w:rsidR="00E00D23" w:rsidRPr="00954941" w:rsidRDefault="00E00D23" w:rsidP="00E00D23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E00D23" w:rsidRPr="00954941" w:rsidRDefault="00E00D23" w:rsidP="00E00D23">
      <w:pPr>
        <w:pStyle w:val="1"/>
        <w:tabs>
          <w:tab w:val="left" w:pos="0"/>
        </w:tabs>
        <w:ind w:left="900"/>
        <w:rPr>
          <w:rFonts w:ascii="Times New Roman" w:hAnsi="Times New Roman" w:cs="Times New Roman"/>
          <w:sz w:val="23"/>
          <w:szCs w:val="23"/>
        </w:rPr>
      </w:pPr>
    </w:p>
    <w:p w:rsidR="00E00D23" w:rsidRPr="00954941" w:rsidRDefault="00E00D23" w:rsidP="00E00D23">
      <w:pPr>
        <w:pStyle w:val="1"/>
        <w:tabs>
          <w:tab w:val="left" w:pos="0"/>
        </w:tabs>
        <w:ind w:left="900"/>
        <w:jc w:val="left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                                    РЕШЕНИЕ</w:t>
      </w:r>
    </w:p>
    <w:p w:rsidR="00E00D23" w:rsidRPr="00954941" w:rsidRDefault="00E00D23" w:rsidP="00E00D23">
      <w:pPr>
        <w:pStyle w:val="b0"/>
        <w:tabs>
          <w:tab w:val="left" w:pos="0"/>
        </w:tabs>
        <w:rPr>
          <w:rFonts w:eastAsia="Times New Roman"/>
          <w:b/>
          <w:sz w:val="23"/>
          <w:szCs w:val="23"/>
        </w:rPr>
      </w:pPr>
    </w:p>
    <w:p w:rsidR="00E00D23" w:rsidRPr="00954941" w:rsidRDefault="00E00D23" w:rsidP="00E00D23">
      <w:pPr>
        <w:pStyle w:val="b0"/>
        <w:tabs>
          <w:tab w:val="left" w:pos="0"/>
        </w:tabs>
        <w:rPr>
          <w:sz w:val="23"/>
          <w:szCs w:val="23"/>
        </w:rPr>
      </w:pPr>
      <w:proofErr w:type="gramStart"/>
      <w:r w:rsidRPr="00954941">
        <w:rPr>
          <w:sz w:val="23"/>
          <w:szCs w:val="23"/>
        </w:rPr>
        <w:t>от  09</w:t>
      </w:r>
      <w:proofErr w:type="gramEnd"/>
      <w:r w:rsidRPr="00954941">
        <w:rPr>
          <w:sz w:val="23"/>
          <w:szCs w:val="23"/>
        </w:rPr>
        <w:t>.07.2021г. № 47</w:t>
      </w:r>
    </w:p>
    <w:p w:rsidR="00E00D23" w:rsidRPr="00954941" w:rsidRDefault="00E00D23" w:rsidP="00E00D23">
      <w:pPr>
        <w:pStyle w:val="b0"/>
        <w:tabs>
          <w:tab w:val="left" w:pos="0"/>
        </w:tabs>
        <w:rPr>
          <w:sz w:val="23"/>
          <w:szCs w:val="23"/>
        </w:rPr>
      </w:pPr>
      <w:r w:rsidRPr="00954941">
        <w:rPr>
          <w:sz w:val="23"/>
          <w:szCs w:val="23"/>
        </w:rPr>
        <w:t>пос. Воля</w:t>
      </w:r>
    </w:p>
    <w:p w:rsidR="00E00D23" w:rsidRPr="00954941" w:rsidRDefault="00E00D23" w:rsidP="00E00D23">
      <w:pPr>
        <w:rPr>
          <w:sz w:val="23"/>
          <w:szCs w:val="23"/>
        </w:rPr>
      </w:pPr>
    </w:p>
    <w:p w:rsidR="00E00D23" w:rsidRPr="00954941" w:rsidRDefault="00E00D23" w:rsidP="00E00D23">
      <w:pPr>
        <w:tabs>
          <w:tab w:val="left" w:pos="4678"/>
        </w:tabs>
        <w:ind w:right="2977"/>
        <w:jc w:val="both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О внесении изменений в решение Совета народных депутатов </w:t>
      </w:r>
      <w:proofErr w:type="spellStart"/>
      <w:proofErr w:type="gram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 сельского</w:t>
      </w:r>
      <w:proofErr w:type="gramEnd"/>
      <w:r w:rsidRPr="00954941">
        <w:rPr>
          <w:color w:val="000000"/>
          <w:sz w:val="23"/>
          <w:szCs w:val="23"/>
        </w:rPr>
        <w:t xml:space="preserve"> поселения от 21.12.2019г. №213  «Об утверждении </w:t>
      </w:r>
      <w:r w:rsidRPr="00954941">
        <w:rPr>
          <w:sz w:val="23"/>
          <w:szCs w:val="23"/>
        </w:rPr>
        <w:t xml:space="preserve">Положения о порядке  деятельности  специализированной   службы по вопросам похоронного дела  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  Воронежской области</w:t>
      </w:r>
      <w:r w:rsidRPr="00954941">
        <w:rPr>
          <w:color w:val="000000"/>
          <w:sz w:val="23"/>
          <w:szCs w:val="23"/>
        </w:rPr>
        <w:t>»</w:t>
      </w:r>
    </w:p>
    <w:p w:rsidR="00E00D23" w:rsidRPr="00954941" w:rsidRDefault="00E00D23" w:rsidP="00E00D23">
      <w:pPr>
        <w:tabs>
          <w:tab w:val="left" w:pos="4678"/>
        </w:tabs>
        <w:ind w:right="2977"/>
        <w:jc w:val="both"/>
        <w:rPr>
          <w:color w:val="000000"/>
          <w:spacing w:val="-3"/>
          <w:sz w:val="23"/>
          <w:szCs w:val="23"/>
        </w:rPr>
      </w:pPr>
    </w:p>
    <w:p w:rsidR="00E00D23" w:rsidRPr="00954941" w:rsidRDefault="00E00D23" w:rsidP="00E00D23">
      <w:pPr>
        <w:pStyle w:val="af"/>
        <w:ind w:firstLine="720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Рассмотрев протест прокуратуры </w:t>
      </w:r>
      <w:proofErr w:type="spellStart"/>
      <w:r w:rsidRPr="00954941">
        <w:rPr>
          <w:color w:val="000000"/>
          <w:sz w:val="23"/>
          <w:szCs w:val="23"/>
        </w:rPr>
        <w:t>Новоусманского</w:t>
      </w:r>
      <w:proofErr w:type="spellEnd"/>
      <w:r w:rsidRPr="00954941">
        <w:rPr>
          <w:color w:val="000000"/>
          <w:sz w:val="23"/>
          <w:szCs w:val="23"/>
        </w:rPr>
        <w:t xml:space="preserve"> района от 29.03.2021г. № 2-1-2021, в</w:t>
      </w:r>
      <w:r w:rsidRPr="00954941">
        <w:rPr>
          <w:sz w:val="23"/>
          <w:szCs w:val="23"/>
        </w:rPr>
        <w:t xml:space="preserve"> соответствии с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</w:t>
      </w:r>
      <w:r w:rsidRPr="00954941">
        <w:rPr>
          <w:color w:val="000000"/>
          <w:sz w:val="23"/>
          <w:szCs w:val="23"/>
        </w:rPr>
        <w:t xml:space="preserve">, в целях приведения в соответствие с действующим законодательством нормативного правового акта, Совет народных депутатов </w:t>
      </w:r>
      <w:proofErr w:type="spell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 сельского поселения </w:t>
      </w:r>
      <w:proofErr w:type="spellStart"/>
      <w:r w:rsidRPr="00954941">
        <w:rPr>
          <w:color w:val="000000"/>
          <w:sz w:val="23"/>
          <w:szCs w:val="23"/>
        </w:rPr>
        <w:t>Новоусманского</w:t>
      </w:r>
      <w:proofErr w:type="spellEnd"/>
      <w:r w:rsidRPr="00954941">
        <w:rPr>
          <w:color w:val="000000"/>
          <w:sz w:val="23"/>
          <w:szCs w:val="23"/>
        </w:rPr>
        <w:t xml:space="preserve"> муниципального района Воронежской области</w:t>
      </w:r>
    </w:p>
    <w:p w:rsidR="00E00D23" w:rsidRPr="00954941" w:rsidRDefault="00E00D23" w:rsidP="00E00D23">
      <w:pPr>
        <w:pStyle w:val="af"/>
        <w:ind w:firstLine="720"/>
        <w:jc w:val="center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>РЕШИЛ:</w:t>
      </w:r>
    </w:p>
    <w:p w:rsidR="00E00D23" w:rsidRPr="00954941" w:rsidRDefault="00E00D23" w:rsidP="00E00D23">
      <w:pPr>
        <w:pStyle w:val="af"/>
        <w:ind w:firstLine="720"/>
        <w:rPr>
          <w:color w:val="000000"/>
          <w:sz w:val="23"/>
          <w:szCs w:val="23"/>
        </w:rPr>
      </w:pPr>
      <w:r w:rsidRPr="00954941">
        <w:rPr>
          <w:color w:val="000000"/>
          <w:sz w:val="23"/>
          <w:szCs w:val="23"/>
        </w:rPr>
        <w:t xml:space="preserve">1. Приложение к решению Совета народных депутатов </w:t>
      </w:r>
      <w:proofErr w:type="spellStart"/>
      <w:proofErr w:type="gramStart"/>
      <w:r w:rsidRPr="00954941">
        <w:rPr>
          <w:color w:val="000000"/>
          <w:sz w:val="23"/>
          <w:szCs w:val="23"/>
        </w:rPr>
        <w:t>Воленского</w:t>
      </w:r>
      <w:proofErr w:type="spellEnd"/>
      <w:r w:rsidRPr="00954941">
        <w:rPr>
          <w:color w:val="000000"/>
          <w:sz w:val="23"/>
          <w:szCs w:val="23"/>
        </w:rPr>
        <w:t xml:space="preserve">  сельского</w:t>
      </w:r>
      <w:proofErr w:type="gramEnd"/>
      <w:r w:rsidRPr="00954941">
        <w:rPr>
          <w:color w:val="000000"/>
          <w:sz w:val="23"/>
          <w:szCs w:val="23"/>
        </w:rPr>
        <w:t xml:space="preserve"> поселения от 21.12.2019г. №213  «Об утверждении </w:t>
      </w:r>
      <w:r w:rsidRPr="00954941">
        <w:rPr>
          <w:sz w:val="23"/>
          <w:szCs w:val="23"/>
        </w:rPr>
        <w:t xml:space="preserve">Положения о порядке  деятельности  специализированной   службы по вопросам похоронного дела  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  Воронежской области</w:t>
      </w:r>
      <w:r w:rsidRPr="00954941">
        <w:rPr>
          <w:color w:val="000000"/>
          <w:sz w:val="23"/>
          <w:szCs w:val="23"/>
        </w:rPr>
        <w:t>» изложить в новой редакции согласно приложения.</w:t>
      </w:r>
    </w:p>
    <w:p w:rsidR="00E00D23" w:rsidRPr="00954941" w:rsidRDefault="00E00D23" w:rsidP="00E00D23">
      <w:pPr>
        <w:ind w:right="-1"/>
        <w:jc w:val="both"/>
        <w:rPr>
          <w:color w:val="000000"/>
          <w:sz w:val="23"/>
          <w:szCs w:val="23"/>
        </w:rPr>
      </w:pPr>
      <w:r w:rsidRPr="00954941">
        <w:rPr>
          <w:sz w:val="23"/>
          <w:szCs w:val="23"/>
        </w:rPr>
        <w:t xml:space="preserve">        2</w:t>
      </w:r>
      <w:r w:rsidRPr="00954941">
        <w:rPr>
          <w:color w:val="000000"/>
          <w:sz w:val="23"/>
          <w:szCs w:val="23"/>
        </w:rPr>
        <w:t xml:space="preserve">. </w:t>
      </w:r>
      <w:r w:rsidRPr="00954941">
        <w:rPr>
          <w:sz w:val="23"/>
          <w:szCs w:val="23"/>
        </w:rPr>
        <w:t xml:space="preserve">Обнародовать настоящее решение в Вестнике </w:t>
      </w:r>
      <w:proofErr w:type="gramStart"/>
      <w:r w:rsidRPr="00954941">
        <w:rPr>
          <w:sz w:val="23"/>
          <w:szCs w:val="23"/>
        </w:rPr>
        <w:t>муниципальных  правовых</w:t>
      </w:r>
      <w:proofErr w:type="gramEnd"/>
      <w:r w:rsidRPr="00954941">
        <w:rPr>
          <w:sz w:val="23"/>
          <w:szCs w:val="23"/>
        </w:rPr>
        <w:t xml:space="preserve"> актов 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и разместить на официальном сайте 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сети «Интернет».                                            </w:t>
      </w:r>
    </w:p>
    <w:p w:rsidR="00E00D23" w:rsidRPr="00954941" w:rsidRDefault="00E00D23" w:rsidP="00E00D23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3.Контроль за исполнением настоящего решения возложить на главу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А.Ю. </w:t>
      </w:r>
      <w:proofErr w:type="spellStart"/>
      <w:r w:rsidRPr="00954941">
        <w:rPr>
          <w:sz w:val="23"/>
          <w:szCs w:val="23"/>
        </w:rPr>
        <w:t>Десятникова</w:t>
      </w:r>
      <w:proofErr w:type="spellEnd"/>
      <w:r w:rsidRPr="00954941">
        <w:rPr>
          <w:sz w:val="23"/>
          <w:szCs w:val="23"/>
        </w:rPr>
        <w:t>.</w:t>
      </w:r>
    </w:p>
    <w:p w:rsidR="00E00D23" w:rsidRPr="00954941" w:rsidRDefault="00E00D23" w:rsidP="00E00D2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00D23" w:rsidRPr="00954941" w:rsidRDefault="00E00D23" w:rsidP="00E00D23">
      <w:pPr>
        <w:rPr>
          <w:sz w:val="23"/>
          <w:szCs w:val="23"/>
        </w:rPr>
      </w:pPr>
    </w:p>
    <w:p w:rsidR="00E00D23" w:rsidRPr="00954941" w:rsidRDefault="00E00D23" w:rsidP="00E00D23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</w:p>
    <w:p w:rsidR="00E00D23" w:rsidRPr="00954941" w:rsidRDefault="00E00D23" w:rsidP="00E00D23">
      <w:pPr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 </w:t>
      </w:r>
    </w:p>
    <w:p w:rsidR="00E00D23" w:rsidRPr="00954941" w:rsidRDefault="00E00D23" w:rsidP="00E00D23">
      <w:pPr>
        <w:rPr>
          <w:sz w:val="23"/>
          <w:szCs w:val="23"/>
        </w:rPr>
      </w:pPr>
      <w:r w:rsidRPr="00954941">
        <w:rPr>
          <w:sz w:val="23"/>
          <w:szCs w:val="23"/>
        </w:rPr>
        <w:t>Воронежской области                                                             А.Ю. Десятников</w:t>
      </w:r>
      <w:r w:rsidRPr="00954941">
        <w:rPr>
          <w:b/>
          <w:bCs/>
          <w:sz w:val="23"/>
          <w:szCs w:val="23"/>
        </w:rPr>
        <w:t xml:space="preserve">                                       </w:t>
      </w:r>
    </w:p>
    <w:p w:rsidR="00E00D23" w:rsidRPr="00954941" w:rsidRDefault="00E00D23" w:rsidP="00E00D23">
      <w:pPr>
        <w:pStyle w:val="1"/>
        <w:tabs>
          <w:tab w:val="left" w:pos="10065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b w:val="0"/>
          <w:bCs w:val="0"/>
          <w:sz w:val="23"/>
          <w:szCs w:val="23"/>
        </w:rPr>
        <w:t xml:space="preserve"> </w:t>
      </w:r>
    </w:p>
    <w:p w:rsidR="00E00D23" w:rsidRPr="002C0545" w:rsidRDefault="00E00D23" w:rsidP="00E00D23">
      <w:pPr>
        <w:pStyle w:val="1"/>
        <w:tabs>
          <w:tab w:val="left" w:pos="10065"/>
        </w:tabs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54941">
        <w:rPr>
          <w:rFonts w:ascii="Times New Roman" w:hAnsi="Times New Roman" w:cs="Times New Roman"/>
          <w:b w:val="0"/>
          <w:bCs w:val="0"/>
          <w:sz w:val="23"/>
          <w:szCs w:val="23"/>
        </w:rPr>
        <w:t>«</w:t>
      </w:r>
      <w:r w:rsidRPr="002C0545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</w:t>
      </w:r>
    </w:p>
    <w:p w:rsidR="00E00D23" w:rsidRPr="002C0545" w:rsidRDefault="00E00D23" w:rsidP="00E00D23">
      <w:pPr>
        <w:pStyle w:val="1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C054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к решению Совета </w:t>
      </w:r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народных депутатов </w:t>
      </w:r>
    </w:p>
    <w:p w:rsidR="00E00D23" w:rsidRPr="002C0545" w:rsidRDefault="00E00D23" w:rsidP="00E00D23">
      <w:pPr>
        <w:pStyle w:val="1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</w:t>
      </w:r>
      <w:proofErr w:type="spellStart"/>
      <w:proofErr w:type="gramStart"/>
      <w:r w:rsidRPr="002C0545">
        <w:rPr>
          <w:rFonts w:ascii="Times New Roman" w:hAnsi="Times New Roman" w:cs="Times New Roman"/>
          <w:b w:val="0"/>
          <w:sz w:val="18"/>
          <w:szCs w:val="18"/>
        </w:rPr>
        <w:t>Воленского</w:t>
      </w:r>
      <w:proofErr w:type="spellEnd"/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  сельского</w:t>
      </w:r>
      <w:proofErr w:type="gramEnd"/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 поселения  </w:t>
      </w:r>
    </w:p>
    <w:p w:rsidR="00E00D23" w:rsidRPr="002C0545" w:rsidRDefault="00E00D23" w:rsidP="00E00D23">
      <w:pPr>
        <w:pStyle w:val="1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</w:t>
      </w:r>
      <w:proofErr w:type="spellStart"/>
      <w:r w:rsidRPr="002C0545">
        <w:rPr>
          <w:rFonts w:ascii="Times New Roman" w:hAnsi="Times New Roman" w:cs="Times New Roman"/>
          <w:b w:val="0"/>
          <w:sz w:val="18"/>
          <w:szCs w:val="18"/>
        </w:rPr>
        <w:t>Новоусманского</w:t>
      </w:r>
      <w:proofErr w:type="spellEnd"/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 муниципального района </w:t>
      </w:r>
    </w:p>
    <w:p w:rsidR="00E00D23" w:rsidRPr="002C0545" w:rsidRDefault="00E00D23" w:rsidP="00E00D23">
      <w:pPr>
        <w:pStyle w:val="1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2C0545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Воронежской области</w:t>
      </w:r>
    </w:p>
    <w:p w:rsidR="00E00D23" w:rsidRPr="002C0545" w:rsidRDefault="00E00D23" w:rsidP="00E00D23">
      <w:pPr>
        <w:tabs>
          <w:tab w:val="left" w:pos="3210"/>
        </w:tabs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                             </w:t>
      </w:r>
      <w:proofErr w:type="gramStart"/>
      <w:r w:rsidRPr="002C0545">
        <w:rPr>
          <w:sz w:val="18"/>
          <w:szCs w:val="18"/>
        </w:rPr>
        <w:t xml:space="preserve">от  </w:t>
      </w:r>
      <w:r w:rsidRPr="002C0545">
        <w:rPr>
          <w:color w:val="000000"/>
          <w:sz w:val="18"/>
          <w:szCs w:val="18"/>
        </w:rPr>
        <w:t>21</w:t>
      </w:r>
      <w:proofErr w:type="gramEnd"/>
      <w:r w:rsidRPr="002C0545">
        <w:rPr>
          <w:color w:val="000000"/>
          <w:sz w:val="18"/>
          <w:szCs w:val="18"/>
        </w:rPr>
        <w:t xml:space="preserve">.12.2019г. №213 </w:t>
      </w:r>
    </w:p>
    <w:p w:rsidR="00E00D23" w:rsidRPr="002C0545" w:rsidRDefault="00E00D23" w:rsidP="00E00D23">
      <w:pPr>
        <w:rPr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0D23" w:rsidRPr="002C0545" w:rsidRDefault="00E00D23" w:rsidP="00E00D23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545"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ПОЛОЖЕНИЕ </w:t>
      </w:r>
    </w:p>
    <w:p w:rsidR="00E00D23" w:rsidRPr="002C0545" w:rsidRDefault="00E00D23" w:rsidP="00E00D23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545"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ПОРЯДКЕ ДЕЯТЕЛЬНОСТИ СПЕЦИАЛИЗИРОВАННОЙ СЛУЖБЫ ПО ВОПРОСАМ ПОХОРОННОГО ДЕЛА НА ТЕРРИТОРИИ</w:t>
      </w:r>
    </w:p>
    <w:p w:rsidR="00E00D23" w:rsidRPr="002C0545" w:rsidRDefault="00E00D23" w:rsidP="00E00D23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0545"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2C0545"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ВОЛЕНСКОГО  СЕЛЬСКОГО</w:t>
      </w:r>
      <w:proofErr w:type="gramEnd"/>
      <w:r w:rsidRPr="002C0545">
        <w:rPr>
          <w:rFonts w:ascii="Times New Roman" w:hAnsi="Times New Roman" w:cs="Times New Roman"/>
          <w:bCs/>
          <w:color w:val="000000" w:themeColor="text1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ПОСЕЛЕНИЯ НОВОУСМАНСКОГО РАЙОНА ВОРОНЕЖСКОЙ ОБЛАСТИ</w:t>
      </w:r>
    </w:p>
    <w:p w:rsidR="00E00D23" w:rsidRPr="00954941" w:rsidRDefault="00E00D23" w:rsidP="00E00D23">
      <w:pPr>
        <w:rPr>
          <w:sz w:val="23"/>
          <w:szCs w:val="23"/>
        </w:rPr>
      </w:pP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lastRenderedPageBreak/>
        <w:t>1. Настоящее Положение разработано в соответствии с </w:t>
      </w:r>
      <w:hyperlink r:id="rId22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Федеральным законом от 12 января 1996 года N 8-ФЗ "О погребении и похоронном деле"</w:t>
        </w:r>
      </w:hyperlink>
      <w:r w:rsidRPr="00954941">
        <w:rPr>
          <w:sz w:val="23"/>
          <w:szCs w:val="23"/>
        </w:rPr>
        <w:t>, </w:t>
      </w:r>
      <w:hyperlink r:id="rId23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Федеральным законом от 30 марта 1999 года N 52-ФЗ "О санитарно-эпидемиологическом благополучии населения"</w:t>
        </w:r>
      </w:hyperlink>
      <w:r w:rsidRPr="00954941">
        <w:rPr>
          <w:sz w:val="23"/>
          <w:szCs w:val="23"/>
        </w:rPr>
        <w:t>, </w:t>
      </w:r>
      <w:hyperlink r:id="rId24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Законом Российской Федерации от 07 февраля 1992 года N 2300-1 "О защите прав потребителей"</w:t>
        </w:r>
      </w:hyperlink>
      <w:r w:rsidRPr="00954941">
        <w:rPr>
          <w:sz w:val="23"/>
          <w:szCs w:val="23"/>
        </w:rPr>
        <w:t>, </w:t>
      </w:r>
      <w:hyperlink r:id="rId25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Постановлением Правительства Российской Федерации от 15 августа 1997 года N 1025 "Об утверждении Правил бытового обслуживания населения в Российской Федерации"</w:t>
        </w:r>
      </w:hyperlink>
      <w:r w:rsidRPr="00954941">
        <w:rPr>
          <w:sz w:val="23"/>
          <w:szCs w:val="23"/>
        </w:rPr>
        <w:t>, </w:t>
      </w:r>
      <w:hyperlink r:id="rId26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Указом Президента Российской Федерации от 29 июня 1996 года N 1001 "О гарантиях прав граждан на предоставление услуг по погребению умерших"</w:t>
        </w:r>
      </w:hyperlink>
      <w:r w:rsidRPr="00954941">
        <w:rPr>
          <w:sz w:val="23"/>
          <w:szCs w:val="23"/>
        </w:rPr>
        <w:t>, </w:t>
      </w:r>
      <w:hyperlink r:id="rId27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постановлением Главного государственного санитарного врача Российской Федерации от 28 июня 2011 года   N 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  </w:r>
      </w:hyperlink>
      <w:r w:rsidRPr="00954941">
        <w:rPr>
          <w:sz w:val="23"/>
          <w:szCs w:val="23"/>
        </w:rPr>
        <w:t xml:space="preserve">, </w:t>
      </w:r>
      <w:r w:rsidRPr="00954941">
        <w:rPr>
          <w:sz w:val="23"/>
          <w:szCs w:val="23"/>
          <w:shd w:val="clear" w:color="auto" w:fill="FFFFFF"/>
        </w:rPr>
        <w:t>Межгосударственный стандарт "Услуги бытовые. Услуги ритуальные. Термины и определения" ГОСТ 32609-2014</w:t>
      </w:r>
      <w:r w:rsidRPr="00954941">
        <w:rPr>
          <w:sz w:val="23"/>
          <w:szCs w:val="23"/>
        </w:rPr>
        <w:t>, </w:t>
      </w:r>
      <w:hyperlink r:id="rId28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 xml:space="preserve">Решением Совета народных депутатов </w:t>
        </w:r>
        <w:proofErr w:type="spellStart"/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Воленского</w:t>
        </w:r>
        <w:proofErr w:type="spellEnd"/>
        <w:r w:rsidRPr="00954941">
          <w:rPr>
            <w:rStyle w:val="ab"/>
            <w:rFonts w:eastAsiaTheme="majorEastAsia"/>
            <w:color w:val="auto"/>
            <w:sz w:val="23"/>
            <w:szCs w:val="23"/>
          </w:rPr>
          <w:t xml:space="preserve">  сельского поселения </w:t>
        </w:r>
        <w:proofErr w:type="spellStart"/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Новоусманского</w:t>
        </w:r>
        <w:proofErr w:type="spellEnd"/>
        <w:r w:rsidRPr="00954941">
          <w:rPr>
            <w:rStyle w:val="ab"/>
            <w:rFonts w:eastAsiaTheme="majorEastAsia"/>
            <w:color w:val="auto"/>
            <w:sz w:val="23"/>
            <w:szCs w:val="23"/>
          </w:rPr>
          <w:t xml:space="preserve"> муниципального района Воронежской области  №174 от 20.08.2015 г. (в редакции Решения от 21.02.2019 г. №171). </w:t>
        </w:r>
      </w:hyperlink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 xml:space="preserve">2. Настоящее Положение устанавливает порядок деятельности специализированной службы по вопросам похоронного дела на территории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района Воронежской области (далее по тексту -  специализированная служба).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3. Специализированной службой может быть только организация, созданная органом местного самоуправления.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4. Деятельность специализированной службы основывается на принципах: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создания материально-технической базы похорон на современном уровне;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обеспечения оперативного приема заказа на похороны;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 предоставления качественных услуг.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5. Специализированная служба обязана обеспечить: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5.1. Предоставление гарантированного перечня услуг по погребению (в соответствии со </w:t>
      </w:r>
      <w:hyperlink r:id="rId29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ст. 9</w:t>
        </w:r>
      </w:hyperlink>
      <w:r w:rsidRPr="00954941">
        <w:rPr>
          <w:rStyle w:val="ab"/>
          <w:rFonts w:eastAsiaTheme="majorEastAsia"/>
          <w:color w:val="auto"/>
          <w:sz w:val="23"/>
          <w:szCs w:val="23"/>
        </w:rPr>
        <w:t xml:space="preserve">,12 </w:t>
      </w:r>
      <w:r w:rsidRPr="00954941">
        <w:rPr>
          <w:sz w:val="23"/>
          <w:szCs w:val="23"/>
        </w:rPr>
        <w:t> Федерального закона «О похоронном деле»), в том числе: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rFonts w:eastAsia="Calibri"/>
          <w:sz w:val="23"/>
          <w:szCs w:val="23"/>
        </w:rPr>
        <w:t>1) оформление документов, необходимых для погребения;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rFonts w:eastAsia="Calibri"/>
          <w:sz w:val="23"/>
          <w:szCs w:val="23"/>
        </w:rPr>
        <w:t>2) предоставление и доставку гроба и других предметов, необходимых для погребения;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rFonts w:eastAsia="Calibri"/>
          <w:sz w:val="23"/>
          <w:szCs w:val="23"/>
        </w:rPr>
        <w:t>3) перевозку тела (останков) умершего на кладбище (в крематорий);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rFonts w:eastAsia="Calibri"/>
          <w:sz w:val="23"/>
          <w:szCs w:val="23"/>
        </w:rPr>
        <w:t xml:space="preserve">4) своевременную подготовку могил </w:t>
      </w:r>
      <w:r w:rsidRPr="00954941">
        <w:rPr>
          <w:sz w:val="23"/>
          <w:szCs w:val="23"/>
        </w:rPr>
        <w:t>(копку могилы для погребения и комплекс услуг по погребению, предоставление и установку похоронного ритуального регистрационного знака с надписью (фамилия, имя, отчество умершего; даты его рождения и смерти)</w:t>
      </w:r>
      <w:r w:rsidRPr="00954941">
        <w:rPr>
          <w:rFonts w:eastAsia="Calibri"/>
          <w:sz w:val="23"/>
          <w:szCs w:val="23"/>
        </w:rPr>
        <w:t>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rFonts w:eastAsia="Calibri"/>
          <w:sz w:val="23"/>
          <w:szCs w:val="23"/>
        </w:rPr>
        <w:t xml:space="preserve">5) </w:t>
      </w:r>
      <w:r w:rsidRPr="00954941">
        <w:rPr>
          <w:sz w:val="23"/>
          <w:szCs w:val="23"/>
        </w:rPr>
        <w:t xml:space="preserve"> соблюдение установленных норм отвода каждого земельного участка для погребения, правил подготовки могил, санитарных норм и правил погребения;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rFonts w:eastAsia="Calibri"/>
          <w:sz w:val="23"/>
          <w:szCs w:val="23"/>
        </w:rPr>
        <w:t>6) погребение (кремация с последующей выдачей урны с прахом);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6.2. Круглосуточный прием заказов на захоронение. Прием заказов осуществляется по прямой телефонной связи для приема заявок на официальный номер, либо в официальных помещениях - салонах, магазинах, пункты приема заказов на погребение, оборудованных для приема заказов.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sz w:val="23"/>
          <w:szCs w:val="23"/>
        </w:rPr>
        <w:t xml:space="preserve">7.3. </w:t>
      </w:r>
      <w:r w:rsidRPr="00954941">
        <w:rPr>
          <w:rFonts w:eastAsia="Calibri"/>
          <w:sz w:val="23"/>
          <w:szCs w:val="23"/>
        </w:rPr>
        <w:t>Качество предоставляемых услуг должно соответствовать требованиям, устанавливаемым органами местного самоуправления.</w:t>
      </w:r>
      <w:bookmarkStart w:id="8" w:name="Par0"/>
      <w:bookmarkEnd w:id="8"/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rFonts w:eastAsia="Calibri"/>
          <w:sz w:val="23"/>
          <w:szCs w:val="23"/>
        </w:rPr>
        <w:t xml:space="preserve">При отсутствии супруга, близких родственников, иных родственников либо </w:t>
      </w:r>
      <w:hyperlink r:id="rId30" w:history="1">
        <w:r w:rsidRPr="00954941">
          <w:rPr>
            <w:rFonts w:eastAsia="Calibri"/>
            <w:sz w:val="23"/>
            <w:szCs w:val="23"/>
          </w:rPr>
          <w:t>законного представителя</w:t>
        </w:r>
      </w:hyperlink>
      <w:r w:rsidRPr="00954941">
        <w:rPr>
          <w:rFonts w:eastAsia="Calibri"/>
          <w:sz w:val="23"/>
          <w:szCs w:val="23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</w:t>
      </w:r>
      <w:bookmarkStart w:id="9" w:name="Par1"/>
      <w:bookmarkEnd w:id="9"/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rFonts w:eastAsia="Calibri"/>
          <w:sz w:val="23"/>
          <w:szCs w:val="23"/>
        </w:rPr>
        <w:t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sz w:val="23"/>
          <w:szCs w:val="23"/>
        </w:rPr>
        <w:t xml:space="preserve">8. </w:t>
      </w:r>
      <w:r w:rsidRPr="00954941">
        <w:rPr>
          <w:rFonts w:eastAsia="Calibri"/>
          <w:sz w:val="23"/>
          <w:szCs w:val="23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соответствии со статьей </w:t>
      </w:r>
      <w:proofErr w:type="gramStart"/>
      <w:r w:rsidRPr="00954941">
        <w:rPr>
          <w:rFonts w:eastAsia="Calibri"/>
          <w:sz w:val="23"/>
          <w:szCs w:val="23"/>
        </w:rPr>
        <w:t>9  Федерального</w:t>
      </w:r>
      <w:proofErr w:type="gramEnd"/>
      <w:r w:rsidRPr="00954941">
        <w:rPr>
          <w:rFonts w:eastAsia="Calibri"/>
          <w:sz w:val="23"/>
          <w:szCs w:val="23"/>
        </w:rPr>
        <w:t xml:space="preserve"> закона «О похоронном деле».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sz w:val="23"/>
          <w:szCs w:val="23"/>
        </w:rPr>
        <w:lastRenderedPageBreak/>
        <w:t xml:space="preserve">9. Специализированная служба несет ответственность за организацию похоронного обслуживания, осуществление гарантий погребения (исполнение волеизъявления умершего о погребении, предоставлении гарантированных законодательством РФ, нормативными правовыми актами муниципального образования услуг по погребению, а также погребение умерших, не имеющих супруга, близких родственников, иных родственников или представителя умершего). 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sz w:val="23"/>
          <w:szCs w:val="23"/>
        </w:rPr>
        <w:t>Отказ специализированной службы в предоставлении ритуальных услуг в связи с отсутствием у них необходимых средств, а также по другим основаниям недопустим.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sz w:val="23"/>
          <w:szCs w:val="23"/>
        </w:rPr>
        <w:t>10. Специализированная служба может иметь салоны, магазины, пункты приема заказов на погребение, производственные цеха, специализированный транспорт для перевозки тела (останков) на кладбище, иной транспорт.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3"/>
          <w:szCs w:val="23"/>
        </w:rPr>
      </w:pPr>
      <w:r w:rsidRPr="00954941">
        <w:rPr>
          <w:sz w:val="23"/>
          <w:szCs w:val="23"/>
        </w:rPr>
        <w:t>Помещения должны иметь вывеску с указанием наименования специализированной службы и информации о режиме работы.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На доступном для заказчика месте должна быть размещена доска информации, содержащая: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гарантированный перечень услуг по погребению;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стоимость гарантированного перечня услуг по погребению;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прейскурант на предметы ритуального назначения и сопутствующие ритуальные услуги;</w:t>
      </w:r>
      <w:r w:rsidRPr="00954941">
        <w:rPr>
          <w:sz w:val="23"/>
          <w:szCs w:val="23"/>
        </w:rPr>
        <w:br/>
        <w:t xml:space="preserve">            - сведения о льготах и преимуществах, предусмотренных законодательством Российской Федерации  для отдельных категорий граждан;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- выписку из </w:t>
      </w:r>
      <w:hyperlink r:id="rId31" w:history="1">
        <w:r w:rsidRPr="00954941">
          <w:rPr>
            <w:rStyle w:val="ab"/>
            <w:rFonts w:eastAsiaTheme="majorEastAsia"/>
            <w:color w:val="auto"/>
            <w:sz w:val="23"/>
            <w:szCs w:val="23"/>
          </w:rPr>
          <w:t>Закона Российской Федерации "О защите прав потребителей"</w:t>
        </w:r>
      </w:hyperlink>
      <w:r w:rsidRPr="00954941">
        <w:rPr>
          <w:sz w:val="23"/>
          <w:szCs w:val="23"/>
        </w:rPr>
        <w:t>;</w:t>
      </w:r>
      <w:r w:rsidRPr="00954941">
        <w:rPr>
          <w:sz w:val="23"/>
          <w:szCs w:val="23"/>
        </w:rPr>
        <w:br/>
        <w:t>-    книгу отзывов и предложений.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 xml:space="preserve">11. Заказ на погребение оформляется при предъявлении заказчиком паспорта или иного документа, удостоверяющего его личность. 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12. Сотрудник специализированной службы осуществляет: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а) консультативную помощь заказчику: по организации похорон с учетом национальных традиций и религиозных обрядов; в выборе места погребения; в подборе предметов ритуала; по иным видам ритуальных услуг; по льготам, предоставляемым родственникам покойного, и преимуществам, предусмотренным для отдельных категорий граждан в соответствии с действующим законодательством; по порядку проведения и оформления захоронения на безвозмездной основе; по правилам работы кладбищ;</w:t>
      </w:r>
      <w:r w:rsidRPr="00954941">
        <w:rPr>
          <w:sz w:val="23"/>
          <w:szCs w:val="23"/>
        </w:rPr>
        <w:br/>
        <w:t>б) оформление заказа на: получение необходимых документов для организации похорон; услуги организатора ритуала похорон; приобретение предметов ритуала; транспортные перевозки; осуществление захоронения; прокат зала для обряда поминания; оказание прочих услуг, связанных с погребением.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 xml:space="preserve">13. Дни и часы захоронения, установки надгробных сооружений и посещений кладбищ определяются администрацией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 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>14. Качество ритуальных услуг и предметов похоронного ритуала, предоставляемых специализированной службой, должно соответствовать санитарным нормам и правилам, техническим условиям и другим документам, которые в соответствии с законодательством Российской Федерации устанавливают обязательные требования к услугам и продукции.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 xml:space="preserve">15. Специализированная служба обязана заключить Соглашение с администрацией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 о безвозмездном оказании услуг по уборке и текущему содержанию кладбищ, расположенных на территории поселения в течении всего срока действия указанного Соглашения, за исключением периода времени религиозных праздников РФ, а именно: Пасха, Вербное Воскресение, Красная Горка, Троица. Соглашение между специализированной службой и администрацией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 утверждается решением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поселения.</w:t>
      </w:r>
    </w:p>
    <w:p w:rsidR="00E00D23" w:rsidRPr="00954941" w:rsidRDefault="00E00D23" w:rsidP="00E00D2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3"/>
          <w:szCs w:val="23"/>
        </w:rPr>
      </w:pPr>
      <w:r w:rsidRPr="00954941">
        <w:rPr>
          <w:sz w:val="23"/>
          <w:szCs w:val="23"/>
        </w:rPr>
        <w:t xml:space="preserve"> При наступлении религиозных праздников РФ уборка и текущее содержание кладбищ, расположенных на территории поселения осуществляется совместно специализированной службой и администрацией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поселения.</w:t>
      </w:r>
    </w:p>
    <w:p w:rsidR="00E00D23" w:rsidRPr="00954941" w:rsidRDefault="00E00D23" w:rsidP="00E00D23">
      <w:pPr>
        <w:pStyle w:val="af"/>
        <w:spacing w:line="100" w:lineRule="atLeast"/>
        <w:rPr>
          <w:color w:val="000000"/>
          <w:sz w:val="23"/>
          <w:szCs w:val="23"/>
        </w:rPr>
      </w:pPr>
    </w:p>
    <w:p w:rsidR="002C0545" w:rsidRDefault="002C0545" w:rsidP="002440CE">
      <w:pPr>
        <w:jc w:val="center"/>
        <w:rPr>
          <w:sz w:val="23"/>
          <w:szCs w:val="23"/>
        </w:rPr>
      </w:pPr>
    </w:p>
    <w:p w:rsidR="002C0545" w:rsidRDefault="002C0545" w:rsidP="002440CE">
      <w:pPr>
        <w:jc w:val="center"/>
        <w:rPr>
          <w:sz w:val="23"/>
          <w:szCs w:val="23"/>
        </w:rPr>
      </w:pPr>
    </w:p>
    <w:p w:rsidR="002C0545" w:rsidRDefault="002C0545" w:rsidP="002440CE">
      <w:pPr>
        <w:jc w:val="center"/>
        <w:rPr>
          <w:sz w:val="23"/>
          <w:szCs w:val="23"/>
        </w:rPr>
      </w:pPr>
    </w:p>
    <w:p w:rsidR="002440CE" w:rsidRPr="00954941" w:rsidRDefault="002440CE" w:rsidP="002440CE">
      <w:pPr>
        <w:jc w:val="center"/>
        <w:rPr>
          <w:sz w:val="23"/>
          <w:szCs w:val="23"/>
        </w:rPr>
      </w:pPr>
      <w:r w:rsidRPr="00954941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38175" cy="762000"/>
            <wp:effectExtent l="0" t="0" r="9525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0CE" w:rsidRPr="00954941" w:rsidRDefault="002440CE" w:rsidP="002440CE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СОВЕТ НАРОДНЫХ ДЕПУТАТОВ ВОЛЕНСКОГО СЕЛЬСКОГО ПОСЕЛЕНИЯ</w:t>
      </w:r>
    </w:p>
    <w:p w:rsidR="002440CE" w:rsidRPr="00954941" w:rsidRDefault="002440CE" w:rsidP="002440CE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НОВОУСМАНСКОГО МУНИЦИПАЛЬНОГО РАЙОНА</w:t>
      </w:r>
    </w:p>
    <w:p w:rsidR="002440CE" w:rsidRPr="00954941" w:rsidRDefault="002440CE" w:rsidP="002440CE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2440CE" w:rsidRPr="00954941" w:rsidRDefault="002440CE" w:rsidP="002440CE">
      <w:pPr>
        <w:jc w:val="center"/>
        <w:rPr>
          <w:b/>
          <w:sz w:val="23"/>
          <w:szCs w:val="23"/>
        </w:rPr>
      </w:pPr>
    </w:p>
    <w:p w:rsidR="002440CE" w:rsidRPr="00954941" w:rsidRDefault="002440CE" w:rsidP="002440CE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РЕШЕНИЕ</w:t>
      </w:r>
    </w:p>
    <w:p w:rsidR="002440CE" w:rsidRPr="00954941" w:rsidRDefault="002440CE" w:rsidP="002440CE">
      <w:pPr>
        <w:jc w:val="both"/>
        <w:rPr>
          <w:sz w:val="23"/>
          <w:szCs w:val="23"/>
        </w:rPr>
      </w:pPr>
    </w:p>
    <w:p w:rsidR="002440CE" w:rsidRPr="00954941" w:rsidRDefault="002440CE" w:rsidP="002440C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>от 09.07.2021г. № 48</w:t>
      </w:r>
    </w:p>
    <w:p w:rsidR="002440CE" w:rsidRPr="00954941" w:rsidRDefault="002440CE" w:rsidP="002440C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>пос. Воля</w:t>
      </w:r>
      <w:r w:rsidRPr="00954941">
        <w:rPr>
          <w:sz w:val="23"/>
          <w:szCs w:val="23"/>
        </w:rPr>
        <w:tab/>
        <w:t xml:space="preserve"> </w:t>
      </w:r>
    </w:p>
    <w:p w:rsidR="002440CE" w:rsidRPr="00954941" w:rsidRDefault="002440CE" w:rsidP="002440C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</w:t>
      </w:r>
    </w:p>
    <w:p w:rsidR="002440CE" w:rsidRPr="00954941" w:rsidRDefault="002440CE" w:rsidP="002440CE">
      <w:pPr>
        <w:ind w:right="4251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Об утверждении тарифов </w:t>
      </w:r>
      <w:proofErr w:type="gramStart"/>
      <w:r w:rsidRPr="00954941">
        <w:rPr>
          <w:sz w:val="23"/>
          <w:szCs w:val="23"/>
        </w:rPr>
        <w:t>для  МУП</w:t>
      </w:r>
      <w:proofErr w:type="gramEnd"/>
      <w:r w:rsidRPr="00954941">
        <w:rPr>
          <w:sz w:val="23"/>
          <w:szCs w:val="23"/>
        </w:rPr>
        <w:t xml:space="preserve"> «</w:t>
      </w:r>
      <w:proofErr w:type="spellStart"/>
      <w:r w:rsidRPr="00954941">
        <w:rPr>
          <w:sz w:val="23"/>
          <w:szCs w:val="23"/>
        </w:rPr>
        <w:t>Воленское</w:t>
      </w:r>
      <w:proofErr w:type="spellEnd"/>
      <w:r w:rsidRPr="00954941">
        <w:rPr>
          <w:sz w:val="23"/>
          <w:szCs w:val="23"/>
        </w:rPr>
        <w:t xml:space="preserve"> ЖКХ» на оказание услуг населению и юридическим лицам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</w:t>
      </w:r>
    </w:p>
    <w:p w:rsidR="002C0545" w:rsidRPr="00954941" w:rsidRDefault="002440CE" w:rsidP="002440CE">
      <w:pPr>
        <w:ind w:right="4251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Воронежской области</w:t>
      </w:r>
    </w:p>
    <w:p w:rsidR="002440CE" w:rsidRPr="00954941" w:rsidRDefault="002440CE" w:rsidP="002440CE">
      <w:pPr>
        <w:rPr>
          <w:sz w:val="23"/>
          <w:szCs w:val="23"/>
        </w:rPr>
      </w:pPr>
    </w:p>
    <w:p w:rsidR="002440CE" w:rsidRPr="00954941" w:rsidRDefault="002440CE" w:rsidP="002C0545">
      <w:pPr>
        <w:spacing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соответствии с Федеральным законом от 06.10.2003 № 131-ФЗ «Об общих принципах организации местного самоуправления в РФ, Уставом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поселения, </w:t>
      </w:r>
      <w:proofErr w:type="gramStart"/>
      <w:r w:rsidRPr="00954941">
        <w:rPr>
          <w:sz w:val="23"/>
          <w:szCs w:val="23"/>
        </w:rPr>
        <w:t>Совет  народных</w:t>
      </w:r>
      <w:proofErr w:type="gramEnd"/>
      <w:r w:rsidRPr="00954941">
        <w:rPr>
          <w:sz w:val="23"/>
          <w:szCs w:val="23"/>
        </w:rPr>
        <w:t xml:space="preserve">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 района Воронежской области </w:t>
      </w:r>
    </w:p>
    <w:p w:rsidR="002440CE" w:rsidRPr="00954941" w:rsidRDefault="002440CE" w:rsidP="002440CE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РЕШИЛ:</w:t>
      </w:r>
    </w:p>
    <w:p w:rsidR="002440CE" w:rsidRPr="00954941" w:rsidRDefault="002440CE" w:rsidP="002440CE">
      <w:pPr>
        <w:ind w:firstLine="567"/>
        <w:jc w:val="both"/>
        <w:rPr>
          <w:sz w:val="23"/>
          <w:szCs w:val="23"/>
        </w:rPr>
      </w:pPr>
    </w:p>
    <w:p w:rsidR="002440CE" w:rsidRPr="00954941" w:rsidRDefault="002440CE" w:rsidP="002440CE">
      <w:pPr>
        <w:spacing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1. Утвердить тарифы для МУП «</w:t>
      </w:r>
      <w:proofErr w:type="spellStart"/>
      <w:r w:rsidRPr="00954941">
        <w:rPr>
          <w:sz w:val="23"/>
          <w:szCs w:val="23"/>
        </w:rPr>
        <w:t>Воленское</w:t>
      </w:r>
      <w:proofErr w:type="spellEnd"/>
      <w:r w:rsidRPr="00954941">
        <w:rPr>
          <w:sz w:val="23"/>
          <w:szCs w:val="23"/>
        </w:rPr>
        <w:t xml:space="preserve"> ЖКХ» на оказание услуг населению и юридическим лицам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поселении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на период с 01 июля 2021 года по 30 июня 2022 года согласно приложению.</w:t>
      </w:r>
    </w:p>
    <w:p w:rsidR="002440CE" w:rsidRPr="00954941" w:rsidRDefault="002440CE" w:rsidP="002440CE">
      <w:pPr>
        <w:spacing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 Настоящее решение обнародовать в Вестнике муниципальных правовых актов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</w:t>
      </w:r>
      <w:proofErr w:type="gramStart"/>
      <w:r w:rsidRPr="00954941">
        <w:rPr>
          <w:sz w:val="23"/>
          <w:szCs w:val="23"/>
        </w:rPr>
        <w:t>области  и</w:t>
      </w:r>
      <w:proofErr w:type="gramEnd"/>
      <w:r w:rsidRPr="00954941">
        <w:rPr>
          <w:sz w:val="23"/>
          <w:szCs w:val="23"/>
        </w:rPr>
        <w:t xml:space="preserve"> разместить на сайте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поселения.</w:t>
      </w:r>
    </w:p>
    <w:p w:rsidR="002440CE" w:rsidRPr="00954941" w:rsidRDefault="002440CE" w:rsidP="002440CE">
      <w:pPr>
        <w:spacing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 Контроль за выполнением настоящего решения возложить на главу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Десятникова</w:t>
      </w:r>
      <w:proofErr w:type="spellEnd"/>
      <w:r w:rsidRPr="00954941">
        <w:rPr>
          <w:sz w:val="23"/>
          <w:szCs w:val="23"/>
        </w:rPr>
        <w:t xml:space="preserve"> А.Ю.</w:t>
      </w:r>
    </w:p>
    <w:p w:rsidR="002440CE" w:rsidRPr="00954941" w:rsidRDefault="002440CE" w:rsidP="002440CE">
      <w:pPr>
        <w:spacing w:line="276" w:lineRule="auto"/>
        <w:ind w:firstLine="567"/>
        <w:jc w:val="both"/>
        <w:rPr>
          <w:sz w:val="23"/>
          <w:szCs w:val="23"/>
        </w:rPr>
      </w:pPr>
    </w:p>
    <w:p w:rsidR="002440CE" w:rsidRPr="00954941" w:rsidRDefault="002440CE" w:rsidP="002440CE">
      <w:pPr>
        <w:ind w:firstLine="567"/>
        <w:jc w:val="both"/>
        <w:rPr>
          <w:sz w:val="23"/>
          <w:szCs w:val="23"/>
        </w:rPr>
      </w:pPr>
    </w:p>
    <w:p w:rsidR="002440CE" w:rsidRPr="00954941" w:rsidRDefault="002440CE" w:rsidP="002440C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</w:t>
      </w:r>
    </w:p>
    <w:p w:rsidR="002440CE" w:rsidRPr="00954941" w:rsidRDefault="002440CE" w:rsidP="002440CE">
      <w:pPr>
        <w:jc w:val="both"/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</w:t>
      </w:r>
      <w:proofErr w:type="spellStart"/>
      <w:r w:rsidRPr="00954941">
        <w:rPr>
          <w:sz w:val="23"/>
          <w:szCs w:val="23"/>
        </w:rPr>
        <w:t>муницпального</w:t>
      </w:r>
      <w:proofErr w:type="spellEnd"/>
      <w:r w:rsidRPr="00954941">
        <w:rPr>
          <w:sz w:val="23"/>
          <w:szCs w:val="23"/>
        </w:rPr>
        <w:t xml:space="preserve"> района</w:t>
      </w:r>
    </w:p>
    <w:p w:rsidR="002440CE" w:rsidRDefault="002440CE" w:rsidP="002440C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Воронежской области                                                          </w:t>
      </w:r>
      <w:proofErr w:type="spellStart"/>
      <w:r w:rsidRPr="00954941">
        <w:rPr>
          <w:sz w:val="23"/>
          <w:szCs w:val="23"/>
        </w:rPr>
        <w:t>А.Ю.Десятников</w:t>
      </w:r>
      <w:proofErr w:type="spellEnd"/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Default="002C0545" w:rsidP="002440CE">
      <w:pPr>
        <w:jc w:val="both"/>
        <w:rPr>
          <w:sz w:val="23"/>
          <w:szCs w:val="23"/>
        </w:rPr>
      </w:pPr>
    </w:p>
    <w:p w:rsidR="002C0545" w:rsidRPr="00954941" w:rsidRDefault="002C0545" w:rsidP="002440CE">
      <w:pPr>
        <w:jc w:val="both"/>
        <w:rPr>
          <w:sz w:val="23"/>
          <w:szCs w:val="23"/>
        </w:rPr>
        <w:sectPr w:rsidR="002C0545" w:rsidRPr="00954941" w:rsidSect="002C0545"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2440CE" w:rsidRPr="002C0545" w:rsidRDefault="002440CE" w:rsidP="002440CE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lastRenderedPageBreak/>
        <w:t xml:space="preserve">Приложение </w:t>
      </w:r>
    </w:p>
    <w:p w:rsidR="002440CE" w:rsidRPr="002C0545" w:rsidRDefault="002440CE" w:rsidP="002440CE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к решению Совета </w:t>
      </w:r>
      <w:proofErr w:type="gramStart"/>
      <w:r w:rsidRPr="002C0545">
        <w:rPr>
          <w:sz w:val="18"/>
          <w:szCs w:val="18"/>
        </w:rPr>
        <w:t>народных  депутатов</w:t>
      </w:r>
      <w:proofErr w:type="gramEnd"/>
      <w:r w:rsidRPr="002C0545">
        <w:rPr>
          <w:sz w:val="18"/>
          <w:szCs w:val="18"/>
        </w:rPr>
        <w:t xml:space="preserve"> </w:t>
      </w:r>
    </w:p>
    <w:p w:rsidR="002440CE" w:rsidRPr="002C0545" w:rsidRDefault="002440CE" w:rsidP="002440CE">
      <w:pPr>
        <w:jc w:val="right"/>
        <w:rPr>
          <w:sz w:val="18"/>
          <w:szCs w:val="18"/>
        </w:rPr>
      </w:pPr>
      <w:proofErr w:type="spellStart"/>
      <w:r w:rsidRPr="002C0545">
        <w:rPr>
          <w:sz w:val="18"/>
          <w:szCs w:val="18"/>
        </w:rPr>
        <w:t>Воленского</w:t>
      </w:r>
      <w:proofErr w:type="spellEnd"/>
      <w:r w:rsidRPr="002C0545">
        <w:rPr>
          <w:sz w:val="18"/>
          <w:szCs w:val="18"/>
        </w:rPr>
        <w:t xml:space="preserve"> сельского поселения </w:t>
      </w:r>
    </w:p>
    <w:p w:rsidR="002440CE" w:rsidRPr="00954941" w:rsidRDefault="002440CE" w:rsidP="002440CE">
      <w:pPr>
        <w:jc w:val="right"/>
        <w:rPr>
          <w:sz w:val="23"/>
          <w:szCs w:val="23"/>
        </w:rPr>
      </w:pPr>
      <w:r w:rsidRPr="002C0545">
        <w:rPr>
          <w:sz w:val="18"/>
          <w:szCs w:val="18"/>
        </w:rPr>
        <w:t>от 09.07.2021г.№</w:t>
      </w:r>
      <w:r w:rsidRPr="00954941">
        <w:rPr>
          <w:sz w:val="23"/>
          <w:szCs w:val="23"/>
        </w:rPr>
        <w:t xml:space="preserve"> 48</w:t>
      </w:r>
    </w:p>
    <w:p w:rsidR="002440CE" w:rsidRPr="00954941" w:rsidRDefault="002440CE" w:rsidP="002440CE">
      <w:pPr>
        <w:jc w:val="right"/>
        <w:rPr>
          <w:sz w:val="23"/>
          <w:szCs w:val="23"/>
        </w:rPr>
      </w:pPr>
    </w:p>
    <w:p w:rsidR="002440CE" w:rsidRPr="00954941" w:rsidRDefault="002440CE" w:rsidP="002440CE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Тарифы МУП «</w:t>
      </w:r>
      <w:proofErr w:type="spellStart"/>
      <w:r w:rsidRPr="00954941">
        <w:rPr>
          <w:sz w:val="23"/>
          <w:szCs w:val="23"/>
        </w:rPr>
        <w:t>Воленское</w:t>
      </w:r>
      <w:proofErr w:type="spellEnd"/>
      <w:r w:rsidRPr="00954941">
        <w:rPr>
          <w:sz w:val="23"/>
          <w:szCs w:val="23"/>
        </w:rPr>
        <w:t xml:space="preserve"> ЖКХ» на оказание услуг </w:t>
      </w:r>
    </w:p>
    <w:p w:rsidR="002440CE" w:rsidRPr="00954941" w:rsidRDefault="002440CE" w:rsidP="002440CE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населению и юридическим лицам на территории </w:t>
      </w:r>
    </w:p>
    <w:p w:rsidR="002440CE" w:rsidRPr="00954941" w:rsidRDefault="002440CE" w:rsidP="002440CE">
      <w:pPr>
        <w:jc w:val="center"/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</w:t>
      </w:r>
    </w:p>
    <w:p w:rsidR="002440CE" w:rsidRPr="00954941" w:rsidRDefault="002440CE" w:rsidP="002440CE">
      <w:pPr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104"/>
        <w:gridCol w:w="1533"/>
        <w:gridCol w:w="1473"/>
      </w:tblGrid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№ п/п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Наименование услуги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proofErr w:type="spellStart"/>
            <w:r w:rsidRPr="00954941">
              <w:rPr>
                <w:sz w:val="23"/>
                <w:szCs w:val="23"/>
              </w:rPr>
              <w:t>Ед.изм</w:t>
            </w:r>
            <w:proofErr w:type="spellEnd"/>
            <w:r w:rsidRPr="00954941">
              <w:rPr>
                <w:sz w:val="23"/>
                <w:szCs w:val="23"/>
              </w:rPr>
              <w:t>.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Тариф (руб.)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Составление схемы проектируемого водопровода, присоединяемого к центральной системе холодного водоснабжения пос. Воля (от места врезки до первого соединения на земельном участке абонента) с привязкой к территории населенного пункта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схема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2337,82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2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Производство работ по присоединению водопровода Абонента (врезка) к централизованной системе холодного водоснабжения </w:t>
            </w:r>
            <w:proofErr w:type="spellStart"/>
            <w:r w:rsidRPr="00954941">
              <w:rPr>
                <w:sz w:val="23"/>
                <w:szCs w:val="23"/>
              </w:rPr>
              <w:t>пос.Воля</w:t>
            </w:r>
            <w:proofErr w:type="spellEnd"/>
            <w:r w:rsidRPr="00954941">
              <w:rPr>
                <w:sz w:val="23"/>
                <w:szCs w:val="23"/>
              </w:rPr>
              <w:t xml:space="preserve"> (при внутреннем диаметре водопровода Абонента менее 30 мм)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врезка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2646,19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3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Производство работ по присоединению водопровода Абонента (врезка) к централизованной системе холодного водоснабжения </w:t>
            </w:r>
            <w:proofErr w:type="spellStart"/>
            <w:r w:rsidRPr="00954941">
              <w:rPr>
                <w:sz w:val="23"/>
                <w:szCs w:val="23"/>
              </w:rPr>
              <w:t>пос.Воля</w:t>
            </w:r>
            <w:proofErr w:type="spellEnd"/>
            <w:r w:rsidRPr="00954941">
              <w:rPr>
                <w:sz w:val="23"/>
                <w:szCs w:val="23"/>
              </w:rPr>
              <w:t xml:space="preserve"> (при внутреннем диаметре водопровода Абонента от 30 до 60 мм)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врезка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3741,62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4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Приемка в эксплуатацию прибора учета Абонента (при установке прибора учета не на границе раздела эксплуатационной ответственности, включается составление схемы водопровода Абонента от места присоединения к централизованному водопроводу до места установки прибора (</w:t>
            </w:r>
            <w:proofErr w:type="spellStart"/>
            <w:r w:rsidRPr="00954941">
              <w:rPr>
                <w:sz w:val="23"/>
                <w:szCs w:val="23"/>
              </w:rPr>
              <w:t>ов</w:t>
            </w:r>
            <w:proofErr w:type="spellEnd"/>
            <w:r w:rsidRPr="00954941">
              <w:rPr>
                <w:sz w:val="23"/>
                <w:szCs w:val="23"/>
              </w:rPr>
              <w:t>) учета абонента)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ПУ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526,24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5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Монтаж (установка) прибора учета в здании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ПУ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1134,76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6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Монтаж (установка) прибора учета в колодце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ПУ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2311,32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7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Отключение водопровода Абонента от централизованной системы холодного водоснабжения </w:t>
            </w:r>
            <w:proofErr w:type="spellStart"/>
            <w:r w:rsidRPr="00954941">
              <w:rPr>
                <w:sz w:val="23"/>
                <w:szCs w:val="23"/>
              </w:rPr>
              <w:t>пос.Воля</w:t>
            </w:r>
            <w:proofErr w:type="spellEnd"/>
            <w:r w:rsidRPr="00954941">
              <w:rPr>
                <w:sz w:val="23"/>
                <w:szCs w:val="23"/>
              </w:rPr>
              <w:t xml:space="preserve"> (демонтаж хомута-врезки при отверстии в центральном водопроводе менее 20 мм)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отключение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2594,63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8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Отключение водопровода Абонента от централизованной системы холодного водоснабжения </w:t>
            </w:r>
            <w:proofErr w:type="spellStart"/>
            <w:r w:rsidRPr="00954941">
              <w:rPr>
                <w:sz w:val="23"/>
                <w:szCs w:val="23"/>
              </w:rPr>
              <w:t>пос.Воля</w:t>
            </w:r>
            <w:proofErr w:type="spellEnd"/>
            <w:r w:rsidRPr="00954941">
              <w:rPr>
                <w:sz w:val="23"/>
                <w:szCs w:val="23"/>
              </w:rPr>
              <w:t xml:space="preserve"> (демонтаж оборудования в месте присоединения при отверстии в центральном водопроводе более 20 мм)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отключение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3154,53</w:t>
            </w:r>
          </w:p>
        </w:tc>
      </w:tr>
      <w:tr w:rsidR="002440CE" w:rsidRPr="00954941" w:rsidTr="002C0545"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9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Пломбировка мест установки прибора учета, запорной арматуры или иных мест на водопроводе Абонента (повторная пломбировка)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пломба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173,36</w:t>
            </w:r>
          </w:p>
        </w:tc>
      </w:tr>
      <w:tr w:rsidR="002440CE" w:rsidRPr="00954941" w:rsidTr="002C0545">
        <w:trPr>
          <w:trHeight w:val="424"/>
        </w:trPr>
        <w:tc>
          <w:tcPr>
            <w:tcW w:w="671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10</w:t>
            </w:r>
          </w:p>
        </w:tc>
        <w:tc>
          <w:tcPr>
            <w:tcW w:w="6410" w:type="dxa"/>
            <w:shd w:val="clear" w:color="auto" w:fill="auto"/>
          </w:tcPr>
          <w:p w:rsidR="002440CE" w:rsidRPr="00954941" w:rsidRDefault="002440CE" w:rsidP="002C0545">
            <w:pPr>
              <w:jc w:val="both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Составление схемы проектируемого водопровода, присоединяемого к централизованной системе холодного водоснабжения пос. Воля (от места врезки до первого соединения на земельном участке абонента) с привязкой к территории населенного пункта для юридических лиц</w:t>
            </w:r>
          </w:p>
        </w:tc>
        <w:tc>
          <w:tcPr>
            <w:tcW w:w="1544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 схема</w:t>
            </w:r>
          </w:p>
        </w:tc>
        <w:tc>
          <w:tcPr>
            <w:tcW w:w="1512" w:type="dxa"/>
            <w:shd w:val="clear" w:color="auto" w:fill="auto"/>
          </w:tcPr>
          <w:p w:rsidR="002440CE" w:rsidRPr="00954941" w:rsidRDefault="002440CE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3121,84</w:t>
            </w:r>
          </w:p>
        </w:tc>
      </w:tr>
    </w:tbl>
    <w:p w:rsidR="002440CE" w:rsidRPr="00954941" w:rsidRDefault="002440CE" w:rsidP="002440CE">
      <w:pPr>
        <w:rPr>
          <w:sz w:val="23"/>
          <w:szCs w:val="23"/>
        </w:rPr>
      </w:pPr>
    </w:p>
    <w:p w:rsidR="002440CE" w:rsidRDefault="002440CE" w:rsidP="002440CE">
      <w:pPr>
        <w:jc w:val="right"/>
        <w:rPr>
          <w:sz w:val="23"/>
          <w:szCs w:val="23"/>
        </w:rPr>
      </w:pPr>
    </w:p>
    <w:p w:rsidR="002C0545" w:rsidRDefault="002C0545" w:rsidP="002440CE">
      <w:pPr>
        <w:jc w:val="right"/>
        <w:rPr>
          <w:sz w:val="23"/>
          <w:szCs w:val="23"/>
        </w:rPr>
      </w:pPr>
    </w:p>
    <w:p w:rsidR="002C0545" w:rsidRDefault="002C0545" w:rsidP="002440CE">
      <w:pPr>
        <w:jc w:val="right"/>
        <w:rPr>
          <w:sz w:val="23"/>
          <w:szCs w:val="23"/>
        </w:rPr>
      </w:pPr>
    </w:p>
    <w:p w:rsidR="002C0545" w:rsidRDefault="002C0545" w:rsidP="002440CE">
      <w:pPr>
        <w:jc w:val="right"/>
        <w:rPr>
          <w:sz w:val="23"/>
          <w:szCs w:val="23"/>
        </w:rPr>
      </w:pPr>
    </w:p>
    <w:p w:rsidR="002C0545" w:rsidRDefault="002C0545" w:rsidP="002440CE">
      <w:pPr>
        <w:jc w:val="right"/>
        <w:rPr>
          <w:sz w:val="23"/>
          <w:szCs w:val="23"/>
        </w:rPr>
      </w:pPr>
    </w:p>
    <w:p w:rsidR="002C0545" w:rsidRPr="00954941" w:rsidRDefault="002C0545" w:rsidP="002440CE">
      <w:pPr>
        <w:jc w:val="right"/>
        <w:rPr>
          <w:sz w:val="23"/>
          <w:szCs w:val="23"/>
        </w:rPr>
      </w:pPr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jc w:val="center"/>
        <w:rPr>
          <w:bCs/>
          <w:color w:val="1E1E1E"/>
          <w:sz w:val="23"/>
          <w:szCs w:val="23"/>
        </w:rPr>
      </w:pPr>
      <w:r w:rsidRPr="00954941">
        <w:rPr>
          <w:noProof/>
          <w:sz w:val="23"/>
          <w:szCs w:val="23"/>
        </w:rPr>
        <w:lastRenderedPageBreak/>
        <w:drawing>
          <wp:inline distT="0" distB="0" distL="0" distR="0" wp14:anchorId="37D2B16F" wp14:editId="28EDAEB7">
            <wp:extent cx="523875" cy="600075"/>
            <wp:effectExtent l="0" t="0" r="9525" b="9525"/>
            <wp:docPr id="6" name="Рисунок 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EB" w:rsidRPr="00954941" w:rsidRDefault="00CF76EB" w:rsidP="00CF76EB">
      <w:pPr>
        <w:jc w:val="center"/>
        <w:rPr>
          <w:b/>
          <w:sz w:val="23"/>
          <w:szCs w:val="23"/>
        </w:rPr>
      </w:pPr>
      <w:r w:rsidRPr="00954941">
        <w:rPr>
          <w:bCs/>
          <w:color w:val="1E1E1E"/>
          <w:sz w:val="23"/>
          <w:szCs w:val="23"/>
        </w:rPr>
        <w:t xml:space="preserve">          </w:t>
      </w:r>
      <w:r w:rsidRPr="00954941">
        <w:rPr>
          <w:b/>
          <w:sz w:val="23"/>
          <w:szCs w:val="23"/>
        </w:rPr>
        <w:t>СОВЕТ НАРОДНЫХ ДЕПУТАТОВ ВОЛЕНСКОГО СЕЛЬСКОГО ПОСЕЛЕНИЯ</w:t>
      </w:r>
    </w:p>
    <w:p w:rsidR="00CF76EB" w:rsidRPr="00954941" w:rsidRDefault="00CF76EB" w:rsidP="00CF76EB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НОВОУСМАНСКОГО МУНИЦИПАЛЬНОГО РАЙОНА</w:t>
      </w:r>
    </w:p>
    <w:p w:rsidR="00CF76EB" w:rsidRPr="00954941" w:rsidRDefault="00CF76EB" w:rsidP="00CF76EB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CF76EB" w:rsidRPr="00954941" w:rsidRDefault="00CF76EB" w:rsidP="00CF76EB">
      <w:pPr>
        <w:jc w:val="center"/>
        <w:rPr>
          <w:b/>
          <w:sz w:val="23"/>
          <w:szCs w:val="23"/>
        </w:rPr>
      </w:pPr>
    </w:p>
    <w:p w:rsidR="00CF76EB" w:rsidRPr="00954941" w:rsidRDefault="00CF76EB" w:rsidP="00CF76EB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РЕШЕНИЕ</w:t>
      </w:r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rPr>
          <w:b/>
          <w:bCs/>
          <w:color w:val="1E1E1E"/>
          <w:sz w:val="23"/>
          <w:szCs w:val="23"/>
        </w:rPr>
      </w:pPr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ind w:firstLine="150"/>
        <w:rPr>
          <w:color w:val="1E1E1E"/>
          <w:sz w:val="23"/>
          <w:szCs w:val="23"/>
        </w:rPr>
      </w:pPr>
      <w:r w:rsidRPr="00954941">
        <w:rPr>
          <w:color w:val="1E1E1E"/>
          <w:sz w:val="23"/>
          <w:szCs w:val="23"/>
        </w:rPr>
        <w:t xml:space="preserve">от 09.07.2021г. </w:t>
      </w:r>
      <w:r w:rsidRPr="00954941">
        <w:rPr>
          <w:rStyle w:val="apple-converted-space"/>
          <w:color w:val="1E1E1E"/>
          <w:sz w:val="23"/>
          <w:szCs w:val="23"/>
        </w:rPr>
        <w:t> </w:t>
      </w:r>
      <w:r w:rsidRPr="00954941">
        <w:rPr>
          <w:bCs/>
          <w:color w:val="1E1E1E"/>
          <w:sz w:val="23"/>
          <w:szCs w:val="23"/>
        </w:rPr>
        <w:t xml:space="preserve">№ 49                                                   </w:t>
      </w:r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ind w:firstLine="150"/>
        <w:rPr>
          <w:color w:val="1E1E1E"/>
          <w:sz w:val="23"/>
          <w:szCs w:val="23"/>
        </w:rPr>
      </w:pPr>
      <w:proofErr w:type="spellStart"/>
      <w:proofErr w:type="gramStart"/>
      <w:r w:rsidRPr="00954941">
        <w:rPr>
          <w:color w:val="1E1E1E"/>
          <w:sz w:val="23"/>
          <w:szCs w:val="23"/>
        </w:rPr>
        <w:t>пос.Воля</w:t>
      </w:r>
      <w:proofErr w:type="spellEnd"/>
      <w:proofErr w:type="gramEnd"/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ind w:firstLine="150"/>
        <w:rPr>
          <w:color w:val="1E1E1E"/>
          <w:sz w:val="23"/>
          <w:szCs w:val="23"/>
        </w:rPr>
      </w:pPr>
    </w:p>
    <w:p w:rsidR="00CF76EB" w:rsidRPr="00954941" w:rsidRDefault="00CF76EB" w:rsidP="00CF76EB">
      <w:pPr>
        <w:ind w:right="3402"/>
        <w:jc w:val="both"/>
        <w:rPr>
          <w:bCs/>
          <w:sz w:val="23"/>
          <w:szCs w:val="23"/>
        </w:rPr>
      </w:pPr>
      <w:r w:rsidRPr="00954941">
        <w:rPr>
          <w:bCs/>
          <w:sz w:val="23"/>
          <w:szCs w:val="23"/>
        </w:rPr>
        <w:t xml:space="preserve">Об определении способа сбора </w:t>
      </w:r>
      <w:r w:rsidRPr="00954941">
        <w:rPr>
          <w:sz w:val="23"/>
          <w:szCs w:val="23"/>
        </w:rPr>
        <w:t>твердых коммунальных отходов</w:t>
      </w:r>
      <w:r w:rsidRPr="00954941">
        <w:rPr>
          <w:bCs/>
          <w:sz w:val="23"/>
          <w:szCs w:val="23"/>
        </w:rPr>
        <w:t xml:space="preserve"> на территории </w:t>
      </w:r>
      <w:proofErr w:type="spellStart"/>
      <w:r w:rsidRPr="00954941">
        <w:rPr>
          <w:bCs/>
          <w:sz w:val="23"/>
          <w:szCs w:val="23"/>
        </w:rPr>
        <w:t>Воленского</w:t>
      </w:r>
      <w:proofErr w:type="spellEnd"/>
      <w:r w:rsidRPr="00954941">
        <w:rPr>
          <w:bCs/>
          <w:sz w:val="23"/>
          <w:szCs w:val="23"/>
        </w:rPr>
        <w:t xml:space="preserve"> сельского поселения </w:t>
      </w:r>
      <w:proofErr w:type="spellStart"/>
      <w:r w:rsidRPr="00954941">
        <w:rPr>
          <w:bCs/>
          <w:sz w:val="23"/>
          <w:szCs w:val="23"/>
        </w:rPr>
        <w:t>Новоусманского</w:t>
      </w:r>
      <w:proofErr w:type="spellEnd"/>
      <w:r w:rsidRPr="00954941">
        <w:rPr>
          <w:bCs/>
          <w:sz w:val="23"/>
          <w:szCs w:val="23"/>
        </w:rPr>
        <w:t xml:space="preserve"> муниципального района Воронежской области</w:t>
      </w:r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rPr>
          <w:sz w:val="23"/>
          <w:szCs w:val="23"/>
        </w:rPr>
      </w:pPr>
    </w:p>
    <w:p w:rsidR="00CF76EB" w:rsidRPr="00954941" w:rsidRDefault="00CF76EB" w:rsidP="00CF76EB">
      <w:pPr>
        <w:pStyle w:val="1"/>
        <w:shd w:val="clear" w:color="auto" w:fill="FFFFFF"/>
        <w:spacing w:after="144" w:line="263" w:lineRule="atLeast"/>
        <w:ind w:firstLine="567"/>
        <w:jc w:val="both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В соответствии с </w:t>
      </w:r>
      <w:r w:rsidRPr="00954941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Федеральным законом "Об отходах производства и потребления" от 24.06.1998 № 89-ФЗ, </w:t>
      </w:r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района Воронежской области, Совет народных депутатов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района </w:t>
      </w:r>
    </w:p>
    <w:p w:rsidR="00CF76EB" w:rsidRPr="00954941" w:rsidRDefault="00CF76EB" w:rsidP="00CF76EB">
      <w:pPr>
        <w:ind w:firstLine="708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 Е Ш И Л:</w:t>
      </w:r>
    </w:p>
    <w:p w:rsidR="00CF76EB" w:rsidRPr="00954941" w:rsidRDefault="00CF76EB" w:rsidP="00CF76EB">
      <w:pPr>
        <w:pStyle w:val="a4"/>
        <w:spacing w:before="0" w:beforeAutospacing="0" w:after="0" w:afterAutospacing="0"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1.Определить на территории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</w:t>
      </w:r>
      <w:proofErr w:type="spellStart"/>
      <w:r w:rsidRPr="00954941">
        <w:rPr>
          <w:sz w:val="23"/>
          <w:szCs w:val="23"/>
        </w:rPr>
        <w:t>бесконтейнерный</w:t>
      </w:r>
      <w:proofErr w:type="spellEnd"/>
      <w:r w:rsidRPr="00954941">
        <w:rPr>
          <w:sz w:val="23"/>
          <w:szCs w:val="23"/>
        </w:rPr>
        <w:t xml:space="preserve"> </w:t>
      </w:r>
      <w:proofErr w:type="gramStart"/>
      <w:r w:rsidRPr="00954941">
        <w:rPr>
          <w:sz w:val="23"/>
          <w:szCs w:val="23"/>
        </w:rPr>
        <w:t>сбор  твердых</w:t>
      </w:r>
      <w:proofErr w:type="gramEnd"/>
      <w:r w:rsidRPr="00954941">
        <w:rPr>
          <w:sz w:val="23"/>
          <w:szCs w:val="23"/>
        </w:rPr>
        <w:t xml:space="preserve"> коммунальных отходов с прилегающей территории к домовладению.</w:t>
      </w:r>
    </w:p>
    <w:p w:rsidR="00CF76EB" w:rsidRPr="00954941" w:rsidRDefault="00CF76EB" w:rsidP="00CF76EB">
      <w:pPr>
        <w:ind w:firstLine="567"/>
        <w:jc w:val="both"/>
        <w:rPr>
          <w:sz w:val="23"/>
          <w:szCs w:val="23"/>
        </w:rPr>
      </w:pPr>
      <w:r w:rsidRPr="00954941">
        <w:rPr>
          <w:color w:val="000000"/>
          <w:sz w:val="23"/>
          <w:szCs w:val="23"/>
          <w:shd w:val="clear" w:color="auto" w:fill="FFFFFF"/>
        </w:rPr>
        <w:t>2.Обнародовать настоящее решение  </w:t>
      </w:r>
      <w:r w:rsidRPr="00954941">
        <w:rPr>
          <w:sz w:val="23"/>
          <w:szCs w:val="23"/>
        </w:rPr>
        <w:t xml:space="preserve"> в Вестнике муниципальных правовых актов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и разместить на сайте администрации </w:t>
      </w:r>
      <w:proofErr w:type="spellStart"/>
      <w:proofErr w:type="gram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</w:t>
      </w:r>
      <w:proofErr w:type="gramEnd"/>
      <w:r w:rsidRPr="00954941">
        <w:rPr>
          <w:sz w:val="23"/>
          <w:szCs w:val="23"/>
        </w:rPr>
        <w:t xml:space="preserve"> поселения.</w:t>
      </w:r>
    </w:p>
    <w:p w:rsidR="00CF76EB" w:rsidRPr="00954941" w:rsidRDefault="00CF76EB" w:rsidP="00CF76EB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 Контроль за исполнением настоящего решения возложить </w:t>
      </w:r>
      <w:proofErr w:type="gramStart"/>
      <w:r w:rsidRPr="00954941">
        <w:rPr>
          <w:sz w:val="23"/>
          <w:szCs w:val="23"/>
        </w:rPr>
        <w:t>на  главу</w:t>
      </w:r>
      <w:proofErr w:type="gramEnd"/>
      <w:r w:rsidRPr="00954941">
        <w:rPr>
          <w:sz w:val="23"/>
          <w:szCs w:val="23"/>
        </w:rPr>
        <w:t xml:space="preserve">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А.Ю.Десятникова</w:t>
      </w:r>
      <w:proofErr w:type="spellEnd"/>
      <w:r w:rsidRPr="00954941">
        <w:rPr>
          <w:sz w:val="23"/>
          <w:szCs w:val="23"/>
        </w:rPr>
        <w:t xml:space="preserve">. </w:t>
      </w:r>
    </w:p>
    <w:p w:rsidR="00CF76EB" w:rsidRPr="00954941" w:rsidRDefault="00CF76EB" w:rsidP="00CF76EB">
      <w:pPr>
        <w:rPr>
          <w:b/>
          <w:sz w:val="23"/>
          <w:szCs w:val="23"/>
        </w:rPr>
      </w:pPr>
    </w:p>
    <w:p w:rsidR="00CF76EB" w:rsidRPr="00954941" w:rsidRDefault="00CF76EB" w:rsidP="00CF76EB">
      <w:pPr>
        <w:rPr>
          <w:sz w:val="23"/>
          <w:szCs w:val="23"/>
        </w:rPr>
      </w:pPr>
    </w:p>
    <w:p w:rsidR="00CF76EB" w:rsidRPr="00954941" w:rsidRDefault="00CF76EB" w:rsidP="00CF76EB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</w:p>
    <w:p w:rsidR="00CF76EB" w:rsidRPr="00954941" w:rsidRDefault="00CF76EB" w:rsidP="00CF76EB">
      <w:pPr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</w:t>
      </w:r>
    </w:p>
    <w:p w:rsidR="00CF76EB" w:rsidRPr="00954941" w:rsidRDefault="00CF76EB" w:rsidP="00CF76EB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Воронежской области                                                            </w:t>
      </w:r>
      <w:proofErr w:type="spellStart"/>
      <w:r w:rsidRPr="00954941">
        <w:rPr>
          <w:sz w:val="23"/>
          <w:szCs w:val="23"/>
        </w:rPr>
        <w:t>А.Ю.Десятников</w:t>
      </w:r>
      <w:proofErr w:type="spellEnd"/>
    </w:p>
    <w:p w:rsidR="00CF76EB" w:rsidRPr="00954941" w:rsidRDefault="00CF76EB" w:rsidP="00CF76EB">
      <w:pPr>
        <w:contextualSpacing/>
        <w:jc w:val="both"/>
        <w:rPr>
          <w:sz w:val="23"/>
          <w:szCs w:val="23"/>
        </w:rPr>
      </w:pPr>
    </w:p>
    <w:p w:rsidR="00CF76EB" w:rsidRPr="00954941" w:rsidRDefault="00CF76EB" w:rsidP="00CF76EB">
      <w:pPr>
        <w:contextualSpacing/>
        <w:jc w:val="both"/>
        <w:rPr>
          <w:sz w:val="23"/>
          <w:szCs w:val="23"/>
        </w:rPr>
      </w:pPr>
    </w:p>
    <w:p w:rsidR="00CF76EB" w:rsidRPr="00954941" w:rsidRDefault="00CF76EB" w:rsidP="00CF76EB">
      <w:pPr>
        <w:rPr>
          <w:sz w:val="23"/>
          <w:szCs w:val="23"/>
        </w:rPr>
      </w:pPr>
    </w:p>
    <w:p w:rsidR="00D25D64" w:rsidRPr="00954941" w:rsidRDefault="00D25D64" w:rsidP="00D25D64">
      <w:pPr>
        <w:jc w:val="center"/>
        <w:rPr>
          <w:b/>
          <w:sz w:val="23"/>
          <w:szCs w:val="23"/>
        </w:rPr>
      </w:pPr>
    </w:p>
    <w:p w:rsidR="002C0545" w:rsidRDefault="005C0AD0" w:rsidP="005C0AD0">
      <w:pPr>
        <w:pStyle w:val="a7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C0545" w:rsidRDefault="002C0545" w:rsidP="005C0AD0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5C0AD0" w:rsidRPr="00954941" w:rsidRDefault="005C0AD0" w:rsidP="005C0AD0">
      <w:pPr>
        <w:pStyle w:val="a7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lastRenderedPageBreak/>
        <w:t xml:space="preserve">  </w:t>
      </w:r>
      <w:r w:rsidRPr="00954941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34647127" wp14:editId="0C55C5D4">
            <wp:extent cx="504825" cy="590550"/>
            <wp:effectExtent l="0" t="0" r="9525" b="0"/>
            <wp:docPr id="7" name="Рисунок 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94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AD0" w:rsidRPr="00954941" w:rsidRDefault="005C0AD0" w:rsidP="005C0AD0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СОВЕТ НАРОДНЫХ ДЕПУТАТОВ ВОЛЕНСКОГО СЕЛЬСКОГО ПОСЕЛЕНИЯ НОВОУСМАНСКОГО МУНИЦИПАЛЬНОГО РАЙОНА</w:t>
      </w:r>
    </w:p>
    <w:p w:rsidR="005C0AD0" w:rsidRPr="00954941" w:rsidRDefault="005C0AD0" w:rsidP="005C0AD0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5C0AD0" w:rsidRPr="00954941" w:rsidRDefault="005C0AD0" w:rsidP="005C0AD0">
      <w:pPr>
        <w:jc w:val="center"/>
        <w:rPr>
          <w:b/>
          <w:sz w:val="23"/>
          <w:szCs w:val="23"/>
        </w:rPr>
      </w:pPr>
    </w:p>
    <w:p w:rsidR="005C0AD0" w:rsidRPr="00954941" w:rsidRDefault="005C0AD0" w:rsidP="005C0AD0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 Е Ш Е Н И Е</w:t>
      </w:r>
    </w:p>
    <w:p w:rsidR="005C0AD0" w:rsidRPr="00954941" w:rsidRDefault="005C0AD0" w:rsidP="005C0AD0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от 09.07.2021 г.  </w:t>
      </w:r>
      <w:proofErr w:type="gramStart"/>
      <w:r w:rsidRPr="00954941">
        <w:rPr>
          <w:sz w:val="23"/>
          <w:szCs w:val="23"/>
        </w:rPr>
        <w:t>№  50</w:t>
      </w:r>
      <w:proofErr w:type="gramEnd"/>
    </w:p>
    <w:p w:rsidR="005C0AD0" w:rsidRPr="00954941" w:rsidRDefault="005C0AD0" w:rsidP="005C0AD0">
      <w:pPr>
        <w:rPr>
          <w:sz w:val="23"/>
          <w:szCs w:val="23"/>
        </w:rPr>
      </w:pPr>
    </w:p>
    <w:p w:rsidR="005C0AD0" w:rsidRPr="00954941" w:rsidRDefault="005C0AD0" w:rsidP="005C0AD0">
      <w:pPr>
        <w:ind w:right="3402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Об утверждении Положения об оплате труда выборного должностного лица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</w:t>
      </w:r>
    </w:p>
    <w:p w:rsidR="005C0AD0" w:rsidRPr="00954941" w:rsidRDefault="005C0AD0" w:rsidP="005C0AD0">
      <w:pPr>
        <w:rPr>
          <w:sz w:val="23"/>
          <w:szCs w:val="23"/>
        </w:rPr>
      </w:pPr>
    </w:p>
    <w:p w:rsidR="005C0AD0" w:rsidRPr="00954941" w:rsidRDefault="005C0AD0" w:rsidP="005C0AD0">
      <w:pPr>
        <w:ind w:firstLine="708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Постановлением администрации Воронежской области от 28.03.2008 № 235 «Об утверждении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 Воронежской области», а также в целях приведения нормативных правовых актов органов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</w:p>
    <w:p w:rsidR="005C0AD0" w:rsidRPr="00954941" w:rsidRDefault="005C0AD0" w:rsidP="005C0AD0">
      <w:pPr>
        <w:ind w:firstLine="708"/>
        <w:jc w:val="center"/>
        <w:rPr>
          <w:sz w:val="23"/>
          <w:szCs w:val="23"/>
        </w:rPr>
      </w:pPr>
    </w:p>
    <w:p w:rsidR="005C0AD0" w:rsidRPr="00954941" w:rsidRDefault="005C0AD0" w:rsidP="005C0AD0">
      <w:pPr>
        <w:ind w:firstLine="708"/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Р Е Ш И Л:</w:t>
      </w:r>
    </w:p>
    <w:p w:rsidR="005C0AD0" w:rsidRPr="00954941" w:rsidRDefault="005C0AD0" w:rsidP="005C0AD0">
      <w:pPr>
        <w:pStyle w:val="aa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54941">
        <w:rPr>
          <w:rFonts w:ascii="Times New Roman" w:hAnsi="Times New Roman" w:cs="Times New Roman"/>
          <w:sz w:val="23"/>
          <w:szCs w:val="23"/>
        </w:rPr>
        <w:t>1.Утвердить п</w:t>
      </w:r>
      <w:r w:rsidRPr="00954941">
        <w:rPr>
          <w:rFonts w:ascii="Times New Roman" w:hAnsi="Times New Roman" w:cs="Times New Roman"/>
          <w:color w:val="000000"/>
          <w:sz w:val="23"/>
          <w:szCs w:val="23"/>
        </w:rPr>
        <w:t xml:space="preserve">оложение об оплате труда выборного должностного лица местного самоуправления </w:t>
      </w:r>
      <w:proofErr w:type="spellStart"/>
      <w:r w:rsidRPr="00954941">
        <w:rPr>
          <w:rFonts w:ascii="Times New Roman" w:hAnsi="Times New Roman" w:cs="Times New Roman"/>
          <w:color w:val="000000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color w:val="000000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color w:val="000000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color w:val="000000"/>
          <w:sz w:val="23"/>
          <w:szCs w:val="23"/>
        </w:rPr>
        <w:t xml:space="preserve"> муниципального района Воронежской области, </w:t>
      </w:r>
      <w:r w:rsidRPr="00954941">
        <w:rPr>
          <w:rFonts w:ascii="Times New Roman" w:eastAsia="font186" w:hAnsi="Times New Roman" w:cs="Times New Roman"/>
          <w:sz w:val="23"/>
          <w:szCs w:val="23"/>
        </w:rPr>
        <w:t>изложив согласно приложению.</w:t>
      </w:r>
      <w:r w:rsidRPr="0095494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C0AD0" w:rsidRPr="00954941" w:rsidRDefault="005C0AD0" w:rsidP="005C0AD0">
      <w:pPr>
        <w:tabs>
          <w:tab w:val="left" w:pos="284"/>
        </w:tabs>
        <w:ind w:firstLine="567"/>
        <w:jc w:val="both"/>
        <w:rPr>
          <w:rFonts w:eastAsia="font186"/>
          <w:sz w:val="23"/>
          <w:szCs w:val="23"/>
        </w:rPr>
      </w:pPr>
      <w:r w:rsidRPr="00954941">
        <w:rPr>
          <w:sz w:val="23"/>
          <w:szCs w:val="23"/>
        </w:rPr>
        <w:t xml:space="preserve">2. Признать утратившим силу следующий нормативный правовой акт Совета народных депутатов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области:</w:t>
      </w:r>
    </w:p>
    <w:p w:rsidR="005C0AD0" w:rsidRPr="00954941" w:rsidRDefault="005C0AD0" w:rsidP="005C0AD0">
      <w:pPr>
        <w:ind w:firstLine="567"/>
        <w:jc w:val="both"/>
        <w:rPr>
          <w:rFonts w:eastAsia="font186"/>
          <w:sz w:val="23"/>
          <w:szCs w:val="23"/>
        </w:rPr>
      </w:pPr>
      <w:r w:rsidRPr="00954941">
        <w:rPr>
          <w:sz w:val="23"/>
          <w:szCs w:val="23"/>
        </w:rPr>
        <w:t xml:space="preserve">- решение № 29 от 25.12.2020 г. «Об утверждении положения об оплате труда выборного должностного лица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области».  </w:t>
      </w:r>
    </w:p>
    <w:p w:rsidR="005C0AD0" w:rsidRPr="00954941" w:rsidRDefault="005C0AD0" w:rsidP="005C0AD0">
      <w:pPr>
        <w:tabs>
          <w:tab w:val="left" w:pos="9639"/>
        </w:tabs>
        <w:ind w:firstLine="567"/>
        <w:jc w:val="both"/>
        <w:rPr>
          <w:sz w:val="23"/>
          <w:szCs w:val="23"/>
        </w:rPr>
      </w:pPr>
      <w:r w:rsidRPr="00954941">
        <w:rPr>
          <w:rFonts w:eastAsia="font186"/>
          <w:sz w:val="23"/>
          <w:szCs w:val="23"/>
        </w:rPr>
        <w:t>3</w:t>
      </w:r>
      <w:r w:rsidRPr="00954941">
        <w:rPr>
          <w:sz w:val="23"/>
          <w:szCs w:val="23"/>
        </w:rPr>
        <w:t xml:space="preserve">. Настоящее решение вступает в силу с момента подписания и распространяется на правоотношения, возникшие с 1 июня 2021 г. </w:t>
      </w:r>
    </w:p>
    <w:p w:rsidR="005C0AD0" w:rsidRPr="00954941" w:rsidRDefault="005C0AD0" w:rsidP="005C0AD0">
      <w:pPr>
        <w:tabs>
          <w:tab w:val="left" w:pos="9639"/>
        </w:tabs>
        <w:ind w:firstLine="567"/>
        <w:jc w:val="both"/>
        <w:rPr>
          <w:rFonts w:eastAsia="font186"/>
          <w:sz w:val="23"/>
          <w:szCs w:val="23"/>
        </w:rPr>
      </w:pPr>
      <w:r w:rsidRPr="00954941">
        <w:rPr>
          <w:sz w:val="23"/>
          <w:szCs w:val="23"/>
        </w:rPr>
        <w:t xml:space="preserve">4. Настоящее решение обнародовать в Вестнике муниципальных правовых актов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и разместить на сайте администрации сельского поселения.</w:t>
      </w:r>
    </w:p>
    <w:p w:rsidR="005C0AD0" w:rsidRPr="00954941" w:rsidRDefault="005C0AD0" w:rsidP="005C0AD0">
      <w:pPr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5. Контроль за выполнением настоящего решения возложить на главу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Десятникова</w:t>
      </w:r>
      <w:proofErr w:type="spellEnd"/>
      <w:r w:rsidRPr="00954941">
        <w:rPr>
          <w:sz w:val="23"/>
          <w:szCs w:val="23"/>
        </w:rPr>
        <w:t xml:space="preserve"> А.Ю.</w:t>
      </w:r>
    </w:p>
    <w:p w:rsidR="005C0AD0" w:rsidRPr="00954941" w:rsidRDefault="005C0AD0" w:rsidP="005C0AD0">
      <w:pPr>
        <w:ind w:firstLine="567"/>
        <w:jc w:val="both"/>
        <w:rPr>
          <w:sz w:val="23"/>
          <w:szCs w:val="23"/>
        </w:rPr>
      </w:pP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>Воронежской области                                                          А.Ю. Десятников</w:t>
      </w:r>
    </w:p>
    <w:p w:rsidR="005C0AD0" w:rsidRPr="00954941" w:rsidRDefault="005C0AD0" w:rsidP="005C0AD0">
      <w:pPr>
        <w:rPr>
          <w:sz w:val="23"/>
          <w:szCs w:val="23"/>
        </w:rPr>
      </w:pP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954941">
        <w:rPr>
          <w:sz w:val="23"/>
          <w:szCs w:val="23"/>
        </w:rPr>
        <w:t xml:space="preserve">                                                                                                                                </w:t>
      </w:r>
      <w:r w:rsidRPr="002C0545">
        <w:rPr>
          <w:sz w:val="18"/>
          <w:szCs w:val="18"/>
        </w:rPr>
        <w:t xml:space="preserve">Приложение 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                                                                     к решению Совета народных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                                                                           депутатов </w:t>
      </w:r>
      <w:proofErr w:type="spellStart"/>
      <w:r w:rsidRPr="002C0545">
        <w:rPr>
          <w:sz w:val="18"/>
          <w:szCs w:val="18"/>
        </w:rPr>
        <w:t>Воленского</w:t>
      </w:r>
      <w:proofErr w:type="spellEnd"/>
      <w:r w:rsidRPr="002C0545">
        <w:rPr>
          <w:sz w:val="18"/>
          <w:szCs w:val="18"/>
        </w:rPr>
        <w:t xml:space="preserve"> сельского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                                                                         поселения от 09.07.2021 г.№ 50</w:t>
      </w:r>
    </w:p>
    <w:p w:rsidR="005C0AD0" w:rsidRPr="00954941" w:rsidRDefault="005C0AD0" w:rsidP="005C0AD0">
      <w:pPr>
        <w:jc w:val="right"/>
        <w:rPr>
          <w:sz w:val="23"/>
          <w:szCs w:val="23"/>
        </w:rPr>
      </w:pPr>
    </w:p>
    <w:p w:rsidR="002C0545" w:rsidRDefault="002C0545" w:rsidP="005C0AD0">
      <w:pPr>
        <w:jc w:val="center"/>
        <w:rPr>
          <w:sz w:val="23"/>
          <w:szCs w:val="23"/>
        </w:rPr>
      </w:pPr>
    </w:p>
    <w:p w:rsidR="002C0545" w:rsidRDefault="002C0545" w:rsidP="005C0AD0">
      <w:pPr>
        <w:jc w:val="center"/>
        <w:rPr>
          <w:sz w:val="23"/>
          <w:szCs w:val="23"/>
        </w:rPr>
      </w:pP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lastRenderedPageBreak/>
        <w:t>Положение</w:t>
      </w: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об оплате труда выборного должностного лица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</w:t>
      </w:r>
    </w:p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1. Общие положения</w:t>
      </w:r>
    </w:p>
    <w:p w:rsidR="005C0AD0" w:rsidRPr="00954941" w:rsidRDefault="005C0AD0" w:rsidP="005C0AD0">
      <w:pPr>
        <w:ind w:firstLine="708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Настоящее Положение об оплате труда выборного должностного лица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области, осуществляющим свою деятельность на постоянной основе (далее – лицо, замещающее муниципальную должность).</w:t>
      </w:r>
    </w:p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2C0545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2. Ежемесячное денежное вознаграждение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2.1. Лицу, замещающему муниципальную должность, выплачивается ежемесячное денежное вознаграждение за счет средств местного бюджета.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2.2.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2.3. Конкретные размеры должностного оклада по замещаемой должности устанавливаются согласно приложению № 1 к настоящему Положению.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2.4. Лицу, замещающему муниципальную должность, устанавливаются следующие виды надбавок: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>при стаже замещения муниципальной должности                    в процентах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  от 1 года до 5 лет                                                                       10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  от 5 до 10 лет                                                                             15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  от 10 до 15 лет                                                                            20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  свыше 15 лет                                                                              30;  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2)</w:t>
      </w:r>
      <w:r w:rsidRPr="00954941">
        <w:rPr>
          <w:sz w:val="23"/>
          <w:szCs w:val="23"/>
        </w:rPr>
        <w:tab/>
        <w:t xml:space="preserve"> ежемесячная надбавка к должностному окладу за особые условия труда (сложность, напряженность, специальный режим работы) согласно приложению № 2 к настоящему Положению;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3)</w:t>
      </w:r>
      <w:r w:rsidRPr="00954941">
        <w:rPr>
          <w:sz w:val="23"/>
          <w:szCs w:val="23"/>
        </w:rPr>
        <w:tab/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4)</w:t>
      </w:r>
      <w:r w:rsidRPr="00954941">
        <w:rPr>
          <w:sz w:val="23"/>
          <w:szCs w:val="23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5)</w:t>
      </w:r>
      <w:r w:rsidRPr="00954941">
        <w:rPr>
          <w:sz w:val="23"/>
          <w:szCs w:val="23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2.4. Увеличение (индексация) должностных окладов лиц, замещающих муниципальные должности, производится в размерах и в сроки, предусмотренные для муниципальных служащих органов местного самоуправления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2.5. Выплаты к юбилейным датам и в иных особых случаях (несчастный случай, болезнь, смерть родителей или членов семьи, стихийные бедствия и др.) производятся за счет экономии средств по фонду оплаты труда в размере до 2-х должностных окладов.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</w:p>
    <w:p w:rsidR="005C0AD0" w:rsidRPr="00954941" w:rsidRDefault="005C0AD0" w:rsidP="002C0545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3. Ежемесячное денежное поощрение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№3 к настоящему Положению.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3.2. Ежемесячное денежное поощрение выплачивается за фактически отработанное время в расчетном периоде.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4. Материальная помощь и единовременная выплата</w:t>
      </w: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при предоставлении ежегодного оплачиваемого отпуска</w:t>
      </w:r>
    </w:p>
    <w:p w:rsidR="005C0AD0" w:rsidRPr="00954941" w:rsidRDefault="005C0AD0" w:rsidP="005C0AD0">
      <w:pPr>
        <w:jc w:val="both"/>
        <w:rPr>
          <w:sz w:val="23"/>
          <w:szCs w:val="23"/>
        </w:rPr>
      </w:pPr>
    </w:p>
    <w:p w:rsidR="005C0AD0" w:rsidRPr="00954941" w:rsidRDefault="005C0AD0" w:rsidP="005C0AD0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ежемесячных </w:t>
      </w:r>
      <w:r w:rsidRPr="00954941">
        <w:rPr>
          <w:sz w:val="23"/>
          <w:szCs w:val="23"/>
        </w:rPr>
        <w:lastRenderedPageBreak/>
        <w:t xml:space="preserve">денежных вознаграждений и материальная помощь в размере одного ежемесячного денежного вознаграждения в порядке, предусмотренном для лиц, замещающих должности муниципальной службы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</w:t>
      </w: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>5. Формирование фонда оплаты труда лиц,</w:t>
      </w:r>
    </w:p>
    <w:p w:rsidR="005C0AD0" w:rsidRPr="00954941" w:rsidRDefault="005C0AD0" w:rsidP="002C0545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замещающих муниципальные должности </w:t>
      </w:r>
    </w:p>
    <w:p w:rsidR="005C0AD0" w:rsidRPr="00954941" w:rsidRDefault="005C0AD0" w:rsidP="002C0545">
      <w:pPr>
        <w:ind w:firstLine="708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Фонд оплаты труда лиц, замещающих муниципальные должности, формируется за счет средств, направляемых для выплаты ежемесячного денежного вознаграждения, ежемесячного денежного поощрения, единовременной выплаты при предоставлении отпуска, материальной помощи.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>Приложение №1 к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Положению об оплате труда выборного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должностного лица местного самоуправления 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proofErr w:type="spellStart"/>
      <w:r w:rsidRPr="002C0545">
        <w:rPr>
          <w:sz w:val="18"/>
          <w:szCs w:val="18"/>
        </w:rPr>
        <w:t>Воленского</w:t>
      </w:r>
      <w:proofErr w:type="spellEnd"/>
      <w:r w:rsidRPr="002C0545">
        <w:rPr>
          <w:sz w:val="18"/>
          <w:szCs w:val="18"/>
        </w:rPr>
        <w:t xml:space="preserve"> сельского поселения</w:t>
      </w:r>
    </w:p>
    <w:p w:rsidR="005C0AD0" w:rsidRPr="00954941" w:rsidRDefault="005C0AD0" w:rsidP="005C0AD0">
      <w:pPr>
        <w:jc w:val="right"/>
        <w:rPr>
          <w:sz w:val="23"/>
          <w:szCs w:val="23"/>
        </w:rPr>
      </w:pPr>
      <w:r w:rsidRPr="00954941">
        <w:rPr>
          <w:sz w:val="23"/>
          <w:szCs w:val="23"/>
        </w:rPr>
        <w:t xml:space="preserve"> </w:t>
      </w:r>
    </w:p>
    <w:p w:rsidR="005C0AD0" w:rsidRPr="00954941" w:rsidRDefault="005C0AD0" w:rsidP="005C0AD0">
      <w:pPr>
        <w:jc w:val="right"/>
        <w:rPr>
          <w:sz w:val="23"/>
          <w:szCs w:val="23"/>
        </w:rPr>
      </w:pPr>
    </w:p>
    <w:p w:rsidR="005C0AD0" w:rsidRPr="00954941" w:rsidRDefault="005C0AD0" w:rsidP="002C0545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C0AD0" w:rsidRPr="00954941" w:rsidTr="002C05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Размер должностного оклада (рублей в месяц)</w:t>
            </w:r>
          </w:p>
        </w:tc>
      </w:tr>
      <w:tr w:rsidR="005C0AD0" w:rsidRPr="00954941" w:rsidTr="002C05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Глава </w:t>
            </w:r>
            <w:proofErr w:type="spellStart"/>
            <w:r w:rsidRPr="00954941">
              <w:rPr>
                <w:sz w:val="23"/>
                <w:szCs w:val="23"/>
              </w:rPr>
              <w:t>Воленского</w:t>
            </w:r>
            <w:proofErr w:type="spellEnd"/>
            <w:r w:rsidRPr="00954941"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</w:p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9930</w:t>
            </w:r>
          </w:p>
        </w:tc>
      </w:tr>
    </w:tbl>
    <w:p w:rsidR="005C0AD0" w:rsidRPr="00954941" w:rsidRDefault="005C0AD0" w:rsidP="002C0545">
      <w:pPr>
        <w:rPr>
          <w:sz w:val="23"/>
          <w:szCs w:val="23"/>
        </w:rPr>
      </w:pPr>
    </w:p>
    <w:p w:rsidR="005C0AD0" w:rsidRPr="00954941" w:rsidRDefault="005C0AD0" w:rsidP="005C0AD0">
      <w:pPr>
        <w:jc w:val="right"/>
        <w:rPr>
          <w:sz w:val="23"/>
          <w:szCs w:val="23"/>
        </w:rPr>
      </w:pP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>Приложение №2 к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Положению об оплате труда выборного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должностного лица местного самоуправления 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proofErr w:type="spellStart"/>
      <w:r w:rsidRPr="002C0545">
        <w:rPr>
          <w:sz w:val="18"/>
          <w:szCs w:val="18"/>
        </w:rPr>
        <w:t>Воленского</w:t>
      </w:r>
      <w:proofErr w:type="spellEnd"/>
      <w:r w:rsidRPr="002C0545">
        <w:rPr>
          <w:sz w:val="18"/>
          <w:szCs w:val="18"/>
        </w:rPr>
        <w:t xml:space="preserve"> сельского поселения</w:t>
      </w:r>
    </w:p>
    <w:p w:rsidR="005C0AD0" w:rsidRPr="00954941" w:rsidRDefault="005C0AD0" w:rsidP="005C0AD0">
      <w:pPr>
        <w:jc w:val="right"/>
        <w:rPr>
          <w:sz w:val="23"/>
          <w:szCs w:val="23"/>
        </w:rPr>
      </w:pPr>
    </w:p>
    <w:p w:rsidR="005C0AD0" w:rsidRPr="00954941" w:rsidRDefault="005C0AD0" w:rsidP="002C0545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1"/>
        <w:gridCol w:w="5249"/>
      </w:tblGrid>
      <w:tr w:rsidR="005C0AD0" w:rsidRPr="00954941" w:rsidTr="002C05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Наименование муниципальной должности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</w:tc>
      </w:tr>
      <w:tr w:rsidR="005C0AD0" w:rsidRPr="00954941" w:rsidTr="002C05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Глава </w:t>
            </w:r>
            <w:proofErr w:type="spellStart"/>
            <w:r w:rsidRPr="00954941">
              <w:rPr>
                <w:sz w:val="23"/>
                <w:szCs w:val="23"/>
              </w:rPr>
              <w:t>Воленского</w:t>
            </w:r>
            <w:proofErr w:type="spellEnd"/>
            <w:r w:rsidRPr="00954941">
              <w:rPr>
                <w:sz w:val="23"/>
                <w:szCs w:val="23"/>
              </w:rPr>
              <w:t xml:space="preserve"> сельского поселения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</w:p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150 %</w:t>
            </w:r>
          </w:p>
        </w:tc>
      </w:tr>
    </w:tbl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ab/>
      </w:r>
    </w:p>
    <w:p w:rsidR="005C0AD0" w:rsidRPr="00954941" w:rsidRDefault="005C0AD0" w:rsidP="005C0AD0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ab/>
      </w:r>
    </w:p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2C0545">
      <w:pPr>
        <w:rPr>
          <w:sz w:val="23"/>
          <w:szCs w:val="23"/>
        </w:rPr>
      </w:pPr>
    </w:p>
    <w:p w:rsidR="005C0AD0" w:rsidRPr="00954941" w:rsidRDefault="005C0AD0" w:rsidP="005C0AD0">
      <w:pPr>
        <w:jc w:val="right"/>
        <w:rPr>
          <w:sz w:val="23"/>
          <w:szCs w:val="23"/>
        </w:rPr>
      </w:pPr>
    </w:p>
    <w:p w:rsidR="005C0AD0" w:rsidRPr="00954941" w:rsidRDefault="005C0AD0" w:rsidP="005C0AD0">
      <w:pPr>
        <w:jc w:val="right"/>
        <w:rPr>
          <w:sz w:val="23"/>
          <w:szCs w:val="23"/>
        </w:rPr>
      </w:pP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>Приложение №3 к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                       Положению об оплате труда выборного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r w:rsidRPr="002C0545">
        <w:rPr>
          <w:sz w:val="18"/>
          <w:szCs w:val="18"/>
        </w:rPr>
        <w:t xml:space="preserve"> должностного лица местного самоуправления </w:t>
      </w:r>
    </w:p>
    <w:p w:rsidR="005C0AD0" w:rsidRPr="002C0545" w:rsidRDefault="005C0AD0" w:rsidP="005C0AD0">
      <w:pPr>
        <w:jc w:val="right"/>
        <w:rPr>
          <w:sz w:val="18"/>
          <w:szCs w:val="18"/>
        </w:rPr>
      </w:pPr>
      <w:proofErr w:type="spellStart"/>
      <w:r w:rsidRPr="002C0545">
        <w:rPr>
          <w:sz w:val="18"/>
          <w:szCs w:val="18"/>
        </w:rPr>
        <w:t>Воленского</w:t>
      </w:r>
      <w:proofErr w:type="spellEnd"/>
      <w:r w:rsidRPr="002C0545">
        <w:rPr>
          <w:sz w:val="18"/>
          <w:szCs w:val="18"/>
        </w:rPr>
        <w:t xml:space="preserve"> сельского поселения</w:t>
      </w:r>
    </w:p>
    <w:p w:rsidR="005C0AD0" w:rsidRPr="00954941" w:rsidRDefault="005C0AD0" w:rsidP="002C0545">
      <w:pPr>
        <w:rPr>
          <w:sz w:val="23"/>
          <w:szCs w:val="23"/>
        </w:rPr>
      </w:pPr>
    </w:p>
    <w:p w:rsidR="005C0AD0" w:rsidRPr="00954941" w:rsidRDefault="005C0AD0" w:rsidP="002C0545">
      <w:pPr>
        <w:jc w:val="center"/>
        <w:rPr>
          <w:sz w:val="23"/>
          <w:szCs w:val="23"/>
        </w:rPr>
      </w:pPr>
      <w:r w:rsidRPr="00954941">
        <w:rPr>
          <w:sz w:val="23"/>
          <w:szCs w:val="23"/>
        </w:rPr>
        <w:t xml:space="preserve">Размеры ежемесячного денежного поощрения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5244"/>
      </w:tblGrid>
      <w:tr w:rsidR="005C0AD0" w:rsidRPr="00954941" w:rsidTr="002C05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Наименование муниципальной должности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Размер ежемесячного денежного поощрения (должностных окладов)</w:t>
            </w:r>
          </w:p>
        </w:tc>
      </w:tr>
      <w:tr w:rsidR="005C0AD0" w:rsidRPr="00954941" w:rsidTr="002C054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 xml:space="preserve">Глава </w:t>
            </w:r>
            <w:proofErr w:type="spellStart"/>
            <w:r w:rsidRPr="00954941">
              <w:rPr>
                <w:sz w:val="23"/>
                <w:szCs w:val="23"/>
              </w:rPr>
              <w:t>Воленского</w:t>
            </w:r>
            <w:proofErr w:type="spellEnd"/>
            <w:r w:rsidRPr="00954941">
              <w:rPr>
                <w:sz w:val="23"/>
                <w:szCs w:val="23"/>
              </w:rPr>
              <w:t xml:space="preserve"> сельского поселения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</w:p>
          <w:p w:rsidR="005C0AD0" w:rsidRPr="00954941" w:rsidRDefault="005C0AD0" w:rsidP="002C0545">
            <w:pPr>
              <w:jc w:val="center"/>
              <w:rPr>
                <w:sz w:val="23"/>
                <w:szCs w:val="23"/>
              </w:rPr>
            </w:pPr>
            <w:r w:rsidRPr="00954941">
              <w:rPr>
                <w:sz w:val="23"/>
                <w:szCs w:val="23"/>
              </w:rPr>
              <w:t>29790</w:t>
            </w:r>
          </w:p>
        </w:tc>
      </w:tr>
    </w:tbl>
    <w:p w:rsidR="005C0AD0" w:rsidRPr="00954941" w:rsidRDefault="005C0AD0" w:rsidP="005C0AD0">
      <w:pPr>
        <w:jc w:val="center"/>
        <w:rPr>
          <w:sz w:val="23"/>
          <w:szCs w:val="23"/>
        </w:rPr>
      </w:pPr>
    </w:p>
    <w:p w:rsidR="005C0AD0" w:rsidRPr="00954941" w:rsidRDefault="005C0AD0" w:rsidP="005C0AD0">
      <w:pPr>
        <w:rPr>
          <w:sz w:val="23"/>
          <w:szCs w:val="23"/>
        </w:rPr>
      </w:pPr>
    </w:p>
    <w:p w:rsidR="005C0AD0" w:rsidRPr="00954941" w:rsidRDefault="005C0AD0" w:rsidP="005C0AD0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5C0AD0" w:rsidRPr="00954941" w:rsidRDefault="005C0AD0" w:rsidP="005C0AD0">
      <w:pPr>
        <w:rPr>
          <w:sz w:val="23"/>
          <w:szCs w:val="23"/>
        </w:rPr>
      </w:pPr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jc w:val="center"/>
        <w:rPr>
          <w:bCs/>
          <w:color w:val="1E1E1E"/>
          <w:sz w:val="23"/>
          <w:szCs w:val="23"/>
        </w:rPr>
      </w:pPr>
      <w:r w:rsidRPr="00954941">
        <w:rPr>
          <w:noProof/>
          <w:sz w:val="23"/>
          <w:szCs w:val="23"/>
        </w:rPr>
        <w:lastRenderedPageBreak/>
        <w:drawing>
          <wp:inline distT="0" distB="0" distL="0" distR="0" wp14:anchorId="6547016A" wp14:editId="700E348B">
            <wp:extent cx="523875" cy="600075"/>
            <wp:effectExtent l="0" t="0" r="9525" b="9525"/>
            <wp:docPr id="8" name="Рисунок 8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67" w:rsidRPr="00954941" w:rsidRDefault="00071867" w:rsidP="00071867">
      <w:pPr>
        <w:jc w:val="center"/>
        <w:rPr>
          <w:b/>
          <w:sz w:val="23"/>
          <w:szCs w:val="23"/>
        </w:rPr>
      </w:pPr>
      <w:r w:rsidRPr="00954941">
        <w:rPr>
          <w:bCs/>
          <w:color w:val="1E1E1E"/>
          <w:sz w:val="23"/>
          <w:szCs w:val="23"/>
        </w:rPr>
        <w:t xml:space="preserve">          </w:t>
      </w:r>
      <w:r w:rsidRPr="00954941">
        <w:rPr>
          <w:b/>
          <w:sz w:val="23"/>
          <w:szCs w:val="23"/>
        </w:rPr>
        <w:t>СОВЕТ НАРОДНЫХ ДЕПУТАТОВ ВОЛЕНСКОГО СЕЛЬСКОГО ПОСЕЛЕНИЯ</w:t>
      </w:r>
    </w:p>
    <w:p w:rsidR="00071867" w:rsidRPr="00954941" w:rsidRDefault="00071867" w:rsidP="00071867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НОВОУСМАНСКОГО МУНИЦИПАЛЬНОГО РАЙОНА</w:t>
      </w:r>
    </w:p>
    <w:p w:rsidR="00071867" w:rsidRPr="00954941" w:rsidRDefault="00071867" w:rsidP="00071867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071867" w:rsidRPr="00954941" w:rsidRDefault="00071867" w:rsidP="00071867">
      <w:pPr>
        <w:jc w:val="center"/>
        <w:rPr>
          <w:b/>
          <w:sz w:val="23"/>
          <w:szCs w:val="23"/>
        </w:rPr>
      </w:pPr>
    </w:p>
    <w:p w:rsidR="00071867" w:rsidRPr="00954941" w:rsidRDefault="00071867" w:rsidP="00071867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РЕШЕНИЕ</w:t>
      </w:r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rPr>
          <w:b/>
          <w:bCs/>
          <w:color w:val="1E1E1E"/>
          <w:sz w:val="23"/>
          <w:szCs w:val="23"/>
        </w:rPr>
      </w:pPr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ind w:firstLine="150"/>
        <w:rPr>
          <w:color w:val="1E1E1E"/>
          <w:sz w:val="23"/>
          <w:szCs w:val="23"/>
        </w:rPr>
      </w:pPr>
      <w:r w:rsidRPr="00954941">
        <w:rPr>
          <w:color w:val="1E1E1E"/>
          <w:sz w:val="23"/>
          <w:szCs w:val="23"/>
        </w:rPr>
        <w:t xml:space="preserve">от 09.07.2021г. </w:t>
      </w:r>
      <w:r w:rsidRPr="00954941">
        <w:rPr>
          <w:rStyle w:val="apple-converted-space"/>
          <w:color w:val="1E1E1E"/>
          <w:sz w:val="23"/>
          <w:szCs w:val="23"/>
        </w:rPr>
        <w:t> </w:t>
      </w:r>
      <w:r w:rsidRPr="00954941">
        <w:rPr>
          <w:bCs/>
          <w:color w:val="1E1E1E"/>
          <w:sz w:val="23"/>
          <w:szCs w:val="23"/>
        </w:rPr>
        <w:t xml:space="preserve">№ 51                                                   </w:t>
      </w:r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ind w:firstLine="150"/>
        <w:rPr>
          <w:color w:val="1E1E1E"/>
          <w:sz w:val="23"/>
          <w:szCs w:val="23"/>
        </w:rPr>
      </w:pPr>
      <w:proofErr w:type="spellStart"/>
      <w:proofErr w:type="gramStart"/>
      <w:r w:rsidRPr="00954941">
        <w:rPr>
          <w:color w:val="1E1E1E"/>
          <w:sz w:val="23"/>
          <w:szCs w:val="23"/>
        </w:rPr>
        <w:t>пос.Воля</w:t>
      </w:r>
      <w:proofErr w:type="spellEnd"/>
      <w:proofErr w:type="gramEnd"/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ind w:firstLine="150"/>
        <w:rPr>
          <w:color w:val="1E1E1E"/>
          <w:sz w:val="23"/>
          <w:szCs w:val="23"/>
        </w:rPr>
      </w:pPr>
    </w:p>
    <w:p w:rsidR="00071867" w:rsidRPr="00954941" w:rsidRDefault="00071867" w:rsidP="00071867">
      <w:pPr>
        <w:ind w:right="3402"/>
        <w:jc w:val="both"/>
        <w:rPr>
          <w:bCs/>
          <w:sz w:val="23"/>
          <w:szCs w:val="23"/>
        </w:rPr>
      </w:pPr>
      <w:r w:rsidRPr="00954941">
        <w:rPr>
          <w:bCs/>
          <w:sz w:val="23"/>
          <w:szCs w:val="23"/>
        </w:rPr>
        <w:t xml:space="preserve">О принятии в муниципальную собственность </w:t>
      </w:r>
      <w:proofErr w:type="spellStart"/>
      <w:r w:rsidRPr="00954941">
        <w:rPr>
          <w:bCs/>
          <w:sz w:val="23"/>
          <w:szCs w:val="23"/>
        </w:rPr>
        <w:t>Воленского</w:t>
      </w:r>
      <w:proofErr w:type="spellEnd"/>
      <w:r w:rsidRPr="00954941">
        <w:rPr>
          <w:bCs/>
          <w:sz w:val="23"/>
          <w:szCs w:val="23"/>
        </w:rPr>
        <w:t xml:space="preserve"> сельского поселения </w:t>
      </w:r>
      <w:proofErr w:type="spellStart"/>
      <w:r w:rsidRPr="00954941">
        <w:rPr>
          <w:bCs/>
          <w:sz w:val="23"/>
          <w:szCs w:val="23"/>
        </w:rPr>
        <w:t>Новоусманского</w:t>
      </w:r>
      <w:proofErr w:type="spellEnd"/>
      <w:r w:rsidRPr="00954941">
        <w:rPr>
          <w:bCs/>
          <w:sz w:val="23"/>
          <w:szCs w:val="23"/>
        </w:rPr>
        <w:t xml:space="preserve"> муниципального района Воронежской области</w:t>
      </w:r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rPr>
          <w:sz w:val="23"/>
          <w:szCs w:val="23"/>
        </w:rPr>
      </w:pPr>
    </w:p>
    <w:p w:rsidR="00071867" w:rsidRPr="00954941" w:rsidRDefault="00071867" w:rsidP="00071867">
      <w:pPr>
        <w:pStyle w:val="1"/>
        <w:shd w:val="clear" w:color="auto" w:fill="FFFFFF"/>
        <w:spacing w:after="144" w:line="263" w:lineRule="atLeast"/>
        <w:ind w:firstLine="567"/>
        <w:jc w:val="both"/>
        <w:rPr>
          <w:rFonts w:ascii="Times New Roman" w:hAnsi="Times New Roman" w:cs="Times New Roman"/>
          <w:b w:val="0"/>
          <w:color w:val="000000"/>
          <w:sz w:val="23"/>
          <w:szCs w:val="23"/>
        </w:rPr>
      </w:pPr>
      <w:r w:rsidRPr="00954941">
        <w:rPr>
          <w:rFonts w:ascii="Times New Roman" w:hAnsi="Times New Roman" w:cs="Times New Roman"/>
          <w:b w:val="0"/>
          <w:sz w:val="23"/>
          <w:szCs w:val="23"/>
        </w:rPr>
        <w:t>В соответствии с</w:t>
      </w:r>
      <w:r w:rsidRPr="00954941">
        <w:rPr>
          <w:rFonts w:ascii="Times New Roman" w:hAnsi="Times New Roman" w:cs="Times New Roman"/>
          <w:b w:val="0"/>
          <w:color w:val="000000"/>
          <w:sz w:val="23"/>
          <w:szCs w:val="23"/>
        </w:rPr>
        <w:t xml:space="preserve"> </w:t>
      </w:r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Федеральным законом от 06.10.2003 № 131-ФЗ "Об общих принципах организации местного самоуправления в Российской Федерации", Уставом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района Воронежской области, Совет народных депутатов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b w:val="0"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b w:val="0"/>
          <w:sz w:val="23"/>
          <w:szCs w:val="23"/>
        </w:rPr>
        <w:t xml:space="preserve"> муниципального района </w:t>
      </w:r>
    </w:p>
    <w:p w:rsidR="00071867" w:rsidRPr="00954941" w:rsidRDefault="00071867" w:rsidP="00071867">
      <w:pPr>
        <w:ind w:firstLine="708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Р Е Ш И Л:</w:t>
      </w:r>
    </w:p>
    <w:p w:rsidR="00071867" w:rsidRPr="00954941" w:rsidRDefault="00071867" w:rsidP="00071867">
      <w:pPr>
        <w:pStyle w:val="aa"/>
        <w:numPr>
          <w:ilvl w:val="0"/>
          <w:numId w:val="35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954941">
        <w:rPr>
          <w:rFonts w:ascii="Times New Roman" w:hAnsi="Times New Roman" w:cs="Times New Roman"/>
          <w:bCs/>
          <w:sz w:val="23"/>
          <w:szCs w:val="23"/>
        </w:rPr>
        <w:t xml:space="preserve">Принять в муниципальную собственность </w:t>
      </w:r>
      <w:proofErr w:type="spellStart"/>
      <w:r w:rsidRPr="00954941">
        <w:rPr>
          <w:rFonts w:ascii="Times New Roman" w:hAnsi="Times New Roman" w:cs="Times New Roman"/>
          <w:bCs/>
          <w:sz w:val="23"/>
          <w:szCs w:val="23"/>
        </w:rPr>
        <w:t>Воленского</w:t>
      </w:r>
      <w:proofErr w:type="spellEnd"/>
      <w:r w:rsidRPr="00954941">
        <w:rPr>
          <w:rFonts w:ascii="Times New Roman" w:hAnsi="Times New Roman" w:cs="Times New Roman"/>
          <w:bCs/>
          <w:sz w:val="23"/>
          <w:szCs w:val="23"/>
        </w:rPr>
        <w:t xml:space="preserve"> сельского поселения </w:t>
      </w:r>
      <w:proofErr w:type="spellStart"/>
      <w:r w:rsidRPr="00954941">
        <w:rPr>
          <w:rFonts w:ascii="Times New Roman" w:hAnsi="Times New Roman" w:cs="Times New Roman"/>
          <w:bCs/>
          <w:sz w:val="23"/>
          <w:szCs w:val="23"/>
        </w:rPr>
        <w:t>Новоусманского</w:t>
      </w:r>
      <w:proofErr w:type="spellEnd"/>
      <w:r w:rsidRPr="00954941">
        <w:rPr>
          <w:rFonts w:ascii="Times New Roman" w:hAnsi="Times New Roman" w:cs="Times New Roman"/>
          <w:bCs/>
          <w:sz w:val="23"/>
          <w:szCs w:val="23"/>
        </w:rPr>
        <w:t xml:space="preserve"> муниципального района Воронежской области следующее </w:t>
      </w:r>
      <w:proofErr w:type="gramStart"/>
      <w:r w:rsidRPr="00954941">
        <w:rPr>
          <w:rFonts w:ascii="Times New Roman" w:hAnsi="Times New Roman" w:cs="Times New Roman"/>
          <w:bCs/>
          <w:sz w:val="23"/>
          <w:szCs w:val="23"/>
        </w:rPr>
        <w:t>движимое  имущество</w:t>
      </w:r>
      <w:proofErr w:type="gramEnd"/>
      <w:r w:rsidRPr="00954941">
        <w:rPr>
          <w:rFonts w:ascii="Times New Roman" w:hAnsi="Times New Roman" w:cs="Times New Roman"/>
          <w:bCs/>
          <w:sz w:val="23"/>
          <w:szCs w:val="23"/>
        </w:rPr>
        <w:t>:</w:t>
      </w:r>
    </w:p>
    <w:p w:rsidR="00071867" w:rsidRPr="00954941" w:rsidRDefault="00071867" w:rsidP="00071867">
      <w:pPr>
        <w:pStyle w:val="a4"/>
        <w:spacing w:before="0" w:beforeAutospacing="0" w:after="0" w:afterAutospacing="0" w:line="276" w:lineRule="auto"/>
        <w:ind w:firstLine="570"/>
        <w:rPr>
          <w:sz w:val="23"/>
          <w:szCs w:val="23"/>
        </w:rPr>
      </w:pPr>
      <w:r w:rsidRPr="00954941">
        <w:rPr>
          <w:sz w:val="23"/>
          <w:szCs w:val="23"/>
        </w:rPr>
        <w:t xml:space="preserve">- Плуг </w:t>
      </w:r>
      <w:proofErr w:type="spellStart"/>
      <w:proofErr w:type="gramStart"/>
      <w:r w:rsidRPr="00954941">
        <w:rPr>
          <w:sz w:val="23"/>
          <w:szCs w:val="23"/>
        </w:rPr>
        <w:t>чизельный</w:t>
      </w:r>
      <w:proofErr w:type="spellEnd"/>
      <w:r w:rsidRPr="00954941">
        <w:rPr>
          <w:sz w:val="23"/>
          <w:szCs w:val="23"/>
        </w:rPr>
        <w:t xml:space="preserve">  специальный</w:t>
      </w:r>
      <w:proofErr w:type="gramEnd"/>
      <w:r w:rsidRPr="00954941">
        <w:rPr>
          <w:sz w:val="23"/>
          <w:szCs w:val="23"/>
        </w:rPr>
        <w:t xml:space="preserve">  ПЧС – 0,6.</w:t>
      </w:r>
    </w:p>
    <w:p w:rsidR="00071867" w:rsidRPr="00954941" w:rsidRDefault="00071867" w:rsidP="00071867">
      <w:pPr>
        <w:ind w:firstLine="567"/>
        <w:jc w:val="both"/>
        <w:rPr>
          <w:sz w:val="23"/>
          <w:szCs w:val="23"/>
        </w:rPr>
      </w:pPr>
      <w:r w:rsidRPr="00954941">
        <w:rPr>
          <w:color w:val="000000"/>
          <w:sz w:val="23"/>
          <w:szCs w:val="23"/>
          <w:shd w:val="clear" w:color="auto" w:fill="FFFFFF"/>
        </w:rPr>
        <w:t>2.Обнародовать настоящее решение  </w:t>
      </w:r>
      <w:r w:rsidRPr="00954941">
        <w:rPr>
          <w:sz w:val="23"/>
          <w:szCs w:val="23"/>
        </w:rPr>
        <w:t xml:space="preserve"> в Вестнике муниципальных правовых актов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</w:t>
      </w:r>
    </w:p>
    <w:p w:rsidR="00071867" w:rsidRPr="00954941" w:rsidRDefault="00071867" w:rsidP="00071867">
      <w:pPr>
        <w:pStyle w:val="a4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firstLine="567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 Контроль за исполнением настоящего решения возложить </w:t>
      </w:r>
      <w:proofErr w:type="gramStart"/>
      <w:r w:rsidRPr="00954941">
        <w:rPr>
          <w:sz w:val="23"/>
          <w:szCs w:val="23"/>
        </w:rPr>
        <w:t>на  главу</w:t>
      </w:r>
      <w:proofErr w:type="gramEnd"/>
      <w:r w:rsidRPr="00954941">
        <w:rPr>
          <w:sz w:val="23"/>
          <w:szCs w:val="23"/>
        </w:rPr>
        <w:t xml:space="preserve">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А.Ю.Десятникова</w:t>
      </w:r>
      <w:proofErr w:type="spellEnd"/>
      <w:r w:rsidRPr="00954941">
        <w:rPr>
          <w:sz w:val="23"/>
          <w:szCs w:val="23"/>
        </w:rPr>
        <w:t xml:space="preserve">. </w:t>
      </w:r>
    </w:p>
    <w:p w:rsidR="00071867" w:rsidRPr="00954941" w:rsidRDefault="00071867" w:rsidP="00071867">
      <w:pPr>
        <w:rPr>
          <w:b/>
          <w:sz w:val="23"/>
          <w:szCs w:val="23"/>
        </w:rPr>
      </w:pPr>
    </w:p>
    <w:p w:rsidR="00071867" w:rsidRPr="00954941" w:rsidRDefault="00071867" w:rsidP="00071867">
      <w:pPr>
        <w:rPr>
          <w:sz w:val="23"/>
          <w:szCs w:val="23"/>
        </w:rPr>
      </w:pPr>
    </w:p>
    <w:p w:rsidR="00071867" w:rsidRPr="00954941" w:rsidRDefault="00071867" w:rsidP="00071867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</w:p>
    <w:p w:rsidR="00071867" w:rsidRPr="00954941" w:rsidRDefault="00071867" w:rsidP="00071867">
      <w:pPr>
        <w:rPr>
          <w:sz w:val="23"/>
          <w:szCs w:val="23"/>
        </w:rPr>
      </w:pP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</w:t>
      </w:r>
    </w:p>
    <w:p w:rsidR="00071867" w:rsidRPr="00954941" w:rsidRDefault="00071867" w:rsidP="00071867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Воронежской области                                                            </w:t>
      </w:r>
      <w:proofErr w:type="spellStart"/>
      <w:r w:rsidRPr="00954941">
        <w:rPr>
          <w:sz w:val="23"/>
          <w:szCs w:val="23"/>
        </w:rPr>
        <w:t>А.Ю.Десятников</w:t>
      </w:r>
      <w:proofErr w:type="spellEnd"/>
    </w:p>
    <w:p w:rsidR="00071867" w:rsidRPr="00954941" w:rsidRDefault="00071867" w:rsidP="00071867">
      <w:pPr>
        <w:contextualSpacing/>
        <w:jc w:val="both"/>
        <w:rPr>
          <w:sz w:val="23"/>
          <w:szCs w:val="23"/>
        </w:rPr>
      </w:pPr>
    </w:p>
    <w:p w:rsidR="00071867" w:rsidRPr="00954941" w:rsidRDefault="00071867" w:rsidP="00071867">
      <w:pPr>
        <w:contextualSpacing/>
        <w:jc w:val="both"/>
        <w:rPr>
          <w:sz w:val="23"/>
          <w:szCs w:val="23"/>
        </w:rPr>
      </w:pPr>
    </w:p>
    <w:p w:rsidR="00071867" w:rsidRPr="00954941" w:rsidRDefault="00071867" w:rsidP="00071867">
      <w:pPr>
        <w:rPr>
          <w:sz w:val="23"/>
          <w:szCs w:val="23"/>
        </w:rPr>
      </w:pPr>
    </w:p>
    <w:p w:rsidR="006F598E" w:rsidRPr="00954941" w:rsidRDefault="006F598E" w:rsidP="006F598E">
      <w:pPr>
        <w:jc w:val="both"/>
        <w:rPr>
          <w:b/>
          <w:sz w:val="23"/>
          <w:szCs w:val="23"/>
        </w:rPr>
      </w:pPr>
      <w:r w:rsidRPr="00954941">
        <w:rPr>
          <w:noProof/>
          <w:sz w:val="23"/>
          <w:szCs w:val="23"/>
        </w:rPr>
        <w:t xml:space="preserve">                                                                     </w:t>
      </w:r>
      <w:r w:rsidRPr="00954941">
        <w:rPr>
          <w:noProof/>
          <w:sz w:val="23"/>
          <w:szCs w:val="23"/>
          <w:lang w:eastAsia="ru-RU"/>
        </w:rPr>
        <w:drawing>
          <wp:inline distT="0" distB="0" distL="0" distR="0">
            <wp:extent cx="571500" cy="647700"/>
            <wp:effectExtent l="0" t="0" r="0" b="0"/>
            <wp:docPr id="9" name="Рисунок 9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941">
        <w:rPr>
          <w:b/>
          <w:sz w:val="23"/>
          <w:szCs w:val="23"/>
        </w:rPr>
        <w:t xml:space="preserve"> </w:t>
      </w:r>
    </w:p>
    <w:p w:rsidR="006F598E" w:rsidRPr="00954941" w:rsidRDefault="006F598E" w:rsidP="006F598E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АДМИНИСТРАЦИЯ   ВОЛЕНСКОГО   СЕЛЬСКОГО   ПОСЕЛЕНИЯ</w:t>
      </w:r>
    </w:p>
    <w:p w:rsidR="006F598E" w:rsidRPr="00954941" w:rsidRDefault="006F598E" w:rsidP="006F598E">
      <w:pPr>
        <w:jc w:val="center"/>
        <w:rPr>
          <w:b/>
          <w:sz w:val="23"/>
          <w:szCs w:val="23"/>
        </w:rPr>
      </w:pPr>
      <w:proofErr w:type="gramStart"/>
      <w:r w:rsidRPr="00954941">
        <w:rPr>
          <w:b/>
          <w:sz w:val="23"/>
          <w:szCs w:val="23"/>
        </w:rPr>
        <w:t>НОВОУСМАНСКОГО  МУНИЦИПАЛЬНОГО</w:t>
      </w:r>
      <w:proofErr w:type="gramEnd"/>
      <w:r w:rsidRPr="00954941">
        <w:rPr>
          <w:sz w:val="23"/>
          <w:szCs w:val="23"/>
        </w:rPr>
        <w:t xml:space="preserve">   </w:t>
      </w:r>
      <w:r w:rsidRPr="00954941">
        <w:rPr>
          <w:b/>
          <w:sz w:val="23"/>
          <w:szCs w:val="23"/>
        </w:rPr>
        <w:t>РАЙОНА</w:t>
      </w:r>
    </w:p>
    <w:p w:rsidR="006F598E" w:rsidRPr="00954941" w:rsidRDefault="006F598E" w:rsidP="006F598E">
      <w:pPr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ВОРОНЕЖСКОЙ ОБЛАСТИ</w:t>
      </w:r>
    </w:p>
    <w:p w:rsidR="006F598E" w:rsidRPr="00954941" w:rsidRDefault="006F598E" w:rsidP="006F598E">
      <w:pPr>
        <w:jc w:val="both"/>
        <w:rPr>
          <w:b/>
          <w:sz w:val="23"/>
          <w:szCs w:val="23"/>
        </w:rPr>
      </w:pPr>
    </w:p>
    <w:p w:rsidR="006F598E" w:rsidRPr="00954941" w:rsidRDefault="006F598E" w:rsidP="006F598E">
      <w:pPr>
        <w:jc w:val="center"/>
        <w:rPr>
          <w:sz w:val="23"/>
          <w:szCs w:val="23"/>
        </w:rPr>
      </w:pPr>
      <w:r w:rsidRPr="00954941">
        <w:rPr>
          <w:b/>
          <w:sz w:val="23"/>
          <w:szCs w:val="23"/>
        </w:rPr>
        <w:t>П О С Т А Н О В Л Е Н И Е</w:t>
      </w:r>
    </w:p>
    <w:p w:rsidR="006F598E" w:rsidRPr="00954941" w:rsidRDefault="006F598E" w:rsidP="006F598E">
      <w:pPr>
        <w:rPr>
          <w:sz w:val="23"/>
          <w:szCs w:val="23"/>
        </w:rPr>
      </w:pPr>
    </w:p>
    <w:p w:rsidR="006F598E" w:rsidRPr="00954941" w:rsidRDefault="006F598E" w:rsidP="006F598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12.07.2021г.  </w:t>
      </w:r>
      <w:proofErr w:type="gramStart"/>
      <w:r w:rsidRPr="00954941">
        <w:rPr>
          <w:sz w:val="23"/>
          <w:szCs w:val="23"/>
        </w:rPr>
        <w:t>№  65</w:t>
      </w:r>
      <w:proofErr w:type="gramEnd"/>
      <w:r w:rsidRPr="00954941">
        <w:rPr>
          <w:sz w:val="23"/>
          <w:szCs w:val="23"/>
        </w:rPr>
        <w:t xml:space="preserve"> </w:t>
      </w:r>
    </w:p>
    <w:p w:rsidR="006F598E" w:rsidRPr="00954941" w:rsidRDefault="006F598E" w:rsidP="006F598E">
      <w:pPr>
        <w:jc w:val="both"/>
        <w:rPr>
          <w:sz w:val="23"/>
          <w:szCs w:val="23"/>
        </w:rPr>
      </w:pPr>
      <w:proofErr w:type="spellStart"/>
      <w:proofErr w:type="gramStart"/>
      <w:r w:rsidRPr="00954941">
        <w:rPr>
          <w:sz w:val="23"/>
          <w:szCs w:val="23"/>
        </w:rPr>
        <w:t>пос.Воля</w:t>
      </w:r>
      <w:proofErr w:type="spellEnd"/>
      <w:proofErr w:type="gramEnd"/>
      <w:r w:rsidRPr="00954941">
        <w:rPr>
          <w:sz w:val="23"/>
          <w:szCs w:val="23"/>
        </w:rPr>
        <w:t xml:space="preserve">                 </w:t>
      </w:r>
    </w:p>
    <w:p w:rsidR="006F598E" w:rsidRPr="00954941" w:rsidRDefault="006F598E" w:rsidP="006F598E">
      <w:pPr>
        <w:rPr>
          <w:sz w:val="23"/>
          <w:szCs w:val="23"/>
        </w:rPr>
      </w:pP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Об утверждении Порядка и сроков</w:t>
      </w: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представления, рассмотрения и оценки</w:t>
      </w: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предложений граждан, организаций</w:t>
      </w: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о включении в муниципальную программу</w:t>
      </w: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«Формирование современной городской среды </w:t>
      </w: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</w:t>
      </w:r>
    </w:p>
    <w:p w:rsidR="006F598E" w:rsidRPr="00954941" w:rsidRDefault="006F598E" w:rsidP="006F598E">
      <w:pPr>
        <w:rPr>
          <w:sz w:val="23"/>
          <w:szCs w:val="23"/>
        </w:rPr>
      </w:pPr>
      <w:r w:rsidRPr="00954941">
        <w:rPr>
          <w:sz w:val="23"/>
          <w:szCs w:val="23"/>
        </w:rPr>
        <w:lastRenderedPageBreak/>
        <w:t xml:space="preserve"> муниципального района Воронежской области </w:t>
      </w:r>
    </w:p>
    <w:p w:rsidR="006F598E" w:rsidRPr="00954941" w:rsidRDefault="006F598E" w:rsidP="002C0545">
      <w:pPr>
        <w:rPr>
          <w:sz w:val="23"/>
          <w:szCs w:val="23"/>
        </w:rPr>
      </w:pPr>
      <w:r w:rsidRPr="00954941">
        <w:rPr>
          <w:sz w:val="23"/>
          <w:szCs w:val="23"/>
        </w:rPr>
        <w:t xml:space="preserve"> на 2018-2024 годы»</w:t>
      </w:r>
    </w:p>
    <w:p w:rsidR="006F598E" w:rsidRPr="00954941" w:rsidRDefault="006F598E" w:rsidP="006F598E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Федеральным Законом от 21.07.2014 № 212-ФЗ «Об основах общественного контроля в Российской Федерации» администрация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области,</w:t>
      </w:r>
    </w:p>
    <w:p w:rsidR="006F598E" w:rsidRPr="00954941" w:rsidRDefault="006F598E" w:rsidP="006F598E">
      <w:pPr>
        <w:ind w:firstLine="709"/>
        <w:jc w:val="both"/>
        <w:rPr>
          <w:sz w:val="23"/>
          <w:szCs w:val="23"/>
        </w:rPr>
      </w:pPr>
    </w:p>
    <w:p w:rsidR="006F598E" w:rsidRPr="00954941" w:rsidRDefault="006F598E" w:rsidP="006F598E">
      <w:pPr>
        <w:ind w:left="-709" w:right="-566" w:firstLine="1418"/>
        <w:jc w:val="both"/>
        <w:rPr>
          <w:b/>
          <w:spacing w:val="30"/>
          <w:sz w:val="23"/>
          <w:szCs w:val="23"/>
        </w:rPr>
      </w:pPr>
      <w:r w:rsidRPr="00954941">
        <w:rPr>
          <w:spacing w:val="30"/>
          <w:sz w:val="23"/>
          <w:szCs w:val="23"/>
        </w:rPr>
        <w:t xml:space="preserve">                             </w:t>
      </w:r>
      <w:r w:rsidRPr="00954941">
        <w:rPr>
          <w:b/>
          <w:spacing w:val="30"/>
          <w:sz w:val="23"/>
          <w:szCs w:val="23"/>
        </w:rPr>
        <w:t>постановляет:</w:t>
      </w:r>
    </w:p>
    <w:p w:rsidR="006F598E" w:rsidRPr="00954941" w:rsidRDefault="006F598E" w:rsidP="006F598E">
      <w:pPr>
        <w:ind w:firstLine="709"/>
        <w:jc w:val="both"/>
        <w:rPr>
          <w:b/>
          <w:sz w:val="23"/>
          <w:szCs w:val="23"/>
        </w:rPr>
      </w:pPr>
    </w:p>
    <w:p w:rsidR="006F598E" w:rsidRPr="00954941" w:rsidRDefault="006F598E" w:rsidP="006F598E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 Утвердить прилагаемый 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на 2018-2024 годы» согласно приложению.</w:t>
      </w:r>
    </w:p>
    <w:p w:rsidR="006F598E" w:rsidRPr="00954941" w:rsidRDefault="006F598E" w:rsidP="006F598E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 Настоящее постановление обнародовать в Вестнике муниципальных правовых актов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и на официальном сайте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в сети Интернет </w:t>
      </w:r>
      <w:hyperlink r:id="rId36" w:history="1">
        <w:r w:rsidRPr="00954941">
          <w:rPr>
            <w:rStyle w:val="ab"/>
            <w:sz w:val="23"/>
            <w:szCs w:val="23"/>
            <w:lang w:val="en-US"/>
          </w:rPr>
          <w:t>www</w:t>
        </w:r>
        <w:r w:rsidRPr="00954941">
          <w:rPr>
            <w:rStyle w:val="ab"/>
            <w:sz w:val="23"/>
            <w:szCs w:val="23"/>
          </w:rPr>
          <w:t>.</w:t>
        </w:r>
        <w:proofErr w:type="spellStart"/>
        <w:r w:rsidRPr="00954941">
          <w:rPr>
            <w:rStyle w:val="ab"/>
            <w:sz w:val="23"/>
            <w:szCs w:val="23"/>
            <w:lang w:val="en-US"/>
          </w:rPr>
          <w:t>volenskoe</w:t>
        </w:r>
        <w:proofErr w:type="spellEnd"/>
        <w:r w:rsidRPr="00954941">
          <w:rPr>
            <w:rStyle w:val="ab"/>
            <w:sz w:val="23"/>
            <w:szCs w:val="23"/>
          </w:rPr>
          <w:t>.</w:t>
        </w:r>
        <w:proofErr w:type="spellStart"/>
        <w:r w:rsidRPr="00954941">
          <w:rPr>
            <w:rStyle w:val="ab"/>
            <w:sz w:val="23"/>
            <w:szCs w:val="23"/>
            <w:lang w:val="en-US"/>
          </w:rPr>
          <w:t>ru</w:t>
        </w:r>
        <w:proofErr w:type="spellEnd"/>
      </w:hyperlink>
      <w:r w:rsidRPr="00954941">
        <w:rPr>
          <w:sz w:val="23"/>
          <w:szCs w:val="23"/>
        </w:rPr>
        <w:t>.</w:t>
      </w:r>
    </w:p>
    <w:p w:rsidR="006F598E" w:rsidRPr="00954941" w:rsidRDefault="006F598E" w:rsidP="006F598E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3. Контроль исполнения настоящего постановления оставляю за собой.</w:t>
      </w:r>
    </w:p>
    <w:p w:rsidR="006F598E" w:rsidRPr="00954941" w:rsidRDefault="006F598E" w:rsidP="006F598E">
      <w:pPr>
        <w:spacing w:line="276" w:lineRule="auto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     </w:t>
      </w:r>
    </w:p>
    <w:p w:rsidR="006F598E" w:rsidRPr="00954941" w:rsidRDefault="006F598E" w:rsidP="006F598E">
      <w:pPr>
        <w:jc w:val="both"/>
        <w:rPr>
          <w:sz w:val="23"/>
          <w:szCs w:val="23"/>
        </w:rPr>
      </w:pPr>
    </w:p>
    <w:p w:rsidR="006F598E" w:rsidRPr="00954941" w:rsidRDefault="006F598E" w:rsidP="006F598E">
      <w:pPr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Глава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                                      А.Ю. Десятников</w:t>
      </w:r>
    </w:p>
    <w:p w:rsidR="006F598E" w:rsidRPr="00954941" w:rsidRDefault="006F598E" w:rsidP="006F598E">
      <w:pPr>
        <w:ind w:firstLine="709"/>
        <w:jc w:val="right"/>
        <w:rPr>
          <w:sz w:val="23"/>
          <w:szCs w:val="23"/>
        </w:rPr>
      </w:pPr>
      <w:r w:rsidRPr="00954941">
        <w:rPr>
          <w:sz w:val="23"/>
          <w:szCs w:val="23"/>
        </w:rPr>
        <w:t xml:space="preserve">Приложение к постановлению </w:t>
      </w:r>
    </w:p>
    <w:p w:rsidR="006F598E" w:rsidRPr="00954941" w:rsidRDefault="006F598E" w:rsidP="006F598E">
      <w:pPr>
        <w:ind w:firstLine="709"/>
        <w:jc w:val="right"/>
        <w:rPr>
          <w:sz w:val="23"/>
          <w:szCs w:val="23"/>
        </w:rPr>
      </w:pPr>
      <w:r w:rsidRPr="00954941">
        <w:rPr>
          <w:sz w:val="23"/>
          <w:szCs w:val="23"/>
        </w:rPr>
        <w:t xml:space="preserve">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</w:p>
    <w:p w:rsidR="006F598E" w:rsidRPr="00954941" w:rsidRDefault="006F598E" w:rsidP="006F598E">
      <w:pPr>
        <w:ind w:firstLine="709"/>
        <w:jc w:val="right"/>
        <w:rPr>
          <w:sz w:val="23"/>
          <w:szCs w:val="23"/>
        </w:rPr>
      </w:pPr>
      <w:r w:rsidRPr="00954941">
        <w:rPr>
          <w:sz w:val="23"/>
          <w:szCs w:val="23"/>
        </w:rPr>
        <w:t xml:space="preserve"> сельского поселения</w:t>
      </w:r>
    </w:p>
    <w:p w:rsidR="006F598E" w:rsidRPr="00954941" w:rsidRDefault="006F598E" w:rsidP="002C0545">
      <w:pPr>
        <w:ind w:firstLine="709"/>
        <w:jc w:val="right"/>
        <w:rPr>
          <w:sz w:val="23"/>
          <w:szCs w:val="23"/>
        </w:rPr>
      </w:pPr>
      <w:r w:rsidRPr="00954941">
        <w:rPr>
          <w:sz w:val="23"/>
          <w:szCs w:val="23"/>
        </w:rPr>
        <w:t xml:space="preserve">  от 12.07.2021 года № 65 </w:t>
      </w:r>
    </w:p>
    <w:p w:rsidR="006F598E" w:rsidRPr="00954941" w:rsidRDefault="006F598E" w:rsidP="006F598E">
      <w:pPr>
        <w:ind w:firstLine="709"/>
        <w:jc w:val="center"/>
        <w:rPr>
          <w:sz w:val="23"/>
          <w:szCs w:val="23"/>
        </w:rPr>
      </w:pPr>
    </w:p>
    <w:p w:rsidR="006F598E" w:rsidRPr="00954941" w:rsidRDefault="006F598E" w:rsidP="006F598E">
      <w:pPr>
        <w:ind w:firstLine="709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Порядок и сроки</w:t>
      </w:r>
    </w:p>
    <w:p w:rsidR="006F598E" w:rsidRPr="00954941" w:rsidRDefault="006F598E" w:rsidP="006F598E">
      <w:pPr>
        <w:ind w:firstLine="709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представления, рассмотрения и оценки предложений граждан, организаций о включении в муниципальную программу</w:t>
      </w:r>
    </w:p>
    <w:p w:rsidR="006F598E" w:rsidRPr="00954941" w:rsidRDefault="006F598E" w:rsidP="006F598E">
      <w:pPr>
        <w:ind w:firstLine="709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 xml:space="preserve">«Формирование современной городской среды </w:t>
      </w:r>
      <w:proofErr w:type="spellStart"/>
      <w:r w:rsidRPr="00954941">
        <w:rPr>
          <w:b/>
          <w:sz w:val="23"/>
          <w:szCs w:val="23"/>
        </w:rPr>
        <w:t>Воленского</w:t>
      </w:r>
      <w:proofErr w:type="spellEnd"/>
      <w:r w:rsidRPr="00954941">
        <w:rPr>
          <w:b/>
          <w:sz w:val="23"/>
          <w:szCs w:val="23"/>
        </w:rPr>
        <w:t xml:space="preserve"> сельского поселения </w:t>
      </w:r>
      <w:proofErr w:type="spellStart"/>
      <w:r w:rsidRPr="00954941">
        <w:rPr>
          <w:b/>
          <w:sz w:val="23"/>
          <w:szCs w:val="23"/>
        </w:rPr>
        <w:t>Новоусманского</w:t>
      </w:r>
      <w:proofErr w:type="spellEnd"/>
      <w:r w:rsidRPr="00954941">
        <w:rPr>
          <w:b/>
          <w:sz w:val="23"/>
          <w:szCs w:val="23"/>
        </w:rPr>
        <w:t xml:space="preserve"> муниципального района Воронежской области</w:t>
      </w:r>
    </w:p>
    <w:p w:rsidR="006F598E" w:rsidRPr="00954941" w:rsidRDefault="006F598E" w:rsidP="006F598E">
      <w:pPr>
        <w:ind w:firstLine="709"/>
        <w:jc w:val="center"/>
        <w:rPr>
          <w:b/>
          <w:sz w:val="23"/>
          <w:szCs w:val="23"/>
        </w:rPr>
      </w:pPr>
      <w:r w:rsidRPr="00954941">
        <w:rPr>
          <w:b/>
          <w:sz w:val="23"/>
          <w:szCs w:val="23"/>
        </w:rPr>
        <w:t>на 2018-2024 годы»</w:t>
      </w:r>
    </w:p>
    <w:p w:rsidR="006F598E" w:rsidRPr="00954941" w:rsidRDefault="006F598E" w:rsidP="006F598E">
      <w:pPr>
        <w:ind w:firstLine="709"/>
        <w:jc w:val="center"/>
        <w:rPr>
          <w:sz w:val="23"/>
          <w:szCs w:val="23"/>
        </w:rPr>
      </w:pP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1. Настоящий Порядок определяет форму,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на 2018-2024 годы» (далее – муниципальная программа). </w:t>
      </w:r>
      <w:bookmarkStart w:id="10" w:name="_GoBack"/>
      <w:bookmarkEnd w:id="10"/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2. Условия рассмотрения и оценки предложений граждан, организаций о включении в муниципальную программу.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2.1. Предложения о рассмотрении и оценки предложений граждан, организаций о включении в муниципальную программу формирования современной городской среды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на 2018-2024 годы дворовых территорий многоквартирных домов наиболее посещаемой муниципальной территории общего пользования, подлежащего обязательному благоустройству в 2018-2024 годах (далее - предложения по наиболее посещаемой территории), подаются уполномоченными собственниками помещений в многоквартирных домах (далее – участник отбора).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2.2. Необходимыми условиями для включения в муниципальную программу являются: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2.2.1. Наличие Совета многоквартирного дома 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2.2.2. Решение общего собрания собственников помещений, содержащее согласие: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на участие в муниципальной программе;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на определение лица, уполномоченного на подачу заявки на участие в отборе;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на финансовое и (или) трудовое участие в реализации муниципальной программы;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- на определение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</w:t>
      </w:r>
      <w:r w:rsidRPr="00954941">
        <w:rPr>
          <w:sz w:val="23"/>
          <w:szCs w:val="23"/>
        </w:rPr>
        <w:lastRenderedPageBreak/>
        <w:t>территории многоквартирного дома, в том числе подписании соответствующих актов приемки выполненных работ.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2.3. Участники отбора проводят обследование дворовых территорий и иных наиболее посещаемых территорий в целях участия в отборе путем визуального осмотра и составляют акт обследования дворовых территорий многоквартирных домов и иных наиболее посещаемых территорий, по форме, разработанной администрацией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</w:t>
      </w:r>
    </w:p>
    <w:p w:rsidR="006F598E" w:rsidRPr="00954941" w:rsidRDefault="006F598E" w:rsidP="002C0545">
      <w:pPr>
        <w:ind w:right="-566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           2.4. По результатам обследования дворовых территорий многоквартирных домов и иных наиболее посещаемых территорий, участниками отбора формируется паспорт придомовой территории и иных наиболее посещаемых территорий по форме, разработанной администрацией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2.5. По окончании выполнения работ по благоустройству дворовой территории и иных наиболее посещаемых территорий, уполномоченное собственниками помещений лицо участвует в приемке выполненных работ.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2.6. Адресный перечень формируется из числа дворовых территорий многоквартирных домов и иных наиболее посещаемых территорий, прошедших отбор.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 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3. Порядок подачи документов для участия в отборе: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3.1. Уполномоченный орган готовит сообщение о проведении отбора, которое подлежит официальному обнародованию и размещению на официальном сайте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(</w:t>
      </w:r>
      <w:hyperlink r:id="rId37" w:history="1">
        <w:r w:rsidRPr="00954941">
          <w:rPr>
            <w:rStyle w:val="ab"/>
            <w:sz w:val="23"/>
            <w:szCs w:val="23"/>
            <w:lang w:val="en-US"/>
          </w:rPr>
          <w:t>www</w:t>
        </w:r>
        <w:r w:rsidRPr="00954941">
          <w:rPr>
            <w:rStyle w:val="ab"/>
            <w:sz w:val="23"/>
            <w:szCs w:val="23"/>
          </w:rPr>
          <w:t>.</w:t>
        </w:r>
        <w:proofErr w:type="spellStart"/>
        <w:r w:rsidRPr="00954941">
          <w:rPr>
            <w:rStyle w:val="ab"/>
            <w:sz w:val="23"/>
            <w:szCs w:val="23"/>
            <w:lang w:val="en-US"/>
          </w:rPr>
          <w:t>volenskoe</w:t>
        </w:r>
        <w:proofErr w:type="spellEnd"/>
        <w:r w:rsidRPr="00954941">
          <w:rPr>
            <w:rStyle w:val="ab"/>
            <w:sz w:val="23"/>
            <w:szCs w:val="23"/>
          </w:rPr>
          <w:t>.</w:t>
        </w:r>
        <w:proofErr w:type="spellStart"/>
        <w:r w:rsidRPr="00954941">
          <w:rPr>
            <w:rStyle w:val="ab"/>
            <w:sz w:val="23"/>
            <w:szCs w:val="23"/>
            <w:lang w:val="en-US"/>
          </w:rPr>
          <w:t>ru</w:t>
        </w:r>
        <w:proofErr w:type="spellEnd"/>
      </w:hyperlink>
      <w:r w:rsidRPr="00954941">
        <w:rPr>
          <w:sz w:val="23"/>
          <w:szCs w:val="23"/>
        </w:rPr>
        <w:t>.).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3.2. Заявка на участие в отборе составляется по форме, разработанной администрацией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области. 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3.3. Администрация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регистрирует заявки на участие в отборе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Для юридических лиц заявка на участие в отборе должна быть скреплена печатью участника отбора.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3.4. Участник отбора формирует пакет документов и направляет его в адрес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в сроки, указанные в сообщении о проведении отбора.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В отношении одной дворовой территории многоквартирного дома или иной наиболее посещаемой территории может быть подана только одна заявка на участие в отборе.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заявка на участие в отборе подается от имени уполномоченных лиц, определенных протоколами общих собраний собственников помещений таких домов.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3.5. Заявки на участие в отборе, поступившие после установленного срока, не рассматриваются, регистрируются и возвращаются участнику отбора.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3.6. Участник отбора не допускается к участию в отборе в случае: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если заявка на участие в отборе подана по истечении срока приема заявок на участие в отборе, указанного в сообщении о проведении отбора;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если не представлены в полном объеме документы, предусмотренные документацией по отбору.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 Организация проведения отбора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 xml:space="preserve">4.1. Комиссия по рассмотрению и оценки предложений граждан, организаций о включении в муниципальную программу «Формирование современной городской среды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на 2018-2024 годы» (далее – Комиссия) проводит отбор представленных заявок на участие в отборе посредством оценки заявок на участие в отборе по балльной системе, утвержденной правовым актом администрации </w:t>
      </w:r>
      <w:proofErr w:type="spellStart"/>
      <w:r w:rsidRPr="00954941">
        <w:rPr>
          <w:sz w:val="23"/>
          <w:szCs w:val="23"/>
        </w:rPr>
        <w:t>Воленского</w:t>
      </w:r>
      <w:proofErr w:type="spellEnd"/>
      <w:r w:rsidRPr="00954941">
        <w:rPr>
          <w:sz w:val="23"/>
          <w:szCs w:val="23"/>
        </w:rPr>
        <w:t xml:space="preserve">  сельского поселения </w:t>
      </w:r>
      <w:proofErr w:type="spellStart"/>
      <w:r w:rsidRPr="00954941">
        <w:rPr>
          <w:sz w:val="23"/>
          <w:szCs w:val="23"/>
        </w:rPr>
        <w:t>Новоусманского</w:t>
      </w:r>
      <w:proofErr w:type="spellEnd"/>
      <w:r w:rsidRPr="00954941">
        <w:rPr>
          <w:sz w:val="23"/>
          <w:szCs w:val="23"/>
        </w:rPr>
        <w:t xml:space="preserve"> муниципального района Воронежской области </w:t>
      </w:r>
      <w:r w:rsidRPr="00954941">
        <w:rPr>
          <w:sz w:val="23"/>
          <w:szCs w:val="23"/>
        </w:rPr>
        <w:lastRenderedPageBreak/>
        <w:t>исходя из критериев отбора в срок не более пяти рабочих дней с даты окончания срока подачи таких заявок.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Использование иных критериев оценки заявок на участие в отборе не допускается.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4.2. 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 с указанием набранных ими баллов и порядковых номеров, присвоенных участникам отбора по количеству набранных баллов.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4.3. Меньший порядковый номер присваивается участнику отбора, набравшему большее количество баллов.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4.4. 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4.5. В результате оценки представленных заявок на участие в отборе осуществляется формирование адресного перечня дворовых территорий и иных наиболее посещаемых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4.6.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4.7. Отбор признается несостоявшимся в случаях, если: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отклонены все заявки на участие в отборе;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- не подано ни одной заявки на участие в отборе.</w:t>
      </w:r>
    </w:p>
    <w:p w:rsidR="006F598E" w:rsidRPr="00954941" w:rsidRDefault="006F598E" w:rsidP="002C0545">
      <w:pPr>
        <w:ind w:firstLine="709"/>
        <w:jc w:val="both"/>
        <w:rPr>
          <w:sz w:val="23"/>
          <w:szCs w:val="23"/>
        </w:rPr>
      </w:pPr>
      <w:r w:rsidRPr="00954941">
        <w:rPr>
          <w:sz w:val="23"/>
          <w:szCs w:val="23"/>
        </w:rPr>
        <w:t> </w:t>
      </w:r>
    </w:p>
    <w:p w:rsidR="006F598E" w:rsidRPr="00954941" w:rsidRDefault="006F598E" w:rsidP="002C0545">
      <w:pPr>
        <w:jc w:val="both"/>
        <w:rPr>
          <w:sz w:val="23"/>
          <w:szCs w:val="23"/>
        </w:rPr>
      </w:pPr>
    </w:p>
    <w:p w:rsidR="006777D6" w:rsidRPr="002C0545" w:rsidRDefault="006777D6" w:rsidP="002C0545">
      <w:pPr>
        <w:jc w:val="both"/>
        <w:rPr>
          <w:sz w:val="23"/>
          <w:szCs w:val="23"/>
        </w:rPr>
      </w:pPr>
    </w:p>
    <w:p w:rsidR="002F3638" w:rsidRPr="007E364C" w:rsidRDefault="002F3638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</w:t>
      </w:r>
      <w:proofErr w:type="spellStart"/>
      <w:r w:rsidRPr="007E364C">
        <w:rPr>
          <w:sz w:val="18"/>
          <w:szCs w:val="18"/>
        </w:rPr>
        <w:t>Воленского</w:t>
      </w:r>
      <w:proofErr w:type="spellEnd"/>
      <w:r w:rsidRPr="007E364C">
        <w:rPr>
          <w:sz w:val="18"/>
          <w:szCs w:val="18"/>
        </w:rPr>
        <w:t xml:space="preserve"> сельского  поселения </w:t>
      </w:r>
      <w:proofErr w:type="spellStart"/>
      <w:r w:rsidRPr="007E364C">
        <w:rPr>
          <w:sz w:val="18"/>
          <w:szCs w:val="18"/>
        </w:rPr>
        <w:t>Новоусманского</w:t>
      </w:r>
      <w:proofErr w:type="spellEnd"/>
      <w:r w:rsidRPr="007E364C">
        <w:rPr>
          <w:sz w:val="18"/>
          <w:szCs w:val="18"/>
        </w:rPr>
        <w:t xml:space="preserve">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</w:t>
      </w:r>
      <w:r w:rsidR="00A506B2">
        <w:rPr>
          <w:sz w:val="18"/>
          <w:szCs w:val="18"/>
        </w:rPr>
        <w:t xml:space="preserve"> </w:t>
      </w:r>
      <w:r w:rsidRPr="007E364C">
        <w:rPr>
          <w:sz w:val="18"/>
          <w:szCs w:val="18"/>
        </w:rPr>
        <w:t xml:space="preserve"> </w:t>
      </w:r>
      <w:r w:rsidR="00A506B2">
        <w:rPr>
          <w:sz w:val="18"/>
          <w:szCs w:val="18"/>
        </w:rPr>
        <w:t xml:space="preserve">   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r w:rsidR="00A506B2">
        <w:rPr>
          <w:sz w:val="18"/>
          <w:szCs w:val="18"/>
        </w:rPr>
        <w:t xml:space="preserve">    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D25D64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AB2267">
        <w:rPr>
          <w:sz w:val="18"/>
          <w:szCs w:val="18"/>
        </w:rPr>
        <w:t xml:space="preserve">   </w:t>
      </w:r>
      <w:r w:rsidR="00AB2267" w:rsidRPr="00D25D64">
        <w:rPr>
          <w:sz w:val="18"/>
          <w:szCs w:val="18"/>
        </w:rPr>
        <w:t>13</w:t>
      </w:r>
      <w:r w:rsidR="0016767E">
        <w:rPr>
          <w:sz w:val="18"/>
          <w:szCs w:val="18"/>
        </w:rPr>
        <w:t>.04</w:t>
      </w:r>
      <w:r w:rsidR="00195B99" w:rsidRPr="007E364C">
        <w:rPr>
          <w:sz w:val="18"/>
          <w:szCs w:val="18"/>
        </w:rPr>
        <w:t>.2021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</w:t>
      </w:r>
      <w:r w:rsidR="00A506B2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4B39E7">
      <w:headerReference w:type="default" r:id="rId38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04" w:rsidRDefault="00D23404">
      <w:r>
        <w:separator/>
      </w:r>
    </w:p>
  </w:endnote>
  <w:endnote w:type="continuationSeparator" w:id="0">
    <w:p w:rsidR="00D23404" w:rsidRDefault="00D2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04" w:rsidRDefault="00D23404">
      <w:r>
        <w:separator/>
      </w:r>
    </w:p>
  </w:footnote>
  <w:footnote w:type="continuationSeparator" w:id="0">
    <w:p w:rsidR="00D23404" w:rsidRDefault="00D2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45" w:rsidRDefault="002C054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F412E9">
      <w:rPr>
        <w:noProof/>
        <w:lang w:eastAsia="ru-RU"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4B5D"/>
    <w:multiLevelType w:val="hybridMultilevel"/>
    <w:tmpl w:val="67E672C6"/>
    <w:lvl w:ilvl="0" w:tplc="C200213C">
      <w:start w:val="1"/>
      <w:numFmt w:val="decimal"/>
      <w:lvlText w:val="%1."/>
      <w:lvlJc w:val="left"/>
      <w:pPr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7A020F"/>
    <w:multiLevelType w:val="hybridMultilevel"/>
    <w:tmpl w:val="70A83C28"/>
    <w:lvl w:ilvl="0" w:tplc="0ABC3D48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0FD81213"/>
    <w:multiLevelType w:val="multilevel"/>
    <w:tmpl w:val="1730D8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10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2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FA4F91"/>
    <w:multiLevelType w:val="hybridMultilevel"/>
    <w:tmpl w:val="15E2FD7C"/>
    <w:lvl w:ilvl="0" w:tplc="C3728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D04E0F"/>
    <w:multiLevelType w:val="multilevel"/>
    <w:tmpl w:val="D632C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5A327C62"/>
    <w:multiLevelType w:val="hybridMultilevel"/>
    <w:tmpl w:val="14AC8382"/>
    <w:lvl w:ilvl="0" w:tplc="C35AC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C86E6B"/>
    <w:multiLevelType w:val="hybridMultilevel"/>
    <w:tmpl w:val="E8828B78"/>
    <w:lvl w:ilvl="0" w:tplc="06043ED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4"/>
  </w:num>
  <w:num w:numId="6">
    <w:abstractNumId w:val="25"/>
  </w:num>
  <w:num w:numId="7">
    <w:abstractNumId w:val="23"/>
  </w:num>
  <w:num w:numId="8">
    <w:abstractNumId w:val="18"/>
  </w:num>
  <w:num w:numId="9">
    <w:abstractNumId w:val="9"/>
  </w:num>
  <w:num w:numId="10">
    <w:abstractNumId w:val="16"/>
  </w:num>
  <w:num w:numId="11">
    <w:abstractNumId w:val="12"/>
  </w:num>
  <w:num w:numId="12">
    <w:abstractNumId w:val="10"/>
  </w:num>
  <w:num w:numId="13">
    <w:abstractNumId w:val="15"/>
  </w:num>
  <w:num w:numId="14">
    <w:abstractNumId w:val="29"/>
  </w:num>
  <w:num w:numId="15">
    <w:abstractNumId w:val="19"/>
  </w:num>
  <w:num w:numId="16">
    <w:abstractNumId w:val="21"/>
  </w:num>
  <w:num w:numId="17">
    <w:abstractNumId w:val="5"/>
  </w:num>
  <w:num w:numId="18">
    <w:abstractNumId w:val="1"/>
  </w:num>
  <w:num w:numId="19">
    <w:abstractNumId w:val="13"/>
  </w:num>
  <w:num w:numId="20">
    <w:abstractNumId w:val="6"/>
  </w:num>
  <w:num w:numId="21">
    <w:abstractNumId w:val="17"/>
  </w:num>
  <w:num w:numId="22">
    <w:abstractNumId w:val="0"/>
  </w:num>
  <w:num w:numId="23">
    <w:abstractNumId w:val="1"/>
  </w:num>
  <w:num w:numId="24">
    <w:abstractNumId w:val="6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30"/>
  </w:num>
  <w:num w:numId="30">
    <w:abstractNumId w:val="27"/>
  </w:num>
  <w:num w:numId="31">
    <w:abstractNumId w:val="14"/>
  </w:num>
  <w:num w:numId="32">
    <w:abstractNumId w:val="26"/>
  </w:num>
  <w:num w:numId="33">
    <w:abstractNumId w:val="20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67"/>
    <w:rsid w:val="00081287"/>
    <w:rsid w:val="00086991"/>
    <w:rsid w:val="000A040E"/>
    <w:rsid w:val="000C5A32"/>
    <w:rsid w:val="000F0781"/>
    <w:rsid w:val="0012704A"/>
    <w:rsid w:val="001307A4"/>
    <w:rsid w:val="0016767E"/>
    <w:rsid w:val="001936A9"/>
    <w:rsid w:val="00195B99"/>
    <w:rsid w:val="001F4E8C"/>
    <w:rsid w:val="002440CE"/>
    <w:rsid w:val="002875B1"/>
    <w:rsid w:val="002A0326"/>
    <w:rsid w:val="002A3098"/>
    <w:rsid w:val="002C0545"/>
    <w:rsid w:val="002E44BB"/>
    <w:rsid w:val="002F3638"/>
    <w:rsid w:val="00374CCA"/>
    <w:rsid w:val="00374EC7"/>
    <w:rsid w:val="003B6BDE"/>
    <w:rsid w:val="003D5AF4"/>
    <w:rsid w:val="003E3D0A"/>
    <w:rsid w:val="0043521E"/>
    <w:rsid w:val="004431DA"/>
    <w:rsid w:val="00485F81"/>
    <w:rsid w:val="00494368"/>
    <w:rsid w:val="004B39E7"/>
    <w:rsid w:val="0056473B"/>
    <w:rsid w:val="00584CBA"/>
    <w:rsid w:val="00592D5E"/>
    <w:rsid w:val="005B5B8B"/>
    <w:rsid w:val="005C0AD0"/>
    <w:rsid w:val="006777D6"/>
    <w:rsid w:val="006C5085"/>
    <w:rsid w:val="006F598E"/>
    <w:rsid w:val="00710E45"/>
    <w:rsid w:val="00714E6B"/>
    <w:rsid w:val="007152D0"/>
    <w:rsid w:val="0071607F"/>
    <w:rsid w:val="00716DB8"/>
    <w:rsid w:val="00732DE7"/>
    <w:rsid w:val="00742A13"/>
    <w:rsid w:val="00767B90"/>
    <w:rsid w:val="007903C5"/>
    <w:rsid w:val="007D0F04"/>
    <w:rsid w:val="007E364C"/>
    <w:rsid w:val="0080014F"/>
    <w:rsid w:val="008052DB"/>
    <w:rsid w:val="00831948"/>
    <w:rsid w:val="008545A9"/>
    <w:rsid w:val="00867298"/>
    <w:rsid w:val="00890C43"/>
    <w:rsid w:val="008B09DD"/>
    <w:rsid w:val="00932AE9"/>
    <w:rsid w:val="009414FA"/>
    <w:rsid w:val="009440C5"/>
    <w:rsid w:val="00953CA0"/>
    <w:rsid w:val="00954941"/>
    <w:rsid w:val="009910AD"/>
    <w:rsid w:val="009E2BBA"/>
    <w:rsid w:val="00A506B2"/>
    <w:rsid w:val="00A66B8C"/>
    <w:rsid w:val="00AA4355"/>
    <w:rsid w:val="00AB1050"/>
    <w:rsid w:val="00AB2267"/>
    <w:rsid w:val="00B10AAE"/>
    <w:rsid w:val="00B121E0"/>
    <w:rsid w:val="00B12FBE"/>
    <w:rsid w:val="00B7353F"/>
    <w:rsid w:val="00BC7259"/>
    <w:rsid w:val="00BE655F"/>
    <w:rsid w:val="00C54DF2"/>
    <w:rsid w:val="00C64068"/>
    <w:rsid w:val="00CB63F8"/>
    <w:rsid w:val="00CF76EB"/>
    <w:rsid w:val="00D05EF4"/>
    <w:rsid w:val="00D23404"/>
    <w:rsid w:val="00D25D64"/>
    <w:rsid w:val="00D25E3D"/>
    <w:rsid w:val="00D973E1"/>
    <w:rsid w:val="00DA4A57"/>
    <w:rsid w:val="00DA56E7"/>
    <w:rsid w:val="00DF21AE"/>
    <w:rsid w:val="00E00D23"/>
    <w:rsid w:val="00E11579"/>
    <w:rsid w:val="00E23813"/>
    <w:rsid w:val="00E6690C"/>
    <w:rsid w:val="00E972CB"/>
    <w:rsid w:val="00EA25E9"/>
    <w:rsid w:val="00EB3119"/>
    <w:rsid w:val="00F0125B"/>
    <w:rsid w:val="00F04313"/>
    <w:rsid w:val="00F15C6C"/>
    <w:rsid w:val="00F412E9"/>
    <w:rsid w:val="00F422C5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5992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e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">
    <w:name w:val="Body Text"/>
    <w:basedOn w:val="a"/>
    <w:link w:val="af0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0">
    <w:name w:val="Основной текст Знак"/>
    <w:basedOn w:val="a0"/>
    <w:link w:val="af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Верхний колонтитул Знак"/>
    <w:link w:val="af2"/>
    <w:uiPriority w:val="99"/>
    <w:locked/>
    <w:rsid w:val="007903C5"/>
    <w:rPr>
      <w:sz w:val="28"/>
    </w:rPr>
  </w:style>
  <w:style w:type="paragraph" w:styleId="af2">
    <w:name w:val="header"/>
    <w:basedOn w:val="a"/>
    <w:link w:val="af1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link w:val="ConsNormal0"/>
    <w:rsid w:val="00E115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E115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rsid w:val="0043521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msonormal0">
    <w:name w:val="msonormal"/>
    <w:basedOn w:val="a0"/>
    <w:rsid w:val="0043521E"/>
  </w:style>
  <w:style w:type="character" w:customStyle="1" w:styleId="af6">
    <w:name w:val="Цветовое выделение"/>
    <w:rsid w:val="00B10AAE"/>
    <w:rPr>
      <w:b/>
      <w:color w:val="26282F"/>
      <w:sz w:val="26"/>
    </w:rPr>
  </w:style>
  <w:style w:type="character" w:customStyle="1" w:styleId="af7">
    <w:name w:val="Гипертекстовая ссылка"/>
    <w:rsid w:val="00B10AAE"/>
    <w:rPr>
      <w:b/>
      <w:color w:val="106BBE"/>
      <w:sz w:val="26"/>
    </w:rPr>
  </w:style>
  <w:style w:type="paragraph" w:customStyle="1" w:styleId="Heading">
    <w:name w:val="Heading"/>
    <w:rsid w:val="00B10A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B10A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12FBE"/>
    <w:pPr>
      <w:ind w:right="-5"/>
      <w:jc w:val="both"/>
    </w:pPr>
  </w:style>
  <w:style w:type="character" w:customStyle="1" w:styleId="b">
    <w:name w:val="Обычнbй Знак"/>
    <w:basedOn w:val="a0"/>
    <w:link w:val="b0"/>
    <w:locked/>
    <w:rsid w:val="00B12FBE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B12FBE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f8">
    <w:name w:val="Emphasis"/>
    <w:uiPriority w:val="20"/>
    <w:qFormat/>
    <w:rsid w:val="003D5AF4"/>
    <w:rPr>
      <w:i/>
      <w:iCs/>
    </w:rPr>
  </w:style>
  <w:style w:type="paragraph" w:customStyle="1" w:styleId="s1">
    <w:name w:val="s_1"/>
    <w:basedOn w:val="a"/>
    <w:rsid w:val="003D5AF4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af9">
    <w:name w:val="ВорОблДума"/>
    <w:basedOn w:val="a"/>
    <w:next w:val="a"/>
    <w:rsid w:val="00AA4355"/>
    <w:pPr>
      <w:suppressAutoHyphens w:val="0"/>
      <w:spacing w:before="120" w:after="120"/>
      <w:jc w:val="center"/>
    </w:pPr>
    <w:rPr>
      <w:rFonts w:ascii="Arial" w:hAnsi="Arial"/>
      <w:b/>
      <w:sz w:val="48"/>
      <w:szCs w:val="20"/>
      <w:lang w:eastAsia="ru-RU"/>
    </w:rPr>
  </w:style>
  <w:style w:type="paragraph" w:customStyle="1" w:styleId="--">
    <w:name w:val="- СТРАНИЦА -"/>
    <w:rsid w:val="00AA43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basedOn w:val="a"/>
    <w:link w:val="afb"/>
    <w:uiPriority w:val="99"/>
    <w:semiHidden/>
    <w:unhideWhenUsed/>
    <w:rsid w:val="00932AE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932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E00D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Nekrasova_AA\AppData\Local\Temp\17265\zakon.scli.ru" TargetMode="External"/><Relationship Id="rId18" Type="http://schemas.openxmlformats.org/officeDocument/2006/relationships/hyperlink" Target="file:///C:\Users\Nekrasova_AA\AppData\Local\Temp\17265\zakon.scli.ru" TargetMode="External"/><Relationship Id="rId26" Type="http://schemas.openxmlformats.org/officeDocument/2006/relationships/hyperlink" Target="http://docs.cntd.ru/document/902561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Nekrasova_AA\AppData\Local\Temp\17265\zakon.scli.ru" TargetMode="Externa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file:///C:\Users\Nekrasova_AA\AppData\Local\Temp\17265\zakon.scli.ru" TargetMode="External"/><Relationship Id="rId17" Type="http://schemas.openxmlformats.org/officeDocument/2006/relationships/hyperlink" Target="file:///C:\Users\Nekrasova_AA\AppData\Local\Temp\17265\zakon.scli.ru" TargetMode="External"/><Relationship Id="rId25" Type="http://schemas.openxmlformats.org/officeDocument/2006/relationships/hyperlink" Target="http://docs.cntd.ru/document/9047533" TargetMode="External"/><Relationship Id="rId33" Type="http://schemas.openxmlformats.org/officeDocument/2006/relationships/image" Target="media/image4.jpe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Nekrasova_AA\AppData\Local\Temp\17265\zakon.scli.ru" TargetMode="External"/><Relationship Id="rId20" Type="http://schemas.openxmlformats.org/officeDocument/2006/relationships/hyperlink" Target="file:///C:\Users\Nekrasova_AA\AppData\Local\Temp\17265\zakon.scli.ru" TargetMode="External"/><Relationship Id="rId29" Type="http://schemas.openxmlformats.org/officeDocument/2006/relationships/hyperlink" Target="http://docs.cntd.ru/document/90276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ekrasova_AA\AppData\Local\Temp\17265\zakon.scli.ru" TargetMode="External"/><Relationship Id="rId24" Type="http://schemas.openxmlformats.org/officeDocument/2006/relationships/hyperlink" Target="http://docs.cntd.ru/document/9005388" TargetMode="External"/><Relationship Id="rId32" Type="http://schemas.openxmlformats.org/officeDocument/2006/relationships/image" Target="media/image3.jpeg"/><Relationship Id="rId37" Type="http://schemas.openxmlformats.org/officeDocument/2006/relationships/hyperlink" Target="http://www.volenskoe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Nekrasova_AA\AppData\Local\Temp\17265\zakon.scli.ru" TargetMode="External"/><Relationship Id="rId23" Type="http://schemas.openxmlformats.org/officeDocument/2006/relationships/hyperlink" Target="http://docs.cntd.ru/document/901729631" TargetMode="External"/><Relationship Id="rId28" Type="http://schemas.openxmlformats.org/officeDocument/2006/relationships/hyperlink" Target="http://docs.cntd.ru/document/444835520" TargetMode="External"/><Relationship Id="rId36" Type="http://schemas.openxmlformats.org/officeDocument/2006/relationships/hyperlink" Target="http://www.volenskoe.ru" TargetMode="External"/><Relationship Id="rId10" Type="http://schemas.openxmlformats.org/officeDocument/2006/relationships/hyperlink" Target="consultantplus://offline/ref=A569F0D2BF8ED47D86CF3014563803841F01B6B058B1C4630D2DBF52B47A1292557B61797At8B9K" TargetMode="External"/><Relationship Id="rId19" Type="http://schemas.openxmlformats.org/officeDocument/2006/relationships/hyperlink" Target="file:///C:\Users\Nekrasova_AA\AppData\Local\Temp\17265\zakon.scli.ru" TargetMode="External"/><Relationship Id="rId31" Type="http://schemas.openxmlformats.org/officeDocument/2006/relationships/hyperlink" Target="http://docs.cntd.ru/document/90053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C:\Users\Nekrasova_AA\AppData\Local\Temp\17265\zakon.scli.ru" TargetMode="External"/><Relationship Id="rId22" Type="http://schemas.openxmlformats.org/officeDocument/2006/relationships/hyperlink" Target="http://docs.cntd.ru/document/9015335" TargetMode="External"/><Relationship Id="rId27" Type="http://schemas.openxmlformats.org/officeDocument/2006/relationships/hyperlink" Target="http://docs.cntd.ru/document/902287293" TargetMode="External"/><Relationship Id="rId30" Type="http://schemas.openxmlformats.org/officeDocument/2006/relationships/hyperlink" Target="consultantplus://offline/ref=03AED6AA07DB4155249B1FF6CE64B0D134165189D54852572FF1BAA04627401B8AE0744F324F9AFE6F4952961930B553108533F7D1F134e6DBL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9A9A-1BE4-4BB9-A1E7-95E0A78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10694</Words>
  <Characters>60956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91</cp:revision>
  <cp:lastPrinted>2021-07-19T08:58:00Z</cp:lastPrinted>
  <dcterms:created xsi:type="dcterms:W3CDTF">2020-01-29T05:34:00Z</dcterms:created>
  <dcterms:modified xsi:type="dcterms:W3CDTF">2021-07-19T09:06:00Z</dcterms:modified>
</cp:coreProperties>
</file>