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C5085">
        <w:rPr>
          <w:b/>
          <w:sz w:val="48"/>
          <w:szCs w:val="48"/>
        </w:rPr>
        <w:t>02</w:t>
      </w:r>
      <w:proofErr w:type="gramStart"/>
      <w:r w:rsidR="006C5085">
        <w:rPr>
          <w:b/>
          <w:sz w:val="48"/>
          <w:szCs w:val="48"/>
        </w:rPr>
        <w:t xml:space="preserve">   (</w:t>
      </w:r>
      <w:proofErr w:type="gramEnd"/>
      <w:r w:rsidR="006C5085">
        <w:rPr>
          <w:b/>
          <w:sz w:val="48"/>
          <w:szCs w:val="48"/>
        </w:rPr>
        <w:t>04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proofErr w:type="gramStart"/>
      <w:r>
        <w:rPr>
          <w:b/>
          <w:sz w:val="36"/>
          <w:szCs w:val="36"/>
        </w:rPr>
        <w:t>Воленского</w:t>
      </w:r>
      <w:proofErr w:type="spellEnd"/>
      <w:r>
        <w:rPr>
          <w:b/>
          <w:sz w:val="36"/>
          <w:szCs w:val="36"/>
        </w:rPr>
        <w:t xml:space="preserve">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proofErr w:type="gramStart"/>
      <w:r>
        <w:rPr>
          <w:b/>
          <w:sz w:val="36"/>
          <w:szCs w:val="36"/>
        </w:rPr>
        <w:t>Новоусманского</w:t>
      </w:r>
      <w:proofErr w:type="spellEnd"/>
      <w:r>
        <w:rPr>
          <w:b/>
          <w:sz w:val="36"/>
          <w:szCs w:val="36"/>
        </w:rPr>
        <w:t xml:space="preserve">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5085">
        <w:rPr>
          <w:b/>
          <w:sz w:val="36"/>
          <w:szCs w:val="36"/>
        </w:rPr>
        <w:t xml:space="preserve">           01.02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Воленского</w:t>
      </w:r>
      <w:proofErr w:type="spellEnd"/>
      <w:r>
        <w:rPr>
          <w:b/>
          <w:sz w:val="32"/>
          <w:szCs w:val="32"/>
        </w:rPr>
        <w:t xml:space="preserve">  сельского</w:t>
      </w:r>
      <w:proofErr w:type="gramEnd"/>
      <w:r>
        <w:rPr>
          <w:b/>
          <w:sz w:val="32"/>
          <w:szCs w:val="32"/>
        </w:rPr>
        <w:t xml:space="preserve"> поселения </w:t>
      </w:r>
      <w:proofErr w:type="spellStart"/>
      <w:r>
        <w:rPr>
          <w:b/>
          <w:sz w:val="32"/>
          <w:szCs w:val="32"/>
        </w:rPr>
        <w:t>Новоусманского</w:t>
      </w:r>
      <w:proofErr w:type="spellEnd"/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F15C6C" w:rsidRDefault="00F15C6C" w:rsidP="00F15C6C">
      <w:pPr>
        <w:spacing w:line="276" w:lineRule="auto"/>
        <w:rPr>
          <w:rStyle w:val="ac"/>
          <w:color w:val="000000"/>
          <w:sz w:val="28"/>
          <w:szCs w:val="28"/>
        </w:rPr>
      </w:pPr>
      <w:r>
        <w:rPr>
          <w:noProof/>
        </w:rPr>
        <w:lastRenderedPageBreak/>
        <w:t xml:space="preserve">                                                                    </w:t>
      </w:r>
      <w:r w:rsidRPr="00845171">
        <w:rPr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</w:p>
    <w:p w:rsidR="00F15C6C" w:rsidRPr="00051F7C" w:rsidRDefault="00F15C6C" w:rsidP="00F15C6C">
      <w:pPr>
        <w:jc w:val="center"/>
        <w:rPr>
          <w:b/>
        </w:rPr>
      </w:pPr>
      <w:r w:rsidRPr="00051F7C">
        <w:rPr>
          <w:b/>
        </w:rPr>
        <w:t>СОВЕТ НАРОДНЫХ ДЕПУТАТОВ ВОЛЕНСКОГО СЕЛЬСКОГО ПОСЕЛЕНИЯ НОВОУСМАНСКОГ</w:t>
      </w:r>
      <w:r>
        <w:rPr>
          <w:b/>
        </w:rPr>
        <w:t>О МУНИЦИПАЛЬНОГО РАЙОНА</w:t>
      </w:r>
      <w:r>
        <w:rPr>
          <w:b/>
        </w:rPr>
        <w:br/>
      </w:r>
      <w:r w:rsidRPr="00051F7C">
        <w:rPr>
          <w:b/>
        </w:rPr>
        <w:t>ВОРОНЕЖСКОЙ ОБЛАСТИ</w:t>
      </w:r>
    </w:p>
    <w:p w:rsidR="00F15C6C" w:rsidRDefault="00F15C6C" w:rsidP="00F15C6C">
      <w:pPr>
        <w:jc w:val="center"/>
        <w:rPr>
          <w:sz w:val="28"/>
          <w:szCs w:val="28"/>
        </w:rPr>
      </w:pPr>
    </w:p>
    <w:p w:rsidR="00F15C6C" w:rsidRPr="00093130" w:rsidRDefault="003B6BDE" w:rsidP="003B6BDE">
      <w:pPr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F15C6C" w:rsidRPr="00093130">
        <w:rPr>
          <w:b/>
          <w:sz w:val="28"/>
          <w:szCs w:val="28"/>
        </w:rPr>
        <w:t>РЕШЕНИЕ</w:t>
      </w:r>
    </w:p>
    <w:p w:rsidR="00F15C6C" w:rsidRDefault="00F15C6C" w:rsidP="00F15C6C">
      <w:pPr>
        <w:jc w:val="both"/>
        <w:rPr>
          <w:b/>
          <w:sz w:val="28"/>
          <w:szCs w:val="28"/>
        </w:rPr>
      </w:pPr>
    </w:p>
    <w:p w:rsidR="00F15C6C" w:rsidRPr="001F4E8C" w:rsidRDefault="00F15C6C" w:rsidP="00F15C6C">
      <w:pPr>
        <w:jc w:val="both"/>
      </w:pPr>
      <w:r w:rsidRPr="001F4E8C">
        <w:t>от 30.01.2021г.  № 31</w:t>
      </w:r>
    </w:p>
    <w:p w:rsidR="00F15C6C" w:rsidRPr="001F4E8C" w:rsidRDefault="00F15C6C" w:rsidP="00F15C6C">
      <w:pPr>
        <w:jc w:val="both"/>
      </w:pPr>
      <w:r w:rsidRPr="001F4E8C">
        <w:t>пос. Воля</w:t>
      </w:r>
    </w:p>
    <w:p w:rsidR="00F15C6C" w:rsidRPr="001F4E8C" w:rsidRDefault="00F15C6C" w:rsidP="00F15C6C">
      <w:pPr>
        <w:jc w:val="both"/>
      </w:pPr>
    </w:p>
    <w:p w:rsidR="00F15C6C" w:rsidRPr="001F4E8C" w:rsidRDefault="00F15C6C" w:rsidP="00F15C6C">
      <w:pPr>
        <w:ind w:right="4250"/>
        <w:jc w:val="both"/>
      </w:pPr>
      <w:r w:rsidRPr="001F4E8C">
        <w:t xml:space="preserve">Об отчете главы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о результатах работы главы и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</w:t>
      </w:r>
      <w:proofErr w:type="spellStart"/>
      <w:r w:rsidRPr="001F4E8C">
        <w:t>Новоусманского</w:t>
      </w:r>
      <w:proofErr w:type="spellEnd"/>
      <w:r w:rsidRPr="001F4E8C">
        <w:t xml:space="preserve"> муниципального района Воронежской области за 2020 год</w:t>
      </w:r>
    </w:p>
    <w:p w:rsidR="00F15C6C" w:rsidRPr="001F4E8C" w:rsidRDefault="00F15C6C" w:rsidP="00F15C6C">
      <w:pPr>
        <w:jc w:val="both"/>
      </w:pPr>
    </w:p>
    <w:p w:rsidR="00F15C6C" w:rsidRPr="001F4E8C" w:rsidRDefault="00F15C6C" w:rsidP="00F15C6C">
      <w:pPr>
        <w:spacing w:line="276" w:lineRule="auto"/>
        <w:jc w:val="both"/>
      </w:pPr>
      <w:r w:rsidRPr="001F4E8C">
        <w:t xml:space="preserve">            Заслушав отчет главы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</w:t>
      </w:r>
      <w:proofErr w:type="gramStart"/>
      <w:r w:rsidRPr="001F4E8C">
        <w:t>о  работе</w:t>
      </w:r>
      <w:proofErr w:type="gramEnd"/>
      <w:r w:rsidRPr="001F4E8C">
        <w:t xml:space="preserve"> главы и 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 сельского  поселения за 2020 год,  выступления депутатов  Совета  народных  депутатов </w:t>
      </w:r>
      <w:proofErr w:type="spellStart"/>
      <w:r w:rsidRPr="001F4E8C">
        <w:t>Воленского</w:t>
      </w:r>
      <w:proofErr w:type="spellEnd"/>
      <w:r w:rsidRPr="001F4E8C">
        <w:t xml:space="preserve">  сельского поселения, в соответствии со ст.27 Устава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поселения,  Совет народных  депутатов </w:t>
      </w:r>
      <w:proofErr w:type="spellStart"/>
      <w:r w:rsidRPr="001F4E8C">
        <w:t>Воленского</w:t>
      </w:r>
      <w:proofErr w:type="spellEnd"/>
      <w:r w:rsidRPr="001F4E8C">
        <w:t xml:space="preserve">  сельского поселения </w:t>
      </w:r>
      <w:proofErr w:type="spellStart"/>
      <w:r w:rsidRPr="001F4E8C">
        <w:t>Новоусманского</w:t>
      </w:r>
      <w:proofErr w:type="spellEnd"/>
      <w:r w:rsidRPr="001F4E8C">
        <w:t xml:space="preserve"> муниципального района Воронежской области</w:t>
      </w:r>
    </w:p>
    <w:p w:rsidR="00F15C6C" w:rsidRPr="001F4E8C" w:rsidRDefault="00F15C6C" w:rsidP="00F15C6C">
      <w:pPr>
        <w:spacing w:line="276" w:lineRule="auto"/>
        <w:jc w:val="center"/>
      </w:pPr>
      <w:r w:rsidRPr="001F4E8C">
        <w:t>РЕШИЛ:</w:t>
      </w:r>
    </w:p>
    <w:p w:rsidR="00F15C6C" w:rsidRPr="001F4E8C" w:rsidRDefault="00F15C6C" w:rsidP="00F15C6C">
      <w:pPr>
        <w:spacing w:line="276" w:lineRule="auto"/>
        <w:jc w:val="both"/>
      </w:pPr>
      <w:r w:rsidRPr="001F4E8C">
        <w:t xml:space="preserve">            1.Отчет главы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</w:t>
      </w:r>
      <w:proofErr w:type="spellStart"/>
      <w:r w:rsidRPr="001F4E8C">
        <w:t>Десятникова</w:t>
      </w:r>
      <w:proofErr w:type="spellEnd"/>
      <w:r w:rsidRPr="001F4E8C">
        <w:t xml:space="preserve"> А.Ю. о </w:t>
      </w:r>
      <w:proofErr w:type="gramStart"/>
      <w:r w:rsidRPr="001F4E8C">
        <w:t>работе  главы</w:t>
      </w:r>
      <w:proofErr w:type="gramEnd"/>
      <w:r w:rsidRPr="001F4E8C">
        <w:t xml:space="preserve"> и администрации 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за 2020 год  принять к  сведению и  признать работу главы  и администрации 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удовлетворительной. (Отчет прилагается)</w:t>
      </w:r>
    </w:p>
    <w:p w:rsidR="00F15C6C" w:rsidRPr="001F4E8C" w:rsidRDefault="00F15C6C" w:rsidP="00F15C6C">
      <w:pPr>
        <w:jc w:val="both"/>
      </w:pPr>
      <w:r w:rsidRPr="001F4E8C">
        <w:t xml:space="preserve">            2. Главе поселения </w:t>
      </w:r>
      <w:proofErr w:type="spellStart"/>
      <w:r w:rsidRPr="001F4E8C">
        <w:t>Десятникову</w:t>
      </w:r>
      <w:proofErr w:type="spellEnd"/>
      <w:r w:rsidRPr="001F4E8C">
        <w:t xml:space="preserve"> А.Ю.,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на 2021 год продолжать работу, направленную на дальнейшее социальное развитие и благоустройство пос. Воля:</w:t>
      </w:r>
    </w:p>
    <w:p w:rsidR="00F15C6C" w:rsidRPr="001F4E8C" w:rsidRDefault="00F15C6C" w:rsidP="00F15C6C">
      <w:pPr>
        <w:shd w:val="clear" w:color="auto" w:fill="FFFFFF"/>
        <w:spacing w:line="276" w:lineRule="auto"/>
        <w:ind w:firstLine="851"/>
        <w:jc w:val="both"/>
      </w:pPr>
      <w:r w:rsidRPr="001F4E8C">
        <w:t>2.</w:t>
      </w:r>
      <w:proofErr w:type="gramStart"/>
      <w:r w:rsidRPr="001F4E8C">
        <w:t>1.Работать</w:t>
      </w:r>
      <w:proofErr w:type="gramEnd"/>
      <w:r w:rsidRPr="001F4E8C">
        <w:t xml:space="preserve"> по исполнению и наполнению бюджета поселения;</w:t>
      </w:r>
    </w:p>
    <w:p w:rsidR="00F15C6C" w:rsidRPr="001F4E8C" w:rsidRDefault="00F15C6C" w:rsidP="00F15C6C">
      <w:pPr>
        <w:shd w:val="clear" w:color="auto" w:fill="FFFFFF"/>
        <w:spacing w:line="276" w:lineRule="auto"/>
        <w:ind w:firstLine="851"/>
        <w:jc w:val="both"/>
      </w:pPr>
      <w:r w:rsidRPr="001F4E8C">
        <w:t>2.</w:t>
      </w:r>
      <w:proofErr w:type="gramStart"/>
      <w:r w:rsidRPr="001F4E8C">
        <w:t>2.Организовать</w:t>
      </w:r>
      <w:proofErr w:type="gramEnd"/>
      <w:r w:rsidRPr="001F4E8C">
        <w:t xml:space="preserve"> мероприятия направленные на реализацию проекта капитального ремонта сельского Дома культуры;</w:t>
      </w:r>
    </w:p>
    <w:p w:rsidR="00F15C6C" w:rsidRPr="001F4E8C" w:rsidRDefault="00F15C6C" w:rsidP="00F15C6C">
      <w:pPr>
        <w:spacing w:line="276" w:lineRule="auto"/>
        <w:ind w:firstLine="851"/>
        <w:jc w:val="both"/>
        <w:rPr>
          <w:rStyle w:val="ac"/>
          <w:color w:val="000000"/>
        </w:rPr>
      </w:pPr>
      <w:r w:rsidRPr="001F4E8C">
        <w:t>2.</w:t>
      </w:r>
      <w:proofErr w:type="gramStart"/>
      <w:r w:rsidRPr="001F4E8C">
        <w:t>3.Продолжать</w:t>
      </w:r>
      <w:proofErr w:type="gramEnd"/>
      <w:r w:rsidRPr="001F4E8C">
        <w:t xml:space="preserve"> работу по благоустройству территории поселения;</w:t>
      </w:r>
    </w:p>
    <w:p w:rsidR="00F15C6C" w:rsidRPr="001F4E8C" w:rsidRDefault="00F15C6C" w:rsidP="00F15C6C">
      <w:pPr>
        <w:shd w:val="clear" w:color="auto" w:fill="FFFFFF"/>
        <w:spacing w:line="276" w:lineRule="auto"/>
        <w:ind w:firstLine="851"/>
        <w:jc w:val="both"/>
      </w:pPr>
      <w:r w:rsidRPr="001F4E8C">
        <w:t>2.</w:t>
      </w:r>
      <w:proofErr w:type="gramStart"/>
      <w:r w:rsidRPr="001F4E8C">
        <w:t>4.Принимать</w:t>
      </w:r>
      <w:proofErr w:type="gramEnd"/>
      <w:r w:rsidRPr="001F4E8C">
        <w:t xml:space="preserve"> меры по вовлечению населения в занятия спортом.</w:t>
      </w:r>
    </w:p>
    <w:p w:rsidR="00F15C6C" w:rsidRPr="001F4E8C" w:rsidRDefault="00F15C6C" w:rsidP="00F15C6C">
      <w:pPr>
        <w:shd w:val="clear" w:color="auto" w:fill="FFFFFF"/>
        <w:spacing w:line="276" w:lineRule="auto"/>
        <w:ind w:firstLine="851"/>
        <w:jc w:val="both"/>
      </w:pPr>
      <w:r w:rsidRPr="001F4E8C">
        <w:t>2.</w:t>
      </w:r>
      <w:proofErr w:type="gramStart"/>
      <w:r w:rsidRPr="001F4E8C">
        <w:t>5.Продолжать</w:t>
      </w:r>
      <w:proofErr w:type="gramEnd"/>
      <w:r w:rsidRPr="001F4E8C">
        <w:t xml:space="preserve"> работу по решению проблемы с  водоснабжением. </w:t>
      </w:r>
    </w:p>
    <w:p w:rsidR="00F15C6C" w:rsidRPr="001F4E8C" w:rsidRDefault="00F15C6C" w:rsidP="00F15C6C">
      <w:pPr>
        <w:spacing w:line="276" w:lineRule="auto"/>
        <w:ind w:firstLine="567"/>
        <w:jc w:val="both"/>
      </w:pPr>
      <w:r w:rsidRPr="001F4E8C">
        <w:t xml:space="preserve">    3. Настоящее решение обнародовать в Вестнике муниципальных правовых актов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</w:t>
      </w:r>
      <w:proofErr w:type="spellStart"/>
      <w:r w:rsidRPr="001F4E8C">
        <w:t>Новоусманского</w:t>
      </w:r>
      <w:proofErr w:type="spellEnd"/>
      <w:r w:rsidRPr="001F4E8C">
        <w:t xml:space="preserve"> муниципального района Воронежской области и разместить на сайте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поселения.</w:t>
      </w:r>
    </w:p>
    <w:p w:rsidR="00F15C6C" w:rsidRPr="001F4E8C" w:rsidRDefault="00F15C6C" w:rsidP="00485F81">
      <w:pPr>
        <w:spacing w:line="276" w:lineRule="auto"/>
        <w:jc w:val="both"/>
      </w:pPr>
      <w:r w:rsidRPr="001F4E8C">
        <w:t xml:space="preserve">          4. Контроль за выполнением настоящего решения возложить на главу сельского поселения </w:t>
      </w:r>
      <w:proofErr w:type="spellStart"/>
      <w:r w:rsidRPr="001F4E8C">
        <w:t>Десятникова</w:t>
      </w:r>
      <w:proofErr w:type="spellEnd"/>
      <w:r w:rsidRPr="001F4E8C">
        <w:t xml:space="preserve"> А.Ю.</w:t>
      </w:r>
    </w:p>
    <w:p w:rsidR="00F15C6C" w:rsidRPr="001F4E8C" w:rsidRDefault="00F15C6C" w:rsidP="00F15C6C">
      <w:pPr>
        <w:jc w:val="both"/>
      </w:pPr>
      <w:r w:rsidRPr="001F4E8C">
        <w:t xml:space="preserve">Глава </w:t>
      </w:r>
      <w:proofErr w:type="spellStart"/>
      <w:r w:rsidRPr="001F4E8C">
        <w:t>Воленского</w:t>
      </w:r>
      <w:proofErr w:type="spellEnd"/>
      <w:r w:rsidRPr="001F4E8C">
        <w:t xml:space="preserve"> </w:t>
      </w:r>
    </w:p>
    <w:p w:rsidR="00F15C6C" w:rsidRPr="001F4E8C" w:rsidRDefault="00F15C6C" w:rsidP="00F15C6C">
      <w:pPr>
        <w:jc w:val="both"/>
        <w:rPr>
          <w:rStyle w:val="ac"/>
          <w:b w:val="0"/>
          <w:bCs w:val="0"/>
        </w:rPr>
      </w:pPr>
      <w:r w:rsidRPr="001F4E8C">
        <w:t xml:space="preserve">сельского поселения                                                    </w:t>
      </w:r>
      <w:proofErr w:type="spellStart"/>
      <w:r w:rsidRPr="001F4E8C">
        <w:t>А.Ю.Десятников</w:t>
      </w:r>
      <w:proofErr w:type="spellEnd"/>
    </w:p>
    <w:p w:rsidR="00F15C6C" w:rsidRPr="001F4E8C" w:rsidRDefault="00F15C6C" w:rsidP="00F15C6C">
      <w:pPr>
        <w:jc w:val="right"/>
        <w:rPr>
          <w:rStyle w:val="ac"/>
          <w:b w:val="0"/>
          <w:color w:val="000000"/>
        </w:rPr>
      </w:pPr>
    </w:p>
    <w:p w:rsidR="00F15C6C" w:rsidRPr="001F4E8C" w:rsidRDefault="00F15C6C" w:rsidP="00F15C6C">
      <w:pPr>
        <w:jc w:val="right"/>
        <w:rPr>
          <w:rStyle w:val="ac"/>
          <w:b w:val="0"/>
          <w:color w:val="000000"/>
          <w:sz w:val="18"/>
          <w:szCs w:val="18"/>
        </w:rPr>
      </w:pPr>
      <w:r w:rsidRPr="001F4E8C">
        <w:rPr>
          <w:rStyle w:val="ac"/>
          <w:b w:val="0"/>
          <w:color w:val="000000"/>
          <w:sz w:val="18"/>
          <w:szCs w:val="18"/>
        </w:rPr>
        <w:t xml:space="preserve">Приложение </w:t>
      </w:r>
    </w:p>
    <w:p w:rsidR="00F15C6C" w:rsidRPr="001F4E8C" w:rsidRDefault="00F15C6C" w:rsidP="00F15C6C">
      <w:pPr>
        <w:jc w:val="right"/>
        <w:rPr>
          <w:rStyle w:val="ac"/>
          <w:b w:val="0"/>
          <w:color w:val="000000"/>
          <w:sz w:val="18"/>
          <w:szCs w:val="18"/>
        </w:rPr>
      </w:pPr>
      <w:r w:rsidRPr="001F4E8C">
        <w:rPr>
          <w:rStyle w:val="ac"/>
          <w:b w:val="0"/>
          <w:color w:val="000000"/>
          <w:sz w:val="18"/>
          <w:szCs w:val="18"/>
        </w:rPr>
        <w:t xml:space="preserve">                                                                               к решению Совета народных депутатов</w:t>
      </w:r>
    </w:p>
    <w:p w:rsidR="00F15C6C" w:rsidRPr="001F4E8C" w:rsidRDefault="00F15C6C" w:rsidP="00F15C6C">
      <w:pPr>
        <w:jc w:val="right"/>
        <w:rPr>
          <w:rStyle w:val="ac"/>
          <w:b w:val="0"/>
          <w:color w:val="000000"/>
          <w:sz w:val="18"/>
          <w:szCs w:val="18"/>
        </w:rPr>
      </w:pPr>
      <w:r w:rsidRPr="001F4E8C">
        <w:rPr>
          <w:rStyle w:val="ac"/>
          <w:b w:val="0"/>
          <w:color w:val="000000"/>
          <w:sz w:val="18"/>
          <w:szCs w:val="18"/>
        </w:rPr>
        <w:t xml:space="preserve">                                                                  </w:t>
      </w:r>
      <w:proofErr w:type="spellStart"/>
      <w:r w:rsidRPr="001F4E8C">
        <w:rPr>
          <w:rStyle w:val="ac"/>
          <w:b w:val="0"/>
          <w:color w:val="000000"/>
          <w:sz w:val="18"/>
          <w:szCs w:val="18"/>
        </w:rPr>
        <w:t>Воленского</w:t>
      </w:r>
      <w:proofErr w:type="spellEnd"/>
      <w:r w:rsidRPr="001F4E8C">
        <w:rPr>
          <w:rStyle w:val="ac"/>
          <w:b w:val="0"/>
          <w:color w:val="000000"/>
          <w:sz w:val="18"/>
          <w:szCs w:val="18"/>
        </w:rPr>
        <w:t xml:space="preserve"> сельского поселения</w:t>
      </w:r>
    </w:p>
    <w:p w:rsidR="00F15C6C" w:rsidRPr="001F4E8C" w:rsidRDefault="00F15C6C" w:rsidP="00F15C6C">
      <w:pPr>
        <w:jc w:val="right"/>
        <w:rPr>
          <w:rStyle w:val="ac"/>
          <w:b w:val="0"/>
          <w:color w:val="000000"/>
          <w:sz w:val="18"/>
          <w:szCs w:val="18"/>
        </w:rPr>
      </w:pPr>
      <w:r w:rsidRPr="001F4E8C">
        <w:rPr>
          <w:rStyle w:val="ac"/>
          <w:b w:val="0"/>
          <w:color w:val="000000"/>
          <w:sz w:val="18"/>
          <w:szCs w:val="18"/>
        </w:rPr>
        <w:t xml:space="preserve">                                             от 30.01.2021г. № 31 </w:t>
      </w:r>
    </w:p>
    <w:p w:rsidR="003B6BDE" w:rsidRPr="001F4E8C" w:rsidRDefault="003B6BDE" w:rsidP="003B6BDE">
      <w:pPr>
        <w:spacing w:line="276" w:lineRule="auto"/>
        <w:jc w:val="center"/>
        <w:rPr>
          <w:rStyle w:val="ac"/>
          <w:color w:val="000000"/>
        </w:rPr>
      </w:pPr>
      <w:r w:rsidRPr="001F4E8C">
        <w:rPr>
          <w:rStyle w:val="ac"/>
          <w:color w:val="000000"/>
        </w:rPr>
        <w:t xml:space="preserve"> ОТЧЕТ</w:t>
      </w:r>
    </w:p>
    <w:p w:rsidR="003B6BDE" w:rsidRPr="001F4E8C" w:rsidRDefault="003B6BDE" w:rsidP="003B6BDE">
      <w:pPr>
        <w:spacing w:line="276" w:lineRule="auto"/>
        <w:jc w:val="center"/>
        <w:rPr>
          <w:rStyle w:val="ac"/>
          <w:bCs w:val="0"/>
          <w:color w:val="000000"/>
        </w:rPr>
      </w:pPr>
      <w:r w:rsidRPr="001F4E8C">
        <w:rPr>
          <w:rStyle w:val="ac"/>
          <w:color w:val="000000"/>
        </w:rPr>
        <w:t xml:space="preserve">Главы </w:t>
      </w:r>
      <w:proofErr w:type="spellStart"/>
      <w:r w:rsidRPr="001F4E8C">
        <w:rPr>
          <w:rStyle w:val="ac"/>
          <w:color w:val="000000"/>
        </w:rPr>
        <w:t>Воленского</w:t>
      </w:r>
      <w:proofErr w:type="spellEnd"/>
      <w:r w:rsidRPr="001F4E8C">
        <w:rPr>
          <w:rStyle w:val="ac"/>
          <w:color w:val="000000"/>
        </w:rPr>
        <w:t xml:space="preserve"> сельского поселения об итогах работы администрации </w:t>
      </w:r>
      <w:proofErr w:type="spellStart"/>
      <w:r w:rsidRPr="001F4E8C">
        <w:rPr>
          <w:rStyle w:val="ac"/>
          <w:color w:val="000000"/>
        </w:rPr>
        <w:t>Воленского</w:t>
      </w:r>
      <w:proofErr w:type="spellEnd"/>
      <w:r w:rsidRPr="001F4E8C">
        <w:rPr>
          <w:rStyle w:val="ac"/>
          <w:color w:val="000000"/>
        </w:rPr>
        <w:t xml:space="preserve"> сельского поселения за 2020 год.</w:t>
      </w:r>
    </w:p>
    <w:p w:rsidR="003B6BDE" w:rsidRPr="001F4E8C" w:rsidRDefault="003B6BDE" w:rsidP="003B6BDE">
      <w:pPr>
        <w:spacing w:line="276" w:lineRule="auto"/>
        <w:jc w:val="center"/>
      </w:pPr>
      <w:r w:rsidRPr="001F4E8C">
        <w:rPr>
          <w:b/>
        </w:rPr>
        <w:t>Добрый день, уважаемые, депутаты, коллеги и приглашенные!</w:t>
      </w:r>
    </w:p>
    <w:p w:rsidR="003B6BDE" w:rsidRPr="001F4E8C" w:rsidRDefault="003B6BDE" w:rsidP="003B6BDE">
      <w:pPr>
        <w:spacing w:line="276" w:lineRule="auto"/>
        <w:ind w:firstLine="851"/>
        <w:jc w:val="both"/>
      </w:pP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lastRenderedPageBreak/>
        <w:t xml:space="preserve">Вашему вниманию представляется ежегодный отчет главы о результатах своей деятельности и деятельности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за 2020год по решению вопросов местного значения и переданным полномочиям.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color w:val="1E1E1E"/>
        </w:rPr>
      </w:pPr>
      <w:r w:rsidRPr="001F4E8C">
        <w:rPr>
          <w:color w:val="1E1E1E"/>
        </w:rPr>
        <w:t xml:space="preserve">Деятельность органов местного самоуправления </w:t>
      </w:r>
      <w:proofErr w:type="gramStart"/>
      <w:r w:rsidRPr="001F4E8C">
        <w:rPr>
          <w:color w:val="1E1E1E"/>
        </w:rPr>
        <w:t>осуществляется  на</w:t>
      </w:r>
      <w:proofErr w:type="gramEnd"/>
      <w:r w:rsidRPr="001F4E8C">
        <w:rPr>
          <w:color w:val="1E1E1E"/>
        </w:rPr>
        <w:t xml:space="preserve"> основании Федерального закона  от 06.10.2003г. №131-ФЗ «Об общих  принципах организации местного самоуправления в Российской Федерации», в соответствии с федеральным, областным законодательством и Уставом </w:t>
      </w:r>
      <w:proofErr w:type="spellStart"/>
      <w:r w:rsidRPr="001F4E8C">
        <w:rPr>
          <w:color w:val="1E1E1E"/>
        </w:rPr>
        <w:t>Воленского</w:t>
      </w:r>
      <w:proofErr w:type="spellEnd"/>
      <w:r w:rsidRPr="001F4E8C">
        <w:rPr>
          <w:color w:val="1E1E1E"/>
        </w:rPr>
        <w:t xml:space="preserve"> сельского поселения, с учетом предложений, просьб и письменных заявлений граждан. 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color w:val="1E1E1E"/>
        </w:rPr>
      </w:pPr>
      <w:r w:rsidRPr="001F4E8C">
        <w:rPr>
          <w:color w:val="1E1E1E"/>
        </w:rPr>
        <w:t>За отчетный период наша работа была выстроена по единой системе взаимодействия с районной и областной властью, и совместными усилиями нам удалось достичь определенных результатов. О них и пойдет речь далее.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rFonts w:eastAsia="Arial Unicode MS"/>
        </w:rPr>
      </w:pPr>
      <w:r w:rsidRPr="001F4E8C">
        <w:t xml:space="preserve">К сожалению, из-за стремительного распространения </w:t>
      </w:r>
      <w:proofErr w:type="spellStart"/>
      <w:r w:rsidRPr="001F4E8C">
        <w:t>короновируса</w:t>
      </w:r>
      <w:proofErr w:type="spellEnd"/>
      <w:r w:rsidRPr="001F4E8C">
        <w:t xml:space="preserve"> во всем мире и строгих ограничительных мерах, вводимых как на федеральном </w:t>
      </w:r>
      <w:proofErr w:type="gramStart"/>
      <w:r w:rsidRPr="001F4E8C">
        <w:t>уровне</w:t>
      </w:r>
      <w:proofErr w:type="gramEnd"/>
      <w:r w:rsidRPr="001F4E8C">
        <w:t xml:space="preserve"> так и на региональных уровнях, мы претерпевали ряд сложностей. Хотелось бы поблагодарить всех вас за то, что вы с пониманием относитесь к ограничениям и сложностям, с которыми мы все сталкиваемся при реализации мероприятий, проводимых для защиты.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Напомню, что общая площадь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составляет 6452 га., из них 95% – это земли лесного фонда.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На территории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расположены два населенных пункта - поселок Воля и поселок Ракитное, одно Садоводческое некоммерческое товарищество «Энергетик-2». </w:t>
      </w:r>
    </w:p>
    <w:p w:rsidR="003B6BDE" w:rsidRPr="001F4E8C" w:rsidRDefault="003B6BDE" w:rsidP="003B6BDE">
      <w:pPr>
        <w:spacing w:line="276" w:lineRule="auto"/>
        <w:jc w:val="both"/>
        <w:rPr>
          <w:rFonts w:eastAsia="Arial Unicode MS"/>
        </w:rPr>
      </w:pPr>
      <w:r w:rsidRPr="001F4E8C">
        <w:t>В 2020 году общая численность населения составила 7725 человека.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На первичном воинском учете в ВУС администрации состоит 1604 человек.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 Ежегодно проводится сверка учетных карточек военнообязанных с военным комиссариатом района.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В 2020г было сформировано 36 личных дел на призывников.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В работе депутатского корпуса принято 49 решений. П</w:t>
      </w:r>
      <w:r w:rsidRPr="001F4E8C">
        <w:rPr>
          <w:bCs/>
          <w:spacing w:val="-10"/>
        </w:rPr>
        <w:t>роведено 8 публичных слушаний.</w:t>
      </w:r>
    </w:p>
    <w:p w:rsidR="003B6BDE" w:rsidRPr="001F4E8C" w:rsidRDefault="003B6BDE" w:rsidP="003B6BDE">
      <w:pPr>
        <w:pStyle w:val="Style7"/>
        <w:widowControl/>
        <w:spacing w:line="276" w:lineRule="auto"/>
        <w:jc w:val="both"/>
        <w:rPr>
          <w:bCs/>
          <w:spacing w:val="-10"/>
        </w:rPr>
      </w:pPr>
      <w:r w:rsidRPr="001F4E8C">
        <w:rPr>
          <w:bCs/>
          <w:spacing w:val="-10"/>
        </w:rPr>
        <w:t xml:space="preserve">Администрацией сельского поселения: 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proofErr w:type="gramStart"/>
      <w:r w:rsidRPr="001F4E8C">
        <w:rPr>
          <w:bCs/>
          <w:spacing w:val="-10"/>
        </w:rPr>
        <w:t>вынесено  распоряжений</w:t>
      </w:r>
      <w:proofErr w:type="gramEnd"/>
      <w:r w:rsidRPr="001F4E8C">
        <w:rPr>
          <w:bCs/>
          <w:spacing w:val="-10"/>
        </w:rPr>
        <w:t>:</w:t>
      </w:r>
    </w:p>
    <w:p w:rsidR="003B6BDE" w:rsidRPr="001F4E8C" w:rsidRDefault="003B6BDE" w:rsidP="003B6BDE">
      <w:pPr>
        <w:pStyle w:val="Style7"/>
        <w:widowControl/>
        <w:spacing w:line="276" w:lineRule="auto"/>
        <w:jc w:val="both"/>
        <w:rPr>
          <w:bCs/>
          <w:spacing w:val="-10"/>
        </w:rPr>
      </w:pPr>
      <w:r w:rsidRPr="001F4E8C">
        <w:rPr>
          <w:bCs/>
          <w:spacing w:val="-10"/>
        </w:rPr>
        <w:t>по административно-</w:t>
      </w:r>
      <w:proofErr w:type="gramStart"/>
      <w:r w:rsidRPr="001F4E8C">
        <w:rPr>
          <w:bCs/>
          <w:spacing w:val="-10"/>
        </w:rPr>
        <w:t>хозяйственной  деятельности</w:t>
      </w:r>
      <w:proofErr w:type="gramEnd"/>
      <w:r w:rsidRPr="001F4E8C">
        <w:rPr>
          <w:bCs/>
          <w:spacing w:val="-10"/>
        </w:rPr>
        <w:t xml:space="preserve"> –  92;</w:t>
      </w:r>
    </w:p>
    <w:p w:rsidR="003B6BDE" w:rsidRPr="001F4E8C" w:rsidRDefault="003B6BDE" w:rsidP="003B6BDE">
      <w:pPr>
        <w:pStyle w:val="Style7"/>
        <w:widowControl/>
        <w:spacing w:line="276" w:lineRule="auto"/>
        <w:jc w:val="both"/>
        <w:rPr>
          <w:bCs/>
          <w:spacing w:val="-10"/>
        </w:rPr>
      </w:pPr>
      <w:r w:rsidRPr="001F4E8C">
        <w:rPr>
          <w:bCs/>
          <w:spacing w:val="-10"/>
        </w:rPr>
        <w:t>по личному составу – 61;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r w:rsidRPr="001F4E8C">
        <w:rPr>
          <w:bCs/>
          <w:spacing w:val="-10"/>
        </w:rPr>
        <w:t xml:space="preserve">зарегистрировано письменных заявлений </w:t>
      </w:r>
      <w:proofErr w:type="gramStart"/>
      <w:r w:rsidRPr="001F4E8C">
        <w:rPr>
          <w:bCs/>
          <w:spacing w:val="-10"/>
        </w:rPr>
        <w:t>граждан(</w:t>
      </w:r>
      <w:proofErr w:type="gramEnd"/>
      <w:r w:rsidRPr="001F4E8C">
        <w:rPr>
          <w:bCs/>
          <w:spacing w:val="-10"/>
        </w:rPr>
        <w:t>муниципальные услуги, захоронения, письменные заявления) – 411;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r w:rsidRPr="001F4E8C">
        <w:rPr>
          <w:bCs/>
          <w:spacing w:val="-10"/>
        </w:rPr>
        <w:t>оформлено карточек личного приема граждан – 53;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r w:rsidRPr="001F4E8C">
        <w:rPr>
          <w:bCs/>
          <w:spacing w:val="-10"/>
        </w:rPr>
        <w:t>выдано справок по устным заявлениям – 2513;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r w:rsidRPr="001F4E8C">
        <w:rPr>
          <w:bCs/>
          <w:spacing w:val="-10"/>
        </w:rPr>
        <w:t>выдано ответов на запросы вышестоящих организаций - 2</w:t>
      </w:r>
    </w:p>
    <w:p w:rsidR="003B6BDE" w:rsidRPr="001F4E8C" w:rsidRDefault="003B6BDE" w:rsidP="003B6BDE">
      <w:pPr>
        <w:pStyle w:val="Style7"/>
        <w:widowControl/>
        <w:numPr>
          <w:ilvl w:val="0"/>
          <w:numId w:val="23"/>
        </w:numPr>
        <w:spacing w:line="276" w:lineRule="auto"/>
        <w:ind w:left="0" w:firstLine="0"/>
        <w:jc w:val="both"/>
        <w:rPr>
          <w:bCs/>
          <w:spacing w:val="-10"/>
        </w:rPr>
      </w:pPr>
      <w:r w:rsidRPr="001F4E8C">
        <w:rPr>
          <w:bCs/>
          <w:spacing w:val="-10"/>
        </w:rPr>
        <w:t>вынесено постановлений – 133.</w:t>
      </w:r>
    </w:p>
    <w:p w:rsidR="003B6BDE" w:rsidRPr="001F4E8C" w:rsidRDefault="003B6BDE" w:rsidP="003B6BDE">
      <w:pPr>
        <w:numPr>
          <w:ilvl w:val="0"/>
          <w:numId w:val="23"/>
        </w:numPr>
        <w:spacing w:line="276" w:lineRule="auto"/>
        <w:ind w:left="0" w:firstLine="0"/>
        <w:jc w:val="both"/>
        <w:rPr>
          <w:iCs/>
        </w:rPr>
      </w:pPr>
      <w:r w:rsidRPr="001F4E8C">
        <w:rPr>
          <w:bCs/>
          <w:spacing w:val="-10"/>
        </w:rPr>
        <w:t xml:space="preserve">оформлено нотариальных действий – 56; </w:t>
      </w:r>
    </w:p>
    <w:p w:rsidR="003B6BDE" w:rsidRPr="001F4E8C" w:rsidRDefault="003B6BDE" w:rsidP="003B6BDE">
      <w:pPr>
        <w:numPr>
          <w:ilvl w:val="0"/>
          <w:numId w:val="23"/>
        </w:numPr>
        <w:spacing w:line="276" w:lineRule="auto"/>
        <w:ind w:left="0" w:firstLine="0"/>
        <w:jc w:val="both"/>
        <w:rPr>
          <w:iCs/>
        </w:rPr>
      </w:pPr>
      <w:r w:rsidRPr="001F4E8C">
        <w:rPr>
          <w:bCs/>
          <w:spacing w:val="-10"/>
        </w:rPr>
        <w:t>проведена антикоррупционная экспертиза 38</w:t>
      </w:r>
      <w:r w:rsidRPr="001F4E8C">
        <w:rPr>
          <w:bCs/>
          <w:color w:val="FF0000"/>
          <w:spacing w:val="-10"/>
        </w:rPr>
        <w:t xml:space="preserve"> </w:t>
      </w:r>
      <w:r w:rsidRPr="001F4E8C">
        <w:rPr>
          <w:bCs/>
          <w:spacing w:val="-10"/>
        </w:rPr>
        <w:t>нормативно-правовых актов.</w:t>
      </w:r>
    </w:p>
    <w:p w:rsidR="003B6BDE" w:rsidRPr="001F4E8C" w:rsidRDefault="003B6BDE" w:rsidP="003B6BDE">
      <w:pPr>
        <w:numPr>
          <w:ilvl w:val="0"/>
          <w:numId w:val="23"/>
        </w:numPr>
        <w:spacing w:line="276" w:lineRule="auto"/>
        <w:ind w:left="0" w:firstLine="0"/>
        <w:jc w:val="both"/>
        <w:rPr>
          <w:iCs/>
        </w:rPr>
      </w:pPr>
      <w:r w:rsidRPr="001F4E8C">
        <w:t>по запросу ПФ обследовано 28 домовладений граждан, решивших распорядиться средствами МСК и улучшить жилищные условия</w:t>
      </w:r>
    </w:p>
    <w:p w:rsidR="003B6BDE" w:rsidRPr="001F4E8C" w:rsidRDefault="003B6BDE" w:rsidP="003B6BDE">
      <w:pPr>
        <w:numPr>
          <w:ilvl w:val="0"/>
          <w:numId w:val="23"/>
        </w:numPr>
        <w:spacing w:line="276" w:lineRule="auto"/>
        <w:ind w:left="0" w:firstLine="0"/>
        <w:jc w:val="both"/>
        <w:rPr>
          <w:iCs/>
        </w:rPr>
      </w:pPr>
      <w:r w:rsidRPr="001F4E8C">
        <w:t xml:space="preserve">на   1 </w:t>
      </w:r>
      <w:proofErr w:type="gramStart"/>
      <w:r w:rsidRPr="001F4E8C">
        <w:t>объект  выморочного</w:t>
      </w:r>
      <w:proofErr w:type="gramEnd"/>
      <w:r w:rsidRPr="001F4E8C">
        <w:t xml:space="preserve">  имущества получен правоустанавливающий документ.</w:t>
      </w:r>
    </w:p>
    <w:p w:rsidR="003B6BDE" w:rsidRPr="001F4E8C" w:rsidRDefault="003B6BDE" w:rsidP="003B6BDE">
      <w:pPr>
        <w:spacing w:line="276" w:lineRule="auto"/>
        <w:jc w:val="both"/>
        <w:rPr>
          <w:lang w:eastAsia="ru-RU"/>
        </w:rPr>
      </w:pPr>
      <w:r w:rsidRPr="001F4E8C">
        <w:t xml:space="preserve">В рамках профилактики экстремистской деятельности и терроризма на территории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проводились ежеквартально совместно с членами ОИДН рейды по местам массового скопления молодежи и торговых точек.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Обследовались совместно с сотрудниками полиции избирательные участки на предмет взрывоопасных веществ.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С представителями ОМВД проводились проверки антитеррористической защищенности многоквартирных домов на территории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поселения, в результате были составлены акты осмотра.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lastRenderedPageBreak/>
        <w:t xml:space="preserve">Велась работа, совместно с работниками уголовно-исправительной инспекции, с 8-ю условно осужденными и </w:t>
      </w:r>
      <w:proofErr w:type="gramStart"/>
      <w:r w:rsidRPr="001F4E8C">
        <w:t>осужденными  к</w:t>
      </w:r>
      <w:proofErr w:type="gramEnd"/>
      <w:r w:rsidRPr="001F4E8C">
        <w:t xml:space="preserve"> общественным работам жителями нашего поселка. </w:t>
      </w:r>
    </w:p>
    <w:p w:rsidR="003B6BDE" w:rsidRPr="001F4E8C" w:rsidRDefault="003B6BDE" w:rsidP="003B6BDE">
      <w:pPr>
        <w:spacing w:line="276" w:lineRule="auto"/>
        <w:jc w:val="both"/>
        <w:rPr>
          <w:rFonts w:eastAsia="Arial Unicode MS"/>
          <w:bCs/>
          <w:spacing w:val="-10"/>
        </w:rPr>
      </w:pPr>
      <w:r w:rsidRPr="001F4E8C">
        <w:rPr>
          <w:bCs/>
          <w:spacing w:val="-10"/>
        </w:rPr>
        <w:t>При администрации продолжает свою работу жилищная комиссия. На конец 2020</w:t>
      </w:r>
      <w:proofErr w:type="gramStart"/>
      <w:r w:rsidRPr="001F4E8C">
        <w:rPr>
          <w:bCs/>
          <w:spacing w:val="-10"/>
        </w:rPr>
        <w:t>г  в</w:t>
      </w:r>
      <w:proofErr w:type="gramEnd"/>
      <w:r w:rsidRPr="001F4E8C">
        <w:rPr>
          <w:bCs/>
          <w:spacing w:val="-10"/>
        </w:rPr>
        <w:t xml:space="preserve"> качестве нуждающихся в жилых помещениях стоит 14 семей. </w:t>
      </w:r>
      <w:proofErr w:type="gramStart"/>
      <w:r w:rsidRPr="001F4E8C">
        <w:rPr>
          <w:bCs/>
          <w:spacing w:val="-10"/>
        </w:rPr>
        <w:t>Субсидию  получали</w:t>
      </w:r>
      <w:proofErr w:type="gramEnd"/>
      <w:r w:rsidRPr="001F4E8C">
        <w:rPr>
          <w:bCs/>
          <w:spacing w:val="-10"/>
        </w:rPr>
        <w:t xml:space="preserve"> две семьи.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В установленные сроки депутаты и муниципальные служащие предоставили сведения о доходах, об имуществе и обязательствах имущественного характера, на себя и членов своих семей за 2019год. Результаты опубликованы на официальном сайте администрации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В сентябре прошли выборы главы сельского поселения и представительного органа местного самоуправления – Совет народных депутатов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поселения. Избрано 10 депутатов по двум </w:t>
      </w:r>
      <w:proofErr w:type="spellStart"/>
      <w:r w:rsidRPr="001F4E8C">
        <w:t>пятимандатным</w:t>
      </w:r>
      <w:proofErr w:type="spellEnd"/>
      <w:r w:rsidRPr="001F4E8C">
        <w:t xml:space="preserve"> округам. 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Новый состав депутатов так же в установленные сроки предоставил сведения о доходах.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rPr>
          <w:bCs/>
          <w:spacing w:val="-10"/>
        </w:rPr>
        <w:t>За отчетный период Общественной инспекцией по делам несовершеннолетних проведено 5 рейдов по предупреждению и профилактике правонарушений.</w:t>
      </w:r>
      <w:r w:rsidRPr="001F4E8C">
        <w:t xml:space="preserve"> </w:t>
      </w:r>
    </w:p>
    <w:p w:rsidR="003B6BDE" w:rsidRPr="001F4E8C" w:rsidRDefault="003B6BDE" w:rsidP="003B6BDE">
      <w:pPr>
        <w:spacing w:line="276" w:lineRule="auto"/>
        <w:jc w:val="both"/>
        <w:rPr>
          <w:bCs/>
          <w:spacing w:val="-10"/>
        </w:rPr>
      </w:pPr>
      <w:r w:rsidRPr="001F4E8C">
        <w:t xml:space="preserve">Совместно с отделом опеки и попечительства администрации </w:t>
      </w:r>
      <w:proofErr w:type="spellStart"/>
      <w:r w:rsidRPr="001F4E8C">
        <w:t>Новоусманского</w:t>
      </w:r>
      <w:proofErr w:type="spellEnd"/>
      <w:r w:rsidRPr="001F4E8C">
        <w:t xml:space="preserve"> муниципального района осуществлялись выезды в семьи со сложными детьми, проводились беседы с родителями, которые злоупотребляют спиртными напитками. Всего составлено актов социально-бытовых условий семьи 60. Проведено 4 заседаний </w:t>
      </w:r>
      <w:r w:rsidRPr="001F4E8C">
        <w:rPr>
          <w:bCs/>
          <w:spacing w:val="-10"/>
        </w:rPr>
        <w:t>ОИДН,</w:t>
      </w:r>
      <w:r w:rsidRPr="001F4E8C">
        <w:t xml:space="preserve"> </w:t>
      </w:r>
      <w:r w:rsidRPr="001F4E8C">
        <w:rPr>
          <w:bCs/>
          <w:spacing w:val="-10"/>
        </w:rPr>
        <w:t xml:space="preserve">на которых рассмотрено </w:t>
      </w:r>
      <w:proofErr w:type="gramStart"/>
      <w:r w:rsidRPr="001F4E8C">
        <w:rPr>
          <w:bCs/>
          <w:spacing w:val="-10"/>
        </w:rPr>
        <w:t>3  материала</w:t>
      </w:r>
      <w:proofErr w:type="gramEnd"/>
      <w:r w:rsidRPr="001F4E8C">
        <w:rPr>
          <w:bCs/>
          <w:spacing w:val="-10"/>
        </w:rPr>
        <w:t xml:space="preserve">. 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Проводится работа по изменению генплана с перераспределением территории поселка.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Ведется работа по межеванию территории для устройства центральной площади.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 xml:space="preserve"> Информационным источником для изучения деятельности нашего поселения является официальный сайт, где размещаются нормативные документы, график приема главы и сотрудников администрации, вся информация пополняется.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Все обращения граждан и ответы на </w:t>
      </w:r>
      <w:proofErr w:type="gramStart"/>
      <w:r w:rsidRPr="001F4E8C">
        <w:t>них  в</w:t>
      </w:r>
      <w:proofErr w:type="gramEnd"/>
      <w:r w:rsidRPr="001F4E8C">
        <w:t xml:space="preserve"> полном объеме размещались  на официальном портале органов государственной власти РФ.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В государственной информационной системе «Единое Окно» - это информационный модуль по сбору показателей о социально-экономическом состоянии сельских территорий – была проведена работа по заполнению необходимых данных.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rStyle w:val="ac"/>
          <w:rFonts w:ascii="Arial" w:eastAsia="Arial Unicode MS" w:hAnsi="Arial"/>
          <w:color w:val="000000"/>
        </w:rPr>
      </w:pPr>
      <w:r w:rsidRPr="001F4E8C">
        <w:t xml:space="preserve">В период проведения ограничительных мер </w:t>
      </w:r>
      <w:proofErr w:type="gramStart"/>
      <w:r w:rsidRPr="001F4E8C">
        <w:t>связанных  со</w:t>
      </w:r>
      <w:proofErr w:type="gramEnd"/>
      <w:r w:rsidRPr="001F4E8C">
        <w:t xml:space="preserve"> снижением риска распространения новой </w:t>
      </w:r>
      <w:proofErr w:type="spellStart"/>
      <w:r w:rsidRPr="001F4E8C">
        <w:t>короновирусной</w:t>
      </w:r>
      <w:proofErr w:type="spellEnd"/>
      <w:r w:rsidRPr="001F4E8C">
        <w:t xml:space="preserve"> инфекции </w:t>
      </w:r>
      <w:r w:rsidRPr="001F4E8C">
        <w:rPr>
          <w:lang w:val="en-US"/>
        </w:rPr>
        <w:t>COVID</w:t>
      </w:r>
      <w:r w:rsidRPr="001F4E8C">
        <w:t>-19, администрацией сельского поселения во взаимодействии с сотрудниками правоохранительных органов осуществлялся учет лиц прибывших на территорию нашего сельского поселения из других регионов, контроль за соблюдением ими режима самоизоляции.</w:t>
      </w:r>
    </w:p>
    <w:p w:rsidR="003B6BDE" w:rsidRPr="001F4E8C" w:rsidRDefault="003B6BDE" w:rsidP="003B6BDE">
      <w:pPr>
        <w:spacing w:line="276" w:lineRule="auto"/>
        <w:jc w:val="center"/>
      </w:pPr>
      <w:r w:rsidRPr="001F4E8C">
        <w:rPr>
          <w:rStyle w:val="ac"/>
          <w:color w:val="000000"/>
        </w:rPr>
        <w:t>Экономика и финансы.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Бюджет – это основной ресурс для выполнения социальных обязательств органов местного самоуправления.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Решением Совета народных депутатов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ежегодно утверждается бюджет на очередной финансовый год и плановый период, который проходит все этапы обсуждения.</w:t>
      </w:r>
    </w:p>
    <w:p w:rsidR="003B6BDE" w:rsidRPr="001F4E8C" w:rsidRDefault="003B6BDE" w:rsidP="003B6BDE">
      <w:pPr>
        <w:spacing w:line="276" w:lineRule="auto"/>
        <w:jc w:val="both"/>
        <w:rPr>
          <w:b/>
          <w:u w:val="single"/>
        </w:rPr>
      </w:pPr>
      <w:r w:rsidRPr="001F4E8C">
        <w:t>Формирование доходной части местного бюджета осуществляется в большей степени за счет безвозмездных перечислений от других бюджетов бюджетной системы РФ, т.к. местные налоги и налогооблагаемая база поселения не обеспечивает необходимый объем доходов местного бюджета.</w:t>
      </w:r>
    </w:p>
    <w:p w:rsidR="003B6BDE" w:rsidRPr="001F4E8C" w:rsidRDefault="003B6BDE" w:rsidP="003B6BDE">
      <w:pPr>
        <w:tabs>
          <w:tab w:val="left" w:pos="5880"/>
        </w:tabs>
        <w:spacing w:line="276" w:lineRule="auto"/>
        <w:jc w:val="both"/>
        <w:rPr>
          <w:rFonts w:eastAsia="Arial Unicode MS"/>
          <w:b/>
          <w:u w:val="single"/>
        </w:rPr>
      </w:pPr>
      <w:r w:rsidRPr="001F4E8C">
        <w:rPr>
          <w:b/>
          <w:u w:val="single"/>
        </w:rPr>
        <w:t xml:space="preserve">В   2020 году поступление </w:t>
      </w:r>
      <w:proofErr w:type="gramStart"/>
      <w:r w:rsidRPr="001F4E8C">
        <w:rPr>
          <w:b/>
          <w:u w:val="single"/>
        </w:rPr>
        <w:t>доходов  всего</w:t>
      </w:r>
      <w:proofErr w:type="gramEnd"/>
      <w:r w:rsidRPr="001F4E8C">
        <w:rPr>
          <w:b/>
          <w:u w:val="single"/>
        </w:rPr>
        <w:t xml:space="preserve"> составило 19 млн.413 тыс. руб. в </w:t>
      </w:r>
      <w:proofErr w:type="spellStart"/>
      <w:r w:rsidRPr="001F4E8C">
        <w:rPr>
          <w:b/>
          <w:u w:val="single"/>
        </w:rPr>
        <w:t>т.ч</w:t>
      </w:r>
      <w:proofErr w:type="spellEnd"/>
      <w:r w:rsidRPr="001F4E8C">
        <w:rPr>
          <w:b/>
          <w:u w:val="single"/>
        </w:rPr>
        <w:t xml:space="preserve">. </w:t>
      </w:r>
    </w:p>
    <w:p w:rsidR="003B6BDE" w:rsidRPr="001F4E8C" w:rsidRDefault="003B6BDE" w:rsidP="003B6BDE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color w:val="000000"/>
        </w:rPr>
      </w:pPr>
      <w:r w:rsidRPr="001F4E8C">
        <w:t>собственные доходы – 4 млн.620тыс. руб.;</w:t>
      </w:r>
    </w:p>
    <w:p w:rsidR="003B6BDE" w:rsidRPr="001F4E8C" w:rsidRDefault="003B6BDE" w:rsidP="003B6BDE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t xml:space="preserve">объем из вышестоящих бюджетов разных уровней составил 14млн. </w:t>
      </w:r>
      <w:r w:rsidRPr="001F4E8C">
        <w:rPr>
          <w:color w:val="000000"/>
          <w:lang w:val="en-US"/>
        </w:rPr>
        <w:t>559</w:t>
      </w:r>
      <w:r w:rsidRPr="001F4E8C">
        <w:rPr>
          <w:color w:val="000000"/>
        </w:rPr>
        <w:t xml:space="preserve"> тыс. руб.;</w:t>
      </w:r>
    </w:p>
    <w:p w:rsidR="003B6BDE" w:rsidRPr="001F4E8C" w:rsidRDefault="003B6BDE" w:rsidP="003B6BDE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b/>
          <w:color w:val="000000"/>
          <w:u w:val="single"/>
        </w:rPr>
      </w:pPr>
      <w:r w:rsidRPr="001F4E8C">
        <w:rPr>
          <w:color w:val="000000"/>
        </w:rPr>
        <w:t xml:space="preserve">спонсорская помощь </w:t>
      </w:r>
      <w:r w:rsidRPr="001F4E8C">
        <w:rPr>
          <w:color w:val="000000"/>
          <w:lang w:val="en-US"/>
        </w:rPr>
        <w:t>233</w:t>
      </w:r>
      <w:r w:rsidRPr="001F4E8C">
        <w:rPr>
          <w:color w:val="000000"/>
        </w:rPr>
        <w:t xml:space="preserve"> тыс. рублей </w:t>
      </w:r>
    </w:p>
    <w:p w:rsidR="003B6BDE" w:rsidRPr="001F4E8C" w:rsidRDefault="003B6BDE" w:rsidP="003B6BDE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b/>
          <w:color w:val="000000"/>
          <w:u w:val="single"/>
        </w:rPr>
      </w:pPr>
      <w:r w:rsidRPr="001F4E8C">
        <w:rPr>
          <w:b/>
          <w:u w:val="single"/>
        </w:rPr>
        <w:t>Расходы бюджета сложились в сумме</w:t>
      </w:r>
      <w:r w:rsidRPr="001F4E8C">
        <w:rPr>
          <w:b/>
          <w:color w:val="000000"/>
          <w:u w:val="single"/>
        </w:rPr>
        <w:t xml:space="preserve"> </w:t>
      </w:r>
      <w:r w:rsidRPr="001F4E8C">
        <w:rPr>
          <w:b/>
          <w:u w:val="single"/>
        </w:rPr>
        <w:t xml:space="preserve">19млн. </w:t>
      </w:r>
      <w:r w:rsidRPr="001F4E8C">
        <w:rPr>
          <w:b/>
          <w:u w:val="single"/>
          <w:lang w:val="en-US"/>
        </w:rPr>
        <w:t>650</w:t>
      </w:r>
      <w:r w:rsidRPr="001F4E8C">
        <w:rPr>
          <w:b/>
          <w:u w:val="single"/>
        </w:rPr>
        <w:t>тыс.</w:t>
      </w:r>
      <w:r w:rsidRPr="001F4E8C">
        <w:rPr>
          <w:b/>
          <w:color w:val="000000"/>
          <w:u w:val="single"/>
        </w:rPr>
        <w:t xml:space="preserve"> руб.</w:t>
      </w:r>
    </w:p>
    <w:p w:rsidR="003B6BDE" w:rsidRPr="001F4E8C" w:rsidRDefault="003B6BDE" w:rsidP="003B6BDE">
      <w:pPr>
        <w:numPr>
          <w:ilvl w:val="0"/>
          <w:numId w:val="25"/>
        </w:numPr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t xml:space="preserve">на заработную плату с начислениями 3 млн.686 </w:t>
      </w:r>
      <w:proofErr w:type="spellStart"/>
      <w:r w:rsidRPr="001F4E8C">
        <w:rPr>
          <w:color w:val="000000"/>
        </w:rPr>
        <w:t>т.руб</w:t>
      </w:r>
      <w:proofErr w:type="spellEnd"/>
      <w:r w:rsidRPr="001F4E8C">
        <w:rPr>
          <w:color w:val="000000"/>
        </w:rPr>
        <w:t>.;</w:t>
      </w:r>
    </w:p>
    <w:p w:rsidR="003B6BDE" w:rsidRPr="001F4E8C" w:rsidRDefault="003B6BDE" w:rsidP="003B6BDE">
      <w:pPr>
        <w:numPr>
          <w:ilvl w:val="0"/>
          <w:numId w:val="25"/>
        </w:numPr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lastRenderedPageBreak/>
        <w:t xml:space="preserve">коммунальные услуги (электричество, газ, вывоз мусора, оплата </w:t>
      </w:r>
      <w:proofErr w:type="spellStart"/>
      <w:r w:rsidRPr="001F4E8C">
        <w:rPr>
          <w:color w:val="000000"/>
        </w:rPr>
        <w:t>энерго</w:t>
      </w:r>
      <w:proofErr w:type="spellEnd"/>
      <w:r w:rsidRPr="001F4E8C">
        <w:rPr>
          <w:color w:val="000000"/>
        </w:rPr>
        <w:t xml:space="preserve"> сервисного </w:t>
      </w:r>
      <w:proofErr w:type="gramStart"/>
      <w:r w:rsidRPr="001F4E8C">
        <w:rPr>
          <w:color w:val="000000"/>
        </w:rPr>
        <w:t>контракта)  2</w:t>
      </w:r>
      <w:proofErr w:type="gramEnd"/>
      <w:r w:rsidRPr="001F4E8C">
        <w:rPr>
          <w:color w:val="000000"/>
        </w:rPr>
        <w:t>млн. 127 т. руб.;</w:t>
      </w:r>
    </w:p>
    <w:p w:rsidR="003B6BDE" w:rsidRPr="001F4E8C" w:rsidRDefault="003B6BDE" w:rsidP="003B6BDE">
      <w:pPr>
        <w:numPr>
          <w:ilvl w:val="0"/>
          <w:numId w:val="25"/>
        </w:numPr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t xml:space="preserve">закупки товаров, работ и услуг 10 млн.272тыс. </w:t>
      </w:r>
      <w:proofErr w:type="gramStart"/>
      <w:r w:rsidRPr="001F4E8C">
        <w:rPr>
          <w:color w:val="000000"/>
        </w:rPr>
        <w:t>руб.(</w:t>
      </w:r>
      <w:proofErr w:type="gramEnd"/>
      <w:r w:rsidRPr="001F4E8C">
        <w:rPr>
          <w:color w:val="000000"/>
        </w:rPr>
        <w:t xml:space="preserve">в </w:t>
      </w:r>
      <w:proofErr w:type="spellStart"/>
      <w:r w:rsidRPr="001F4E8C">
        <w:rPr>
          <w:color w:val="000000"/>
        </w:rPr>
        <w:t>т.ч</w:t>
      </w:r>
      <w:proofErr w:type="spellEnd"/>
      <w:r w:rsidRPr="001F4E8C">
        <w:rPr>
          <w:color w:val="000000"/>
        </w:rPr>
        <w:t xml:space="preserve">. ремонт дорог ул. Садовая, проезд ул. Советская - ул. Железнодорожная (рынок), ул. Железнодорожная; газификация здания ДК; оборудование светофорами, переходами и  дорожными знаками дороги у здания </w:t>
      </w:r>
      <w:proofErr w:type="spellStart"/>
      <w:r w:rsidRPr="001F4E8C">
        <w:rPr>
          <w:color w:val="000000"/>
        </w:rPr>
        <w:t>Тресвятской</w:t>
      </w:r>
      <w:proofErr w:type="spellEnd"/>
      <w:r w:rsidRPr="001F4E8C">
        <w:rPr>
          <w:color w:val="000000"/>
        </w:rPr>
        <w:t xml:space="preserve"> СОШ, возмещение затрат ЖКХ; проектная деятельность; расходы ГО и ЧС; текущая работа по благоустройству; работа договорников; транспортные расходы, закупка музыкального оборудования,  закупки в сфере информационных технологий, др.);</w:t>
      </w:r>
    </w:p>
    <w:p w:rsidR="003B6BDE" w:rsidRPr="001F4E8C" w:rsidRDefault="003B6BDE" w:rsidP="003B6BDE">
      <w:pPr>
        <w:numPr>
          <w:ilvl w:val="0"/>
          <w:numId w:val="25"/>
        </w:numPr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t>расходы по переданным полномочиям 2 млн. 539т. руб.;</w:t>
      </w:r>
    </w:p>
    <w:p w:rsidR="003B6BDE" w:rsidRPr="001F4E8C" w:rsidRDefault="003B6BDE" w:rsidP="003B6BDE">
      <w:pPr>
        <w:numPr>
          <w:ilvl w:val="0"/>
          <w:numId w:val="25"/>
        </w:numPr>
        <w:spacing w:line="276" w:lineRule="auto"/>
        <w:ind w:left="0" w:firstLine="0"/>
        <w:jc w:val="both"/>
        <w:rPr>
          <w:color w:val="000000"/>
        </w:rPr>
      </w:pPr>
      <w:r w:rsidRPr="001F4E8C">
        <w:rPr>
          <w:color w:val="000000"/>
        </w:rPr>
        <w:t>другое: оплата пеней, штрафов, пенсионное обеспечение, ВУС, проведение выборов 1 млн. 26т. руб.</w:t>
      </w:r>
    </w:p>
    <w:p w:rsidR="003B6BDE" w:rsidRPr="001F4E8C" w:rsidRDefault="003B6BDE" w:rsidP="003B6BDE">
      <w:pPr>
        <w:numPr>
          <w:ilvl w:val="0"/>
          <w:numId w:val="23"/>
        </w:numPr>
        <w:spacing w:line="276" w:lineRule="auto"/>
        <w:ind w:left="0" w:firstLine="851"/>
        <w:jc w:val="both"/>
        <w:rPr>
          <w:color w:val="000000"/>
        </w:rPr>
      </w:pPr>
      <w:r w:rsidRPr="001F4E8C">
        <w:t xml:space="preserve">В течении всего года специалистом администрации проводилась работа по уменьшению задолженности по уплате местных налогов: направлялись по почте уведомления и квитанции для оплаты, проводилась беседа со злостными неплательщиками, совместно с Налоговой инспекцией проводилась корректировка базы по начислению налогов. Направлено и выдано 236 квитанций по налогу </w:t>
      </w:r>
      <w:proofErr w:type="gramStart"/>
      <w:r w:rsidRPr="001F4E8C">
        <w:t>гражданам</w:t>
      </w:r>
      <w:proofErr w:type="gramEnd"/>
      <w:r w:rsidRPr="001F4E8C">
        <w:t xml:space="preserve"> имеющим задолженность свыше 1т.р.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jc w:val="both"/>
      </w:pPr>
      <w:r w:rsidRPr="001F4E8C">
        <w:rPr>
          <w:rStyle w:val="ac"/>
        </w:rPr>
        <w:t>Жилищно-коммунальное хозяйство</w:t>
      </w:r>
      <w:r w:rsidRPr="001F4E8C">
        <w:t>.</w:t>
      </w:r>
    </w:p>
    <w:p w:rsidR="003B6BDE" w:rsidRPr="001F4E8C" w:rsidRDefault="003B6BDE" w:rsidP="003B6BDE">
      <w:pPr>
        <w:spacing w:line="276" w:lineRule="auto"/>
        <w:jc w:val="both"/>
        <w:rPr>
          <w:color w:val="000000"/>
          <w:shd w:val="clear" w:color="auto" w:fill="FFFFFF"/>
        </w:rPr>
      </w:pPr>
      <w:r w:rsidRPr="001F4E8C">
        <w:t xml:space="preserve">Единым </w:t>
      </w:r>
      <w:r w:rsidRPr="001F4E8C">
        <w:rPr>
          <w:color w:val="000000"/>
          <w:shd w:val="clear" w:color="auto" w:fill="FFFFFF"/>
        </w:rPr>
        <w:t>региональным оператором по обращению с отходами по Воронежской области является ОАО «</w:t>
      </w:r>
      <w:proofErr w:type="spellStart"/>
      <w:r w:rsidRPr="001F4E8C">
        <w:rPr>
          <w:color w:val="000000"/>
          <w:shd w:val="clear" w:color="auto" w:fill="FFFFFF"/>
        </w:rPr>
        <w:t>Экотехнологии</w:t>
      </w:r>
      <w:proofErr w:type="spellEnd"/>
      <w:r w:rsidRPr="001F4E8C">
        <w:rPr>
          <w:color w:val="000000"/>
          <w:shd w:val="clear" w:color="auto" w:fill="FFFFFF"/>
        </w:rPr>
        <w:t>». Сбор и вывоз мусора с территории п. Воля осуществляет МУП «</w:t>
      </w:r>
      <w:proofErr w:type="spellStart"/>
      <w:r w:rsidRPr="001F4E8C">
        <w:rPr>
          <w:color w:val="000000"/>
          <w:shd w:val="clear" w:color="auto" w:fill="FFFFFF"/>
        </w:rPr>
        <w:t>Воленское</w:t>
      </w:r>
      <w:proofErr w:type="spellEnd"/>
      <w:r w:rsidRPr="001F4E8C">
        <w:rPr>
          <w:color w:val="000000"/>
          <w:shd w:val="clear" w:color="auto" w:fill="FFFFFF"/>
        </w:rPr>
        <w:t xml:space="preserve"> ЖКХ» на условиях договора субподряда.</w:t>
      </w:r>
    </w:p>
    <w:p w:rsidR="003B6BDE" w:rsidRPr="001F4E8C" w:rsidRDefault="003B6BDE" w:rsidP="003B6BDE">
      <w:pPr>
        <w:spacing w:line="276" w:lineRule="auto"/>
        <w:jc w:val="both"/>
        <w:rPr>
          <w:color w:val="000000"/>
          <w:shd w:val="clear" w:color="auto" w:fill="FFFFFF"/>
        </w:rPr>
      </w:pPr>
      <w:r w:rsidRPr="001F4E8C">
        <w:rPr>
          <w:color w:val="000000"/>
          <w:shd w:val="clear" w:color="auto" w:fill="FFFFFF"/>
        </w:rPr>
        <w:t>В 2020г. МУП «</w:t>
      </w:r>
      <w:proofErr w:type="spellStart"/>
      <w:r w:rsidRPr="001F4E8C">
        <w:rPr>
          <w:color w:val="000000"/>
          <w:shd w:val="clear" w:color="auto" w:fill="FFFFFF"/>
        </w:rPr>
        <w:t>Воленское</w:t>
      </w:r>
      <w:proofErr w:type="spellEnd"/>
      <w:r w:rsidRPr="001F4E8C">
        <w:rPr>
          <w:color w:val="000000"/>
          <w:shd w:val="clear" w:color="auto" w:fill="FFFFFF"/>
        </w:rPr>
        <w:t xml:space="preserve"> ЖКХ» был приобретен новый автомобиль для сбора мусора. Увеличилось количество заключенных договоров на вывоз ТБО.</w:t>
      </w:r>
    </w:p>
    <w:p w:rsidR="003B6BDE" w:rsidRPr="001F4E8C" w:rsidRDefault="003B6BDE" w:rsidP="003B6BDE">
      <w:pPr>
        <w:spacing w:line="276" w:lineRule="auto"/>
        <w:jc w:val="both"/>
        <w:rPr>
          <w:i/>
          <w:u w:val="single"/>
        </w:rPr>
      </w:pPr>
      <w:r w:rsidRPr="001F4E8C">
        <w:rPr>
          <w:i/>
          <w:u w:val="single"/>
        </w:rPr>
        <w:t xml:space="preserve">В системе холодного водоснабжения: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Эксплуатацию и обслуживание водопроводных </w:t>
      </w:r>
      <w:proofErr w:type="gramStart"/>
      <w:r w:rsidRPr="001F4E8C">
        <w:t>сетей,  скважин</w:t>
      </w:r>
      <w:proofErr w:type="gramEnd"/>
      <w:r w:rsidRPr="001F4E8C">
        <w:t xml:space="preserve"> расположенных на территории поселка в 2020 году осуществлял МУП «</w:t>
      </w:r>
      <w:proofErr w:type="spellStart"/>
      <w:r w:rsidRPr="001F4E8C">
        <w:t>Воленское</w:t>
      </w:r>
      <w:proofErr w:type="spellEnd"/>
      <w:r w:rsidRPr="001F4E8C">
        <w:t xml:space="preserve"> ЖКХ».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Меры предпринятые по снижению напряженности с водоснабжением дали свои результаты и ситуация максимально стабильна, однако проблема с водоснабжением стоит остро.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>Совместно с МУП «</w:t>
      </w:r>
      <w:proofErr w:type="spellStart"/>
      <w:r w:rsidRPr="001F4E8C">
        <w:t>Воленское</w:t>
      </w:r>
      <w:proofErr w:type="spellEnd"/>
      <w:r w:rsidRPr="001F4E8C">
        <w:t xml:space="preserve"> ЖКХ» произведены работы по замене 6-ти насосов из 9 скважин на водозаборах.</w:t>
      </w:r>
    </w:p>
    <w:p w:rsidR="003B6BDE" w:rsidRPr="001F4E8C" w:rsidRDefault="003B6BDE" w:rsidP="003B6BDE">
      <w:pPr>
        <w:pStyle w:val="aa"/>
        <w:numPr>
          <w:ilvl w:val="0"/>
          <w:numId w:val="26"/>
        </w:numPr>
        <w:spacing w:after="0"/>
        <w:ind w:left="0" w:firstLine="0"/>
        <w:jc w:val="center"/>
        <w:rPr>
          <w:rFonts w:ascii="Calibri" w:hAnsi="Calibri"/>
          <w:sz w:val="24"/>
          <w:szCs w:val="24"/>
        </w:rPr>
      </w:pPr>
      <w:r w:rsidRPr="001F4E8C">
        <w:rPr>
          <w:rFonts w:ascii="Times New Roman" w:hAnsi="Times New Roman"/>
          <w:sz w:val="24"/>
          <w:szCs w:val="24"/>
        </w:rPr>
        <w:t xml:space="preserve">Проведены мероприятия по определению участка для строительства нового водозабора для водоснабжения территории ул. СМУ. </w:t>
      </w:r>
    </w:p>
    <w:p w:rsidR="003B6BDE" w:rsidRPr="001F4E8C" w:rsidRDefault="003B6BDE" w:rsidP="003B6BDE">
      <w:pPr>
        <w:pStyle w:val="a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F4E8C">
        <w:rPr>
          <w:rStyle w:val="ac"/>
          <w:sz w:val="24"/>
          <w:szCs w:val="24"/>
        </w:rPr>
        <w:t>Дороги.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Общая протяженность автомобильных дорог местного значения поселения увеличилась в связи с добавлением в </w:t>
      </w:r>
      <w:proofErr w:type="gramStart"/>
      <w:r w:rsidRPr="001F4E8C">
        <w:t>реестр  6</w:t>
      </w:r>
      <w:proofErr w:type="gramEnd"/>
      <w:r w:rsidRPr="001F4E8C">
        <w:t xml:space="preserve">-ти улиц нового участка, отведенного под застройку жилых домов и составляет 40,10 км. 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>В зимнее время улицы чистят 4 трактора. Производится чистка тротуаров снегоуборочной техникой.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 xml:space="preserve"> За счет средств дорожного фонда участки дорог местного значения, находящиеся </w:t>
      </w:r>
      <w:proofErr w:type="gramStart"/>
      <w:r w:rsidRPr="001F4E8C">
        <w:t>в неудовлетворительном состоянии</w:t>
      </w:r>
      <w:proofErr w:type="gramEnd"/>
      <w:r w:rsidRPr="001F4E8C">
        <w:t xml:space="preserve"> были отсыпаны вторичным щебнем с полосы отвода железной дороги в объеме 447т.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 xml:space="preserve">Произведен капитальный ремонт трех участков автомобильных дорог местного значения с укладкой </w:t>
      </w:r>
      <w:proofErr w:type="spellStart"/>
      <w:r w:rsidRPr="001F4E8C">
        <w:t>асфальто</w:t>
      </w:r>
      <w:proofErr w:type="spellEnd"/>
      <w:r w:rsidRPr="001F4E8C">
        <w:t>-бетонного покрытия, общей протяженностью 0,555 км. по ул. Советская-</w:t>
      </w:r>
      <w:proofErr w:type="gramStart"/>
      <w:r w:rsidRPr="001F4E8C">
        <w:t>Железнодорожная,  ул.</w:t>
      </w:r>
      <w:proofErr w:type="gramEnd"/>
      <w:r w:rsidRPr="001F4E8C">
        <w:t xml:space="preserve"> Железнодорожная и ул. Садовая.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 xml:space="preserve"> По ул. Студенческая, Садовая уложены искусственные неровности в целях безопасности движения и здоровья людей.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>Закупались и устанавливались дорожные знаки и один светофор.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>на 2021</w:t>
      </w:r>
      <w:proofErr w:type="gramStart"/>
      <w:r w:rsidRPr="001F4E8C">
        <w:t>г .</w:t>
      </w:r>
      <w:proofErr w:type="gramEnd"/>
      <w:r w:rsidRPr="001F4E8C">
        <w:t xml:space="preserve"> подана заявка на капитальный ремонт дорог местного значения часть ул. Садовая-110м, проезд ул. Советская-Железнодорожная – 199м и проезд к ул. СМУ – 400 м.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t xml:space="preserve">Направлено обращение в департамент дорожной деятельности правительства Воронежской области по вопросам: 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ind w:firstLine="709"/>
        <w:jc w:val="both"/>
      </w:pPr>
      <w:r w:rsidRPr="001F4E8C">
        <w:lastRenderedPageBreak/>
        <w:t xml:space="preserve">- обустройство двух заездных карманов на остановочных пунктах маршрутного автобуса № 371 по ул. Студенческая, 1 и на выезде </w:t>
      </w:r>
      <w:proofErr w:type="gramStart"/>
      <w:r w:rsidRPr="001F4E8C">
        <w:t xml:space="preserve">из  </w:t>
      </w:r>
      <w:proofErr w:type="spellStart"/>
      <w:r w:rsidRPr="001F4E8C">
        <w:t>пос</w:t>
      </w:r>
      <w:proofErr w:type="gramEnd"/>
      <w:r w:rsidRPr="001F4E8C">
        <w:t>.Воля</w:t>
      </w:r>
      <w:proofErr w:type="spellEnd"/>
      <w:r w:rsidRPr="001F4E8C">
        <w:t xml:space="preserve"> в направлении пос. </w:t>
      </w:r>
      <w:proofErr w:type="spellStart"/>
      <w:r w:rsidRPr="001F4E8C">
        <w:t>Шуберское</w:t>
      </w:r>
      <w:proofErr w:type="spellEnd"/>
      <w:r w:rsidRPr="001F4E8C">
        <w:t xml:space="preserve"> </w:t>
      </w:r>
      <w:proofErr w:type="spellStart"/>
      <w:r w:rsidRPr="001F4E8C">
        <w:t>Новоусманского</w:t>
      </w:r>
      <w:proofErr w:type="spellEnd"/>
      <w:r w:rsidRPr="001F4E8C">
        <w:t xml:space="preserve"> района;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          - установку остановочных павильонов на остановках маршрутного автобуса № 371 по </w:t>
      </w:r>
      <w:proofErr w:type="spellStart"/>
      <w:r w:rsidRPr="001F4E8C">
        <w:t>ул.Советская</w:t>
      </w:r>
      <w:proofErr w:type="spellEnd"/>
      <w:r w:rsidRPr="001F4E8C">
        <w:t xml:space="preserve">, 603 с двух сторон дороги и по ул.Победы,101 на выезде из </w:t>
      </w:r>
      <w:proofErr w:type="spellStart"/>
      <w:proofErr w:type="gramStart"/>
      <w:r w:rsidRPr="001F4E8C">
        <w:t>пос.Воля</w:t>
      </w:r>
      <w:proofErr w:type="spellEnd"/>
      <w:proofErr w:type="gramEnd"/>
      <w:r w:rsidRPr="001F4E8C">
        <w:t xml:space="preserve"> по правой стороне на с. Орлово. Данные мероприятия необходимо </w:t>
      </w:r>
      <w:proofErr w:type="spellStart"/>
      <w:r w:rsidRPr="001F4E8C">
        <w:t>провестив</w:t>
      </w:r>
      <w:proofErr w:type="spellEnd"/>
      <w:r w:rsidRPr="001F4E8C">
        <w:t xml:space="preserve"> целях безопасности посадки и высадки пассажиров.</w:t>
      </w:r>
    </w:p>
    <w:p w:rsidR="003B6BDE" w:rsidRPr="001F4E8C" w:rsidRDefault="003B6BDE" w:rsidP="003B6BDE">
      <w:pPr>
        <w:pStyle w:val="aa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4E8C">
        <w:rPr>
          <w:rFonts w:ascii="Times New Roman" w:hAnsi="Times New Roman"/>
          <w:sz w:val="24"/>
          <w:szCs w:val="24"/>
        </w:rPr>
        <w:t xml:space="preserve">Департаментом дорожной деятельности Воронежской области выполнены работы по строительству тротуаров вдоль </w:t>
      </w:r>
      <w:proofErr w:type="gramStart"/>
      <w:r w:rsidRPr="001F4E8C">
        <w:rPr>
          <w:rFonts w:ascii="Times New Roman" w:hAnsi="Times New Roman"/>
          <w:sz w:val="24"/>
          <w:szCs w:val="24"/>
        </w:rPr>
        <w:t>дороги  областного</w:t>
      </w:r>
      <w:proofErr w:type="gramEnd"/>
      <w:r w:rsidRPr="001F4E8C">
        <w:rPr>
          <w:rFonts w:ascii="Times New Roman" w:hAnsi="Times New Roman"/>
          <w:sz w:val="24"/>
          <w:szCs w:val="24"/>
        </w:rPr>
        <w:t xml:space="preserve"> значения: ул. Советская и </w:t>
      </w:r>
      <w:proofErr w:type="spellStart"/>
      <w:r w:rsidRPr="001F4E8C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1F4E8C">
        <w:rPr>
          <w:rFonts w:ascii="Times New Roman" w:hAnsi="Times New Roman"/>
          <w:sz w:val="24"/>
          <w:szCs w:val="24"/>
        </w:rPr>
        <w:t>.</w:t>
      </w:r>
    </w:p>
    <w:p w:rsidR="003B6BDE" w:rsidRPr="001F4E8C" w:rsidRDefault="003B6BDE" w:rsidP="003B6BDE">
      <w:pPr>
        <w:pStyle w:val="a4"/>
        <w:spacing w:before="0" w:beforeAutospacing="0" w:after="0" w:afterAutospacing="0" w:line="276" w:lineRule="auto"/>
        <w:jc w:val="center"/>
      </w:pPr>
      <w:r w:rsidRPr="001F4E8C">
        <w:rPr>
          <w:rStyle w:val="ac"/>
        </w:rPr>
        <w:t>Благоустройство.</w:t>
      </w:r>
    </w:p>
    <w:p w:rsidR="003B6BDE" w:rsidRPr="001F4E8C" w:rsidRDefault="003B6BDE" w:rsidP="003B6BDE">
      <w:pPr>
        <w:jc w:val="both"/>
      </w:pPr>
      <w:r w:rsidRPr="001F4E8C">
        <w:t xml:space="preserve">Ежегодно совместно с жителями проводятся месячники по благоустройству территории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(один в весенний период, один в осенний период). Вывезено около 196 кубов мусора с несанкционированных свалок, в том числе 168 </w:t>
      </w:r>
      <w:proofErr w:type="spellStart"/>
      <w:r w:rsidRPr="001F4E8C">
        <w:t>куб.м</w:t>
      </w:r>
      <w:proofErr w:type="spellEnd"/>
      <w:r w:rsidRPr="001F4E8C">
        <w:t>. с сельского кладбища.</w:t>
      </w:r>
    </w:p>
    <w:p w:rsidR="003B6BDE" w:rsidRPr="001F4E8C" w:rsidRDefault="003B6BDE" w:rsidP="003B6BDE">
      <w:pPr>
        <w:ind w:firstLine="426"/>
        <w:jc w:val="both"/>
      </w:pPr>
      <w:r w:rsidRPr="001F4E8C">
        <w:t xml:space="preserve">По вопросу уличного освещения, в истекшем периоде администрацией   продолжена работа по планомерной замене фонарей освещения на более экономичные в рамках которой заключен муниципальный контракт на проведение </w:t>
      </w:r>
      <w:proofErr w:type="spellStart"/>
      <w:r w:rsidRPr="001F4E8C">
        <w:t>энергоэффективных</w:t>
      </w:r>
      <w:proofErr w:type="spellEnd"/>
      <w:r w:rsidRPr="001F4E8C">
        <w:t xml:space="preserve"> мероприятий, направленных на энергосбережение и повышение</w:t>
      </w:r>
      <w:r w:rsidRPr="001F4E8C">
        <w:rPr>
          <w:u w:val="single"/>
        </w:rPr>
        <w:t xml:space="preserve"> </w:t>
      </w:r>
      <w:r w:rsidRPr="001F4E8C">
        <w:t>энергетической эффективности использования энергетических ресурсов при эксплуатации объектов наружного освещения. В ходе реализации данного муниципального контракта заменено 324 фонаря</w:t>
      </w:r>
      <w:r w:rsidRPr="001F4E8C">
        <w:rPr>
          <w:u w:val="single"/>
        </w:rPr>
        <w:t>.</w:t>
      </w:r>
    </w:p>
    <w:p w:rsidR="003B6BDE" w:rsidRPr="001F4E8C" w:rsidRDefault="003B6BDE" w:rsidP="003B6BDE">
      <w:pPr>
        <w:spacing w:line="276" w:lineRule="auto"/>
        <w:jc w:val="both"/>
      </w:pP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В 2020 году на территории </w:t>
      </w:r>
      <w:proofErr w:type="gramStart"/>
      <w:r w:rsidRPr="001F4E8C">
        <w:t>поселения  работали</w:t>
      </w:r>
      <w:proofErr w:type="gramEnd"/>
      <w:r w:rsidRPr="001F4E8C">
        <w:t xml:space="preserve">   </w:t>
      </w:r>
      <w:proofErr w:type="spellStart"/>
      <w:r w:rsidRPr="001F4E8C">
        <w:t>противопаводковая</w:t>
      </w:r>
      <w:proofErr w:type="spellEnd"/>
      <w:r w:rsidRPr="001F4E8C">
        <w:t xml:space="preserve"> комиссия и Комиссия по Чрезвычайным Ситуациям(КЧС). 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Кладбище, расположенное на территории </w:t>
      </w:r>
      <w:proofErr w:type="spellStart"/>
      <w:r w:rsidRPr="001F4E8C">
        <w:t>Воленского</w:t>
      </w:r>
      <w:proofErr w:type="spellEnd"/>
      <w:r w:rsidRPr="001F4E8C">
        <w:t xml:space="preserve"> сельского поселения имеет ограждение, подъезд к месту захоронения, а так же постоянно проводится </w:t>
      </w:r>
      <w:proofErr w:type="spellStart"/>
      <w:r w:rsidRPr="001F4E8C">
        <w:t>обкос</w:t>
      </w:r>
      <w:proofErr w:type="spellEnd"/>
      <w:r w:rsidRPr="001F4E8C">
        <w:t xml:space="preserve"> сорной </w:t>
      </w:r>
      <w:proofErr w:type="gramStart"/>
      <w:r w:rsidRPr="001F4E8C">
        <w:t>травы  и</w:t>
      </w:r>
      <w:proofErr w:type="gramEnd"/>
      <w:r w:rsidRPr="001F4E8C">
        <w:t xml:space="preserve"> вырубка кустарника. Осуществляется подвоз песка на кладбище.  Трижды ТОС «Студенческий» представлял свой проект по устройству щебенчатой дороги к сельскому кладбищу. В 2020г. с учетом изменений данный проект был вынесен на рассмотрение, однако одобрения не получил.</w:t>
      </w:r>
    </w:p>
    <w:p w:rsidR="003B6BDE" w:rsidRPr="001F4E8C" w:rsidRDefault="003B6BDE" w:rsidP="003B6BDE">
      <w:pPr>
        <w:spacing w:line="276" w:lineRule="auto"/>
        <w:ind w:firstLine="567"/>
        <w:jc w:val="both"/>
      </w:pPr>
      <w:r w:rsidRPr="001F4E8C">
        <w:t xml:space="preserve">В отчетном году в рамках благоустройства территории сельского поселения проводилась работа по проектированию строительства центральной площади поселка. Подготовлен проект. В настоящее время дынный проект находится на стадии обсуждения. </w:t>
      </w:r>
    </w:p>
    <w:p w:rsidR="003B6BDE" w:rsidRPr="001F4E8C" w:rsidRDefault="003B6BDE" w:rsidP="003B6BDE">
      <w:pPr>
        <w:spacing w:line="276" w:lineRule="auto"/>
        <w:ind w:firstLine="567"/>
        <w:jc w:val="both"/>
        <w:rPr>
          <w:bCs/>
          <w:color w:val="000000"/>
        </w:rPr>
      </w:pPr>
      <w:r w:rsidRPr="001F4E8C">
        <w:t xml:space="preserve">Утвержден проект и подготовлена заявка, которая будет подаваться уже в текущем году, на </w:t>
      </w:r>
      <w:proofErr w:type="gramStart"/>
      <w:r w:rsidRPr="001F4E8C">
        <w:t>строительство  детской</w:t>
      </w:r>
      <w:proofErr w:type="gramEnd"/>
      <w:r w:rsidRPr="001F4E8C">
        <w:t xml:space="preserve"> и спортивной площадки на ул. Школьная, 2а, около МКОУ </w:t>
      </w:r>
      <w:proofErr w:type="spellStart"/>
      <w:r w:rsidRPr="001F4E8C">
        <w:t>Синицынской</w:t>
      </w:r>
      <w:proofErr w:type="spellEnd"/>
      <w:r w:rsidRPr="001F4E8C">
        <w:t xml:space="preserve"> СОШ. </w:t>
      </w:r>
    </w:p>
    <w:p w:rsidR="003B6BDE" w:rsidRPr="001F4E8C" w:rsidRDefault="003B6BDE" w:rsidP="003B6BDE">
      <w:pPr>
        <w:spacing w:line="276" w:lineRule="auto"/>
        <w:ind w:firstLine="567"/>
        <w:jc w:val="both"/>
      </w:pPr>
      <w:r w:rsidRPr="001F4E8C">
        <w:t>Наше муниципальное образование принимало участие в ежегодном публичном открытом конкурсе «Самое красивое село Воронежской области» в число номинантов</w:t>
      </w:r>
      <w:r w:rsidRPr="001F4E8C">
        <w:rPr>
          <w:u w:val="single"/>
        </w:rPr>
        <w:t xml:space="preserve"> </w:t>
      </w:r>
      <w:r w:rsidRPr="001F4E8C">
        <w:t>не вошли.</w:t>
      </w:r>
    </w:p>
    <w:p w:rsidR="003B6BDE" w:rsidRPr="001F4E8C" w:rsidRDefault="003B6BDE" w:rsidP="003B6BDE">
      <w:pPr>
        <w:spacing w:line="276" w:lineRule="auto"/>
        <w:ind w:firstLine="567"/>
        <w:jc w:val="both"/>
      </w:pPr>
      <w:r w:rsidRPr="001F4E8C">
        <w:t>Участвовали во Всероссийском ежегодном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уровне», заняли 3-ье место.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В 2020 году создан еще один ТОС «Дубрава» </w:t>
      </w:r>
      <w:proofErr w:type="gramStart"/>
      <w:r w:rsidRPr="001F4E8C">
        <w:t>и  общее</w:t>
      </w:r>
      <w:proofErr w:type="gramEnd"/>
      <w:r w:rsidRPr="001F4E8C">
        <w:t xml:space="preserve"> количество </w:t>
      </w:r>
      <w:proofErr w:type="spellStart"/>
      <w:r w:rsidRPr="001F4E8C">
        <w:t>ТОСов</w:t>
      </w:r>
      <w:proofErr w:type="spellEnd"/>
      <w:r w:rsidRPr="001F4E8C">
        <w:t xml:space="preserve"> действующих на территории сельского поселения составляет 3. В отчетном году членами ТОС «Дубрава» подготовлена и подана заявка на устройство детской площадки. В текущем году состоится защита данного проекта. 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Одобрена заявка и выделена субсидия на капитальный </w:t>
      </w:r>
      <w:proofErr w:type="gramStart"/>
      <w:r w:rsidRPr="001F4E8C">
        <w:t xml:space="preserve">ремонт  </w:t>
      </w:r>
      <w:proofErr w:type="spellStart"/>
      <w:r w:rsidRPr="001F4E8C">
        <w:t>Воленского</w:t>
      </w:r>
      <w:proofErr w:type="spellEnd"/>
      <w:proofErr w:type="gramEnd"/>
      <w:r w:rsidRPr="001F4E8C">
        <w:t xml:space="preserve"> Дома Культуры. Работы планируется проводить в текущем 2021году. 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>В весенний, летний и осенний периоды систематически поводятся, коллективом администрации, обходы закрепленных участков поселка.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rFonts w:eastAsia="Arial Unicode MS"/>
          <w:color w:val="0B1512"/>
        </w:rPr>
      </w:pPr>
      <w:r w:rsidRPr="001F4E8C">
        <w:rPr>
          <w:color w:val="0B1512"/>
        </w:rPr>
        <w:t>В 2020 году в связи с сухой и жаркой погодой в пожароопасный период проводилась работа, с привлечением членов ДПД по недопущению разжигания костров и сжигания травы. Ежедневно осуществлялось патрулирование территории поселения, составлялись протоколы о нарушениях.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color w:val="0B1512"/>
        </w:rPr>
      </w:pPr>
      <w:r w:rsidRPr="001F4E8C">
        <w:rPr>
          <w:color w:val="0B1512"/>
        </w:rPr>
        <w:lastRenderedPageBreak/>
        <w:t xml:space="preserve">Проводилась опашка территории вдоль лесного массива, окашивалась территории заброшенных земельных участков. Выдано 3 порубочных билета. По письменным заявлениям граждан </w:t>
      </w:r>
      <w:proofErr w:type="spellStart"/>
      <w:r w:rsidRPr="001F4E8C">
        <w:rPr>
          <w:color w:val="0B1512"/>
        </w:rPr>
        <w:t>кронировано</w:t>
      </w:r>
      <w:proofErr w:type="spellEnd"/>
      <w:r w:rsidRPr="001F4E8C">
        <w:rPr>
          <w:color w:val="0B1512"/>
        </w:rPr>
        <w:t xml:space="preserve"> 5 деревьев. Проводилось озеленение территории, высажено более 150 саженцев. </w:t>
      </w:r>
    </w:p>
    <w:p w:rsidR="003B6BDE" w:rsidRPr="001F4E8C" w:rsidRDefault="003B6BDE" w:rsidP="003B6BDE">
      <w:pPr>
        <w:spacing w:line="276" w:lineRule="auto"/>
        <w:ind w:firstLine="851"/>
        <w:jc w:val="both"/>
        <w:rPr>
          <w:u w:val="single"/>
        </w:rPr>
      </w:pPr>
      <w:r w:rsidRPr="001F4E8C">
        <w:t xml:space="preserve">Административная комиссия активизировала свою работу на территории сельского поселения и на 36 жителей составлены протоколы об административных правонарушениях, которые рассмотрены на заседании административной комиссии </w:t>
      </w:r>
      <w:proofErr w:type="spellStart"/>
      <w:r w:rsidRPr="001F4E8C">
        <w:t>Новоусманского</w:t>
      </w:r>
      <w:proofErr w:type="spellEnd"/>
      <w:r w:rsidRPr="001F4E8C">
        <w:t xml:space="preserve"> муниципального района.  Другим жителям выдавались предупреждения об устранении нарушений, которые исполнялись в указанные сроки</w:t>
      </w:r>
      <w:r w:rsidRPr="001F4E8C">
        <w:rPr>
          <w:u w:val="single"/>
        </w:rPr>
        <w:t>.</w:t>
      </w:r>
    </w:p>
    <w:p w:rsidR="003B6BDE" w:rsidRPr="001F4E8C" w:rsidRDefault="003B6BDE" w:rsidP="003B6BDE">
      <w:pPr>
        <w:spacing w:line="276" w:lineRule="auto"/>
        <w:jc w:val="center"/>
        <w:rPr>
          <w:b/>
        </w:rPr>
      </w:pPr>
      <w:r w:rsidRPr="001F4E8C">
        <w:rPr>
          <w:b/>
        </w:rPr>
        <w:t>Культура.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В связи с ограничительными мерами, связанными с недопущением распространения вирусной инфекции деятельность творческих коллективов </w:t>
      </w:r>
      <w:proofErr w:type="spellStart"/>
      <w:r w:rsidRPr="001F4E8C">
        <w:t>Воленского</w:t>
      </w:r>
      <w:proofErr w:type="spellEnd"/>
      <w:r w:rsidRPr="001F4E8C">
        <w:t xml:space="preserve"> сельского Дома Культуры в большей степени осуществлялась дистанционным способом, с последующем размещением видеоматериалов в сетях интернет. </w:t>
      </w:r>
    </w:p>
    <w:p w:rsidR="003B6BDE" w:rsidRPr="001F4E8C" w:rsidRDefault="003B6BDE" w:rsidP="003B6BDE">
      <w:pPr>
        <w:spacing w:line="276" w:lineRule="auto"/>
        <w:ind w:firstLine="851"/>
        <w:jc w:val="both"/>
      </w:pPr>
      <w:r w:rsidRPr="001F4E8C">
        <w:t xml:space="preserve">Дистанционно участвовали в различных межрайонных и </w:t>
      </w:r>
      <w:proofErr w:type="gramStart"/>
      <w:r w:rsidRPr="001F4E8C">
        <w:t>межобластных заочных конкурсах</w:t>
      </w:r>
      <w:proofErr w:type="gramEnd"/>
      <w:r w:rsidRPr="001F4E8C">
        <w:t xml:space="preserve"> и фестивалях. </w:t>
      </w:r>
    </w:p>
    <w:p w:rsidR="003B6BDE" w:rsidRPr="001F4E8C" w:rsidRDefault="003B6BDE" w:rsidP="003B6BDE">
      <w:pPr>
        <w:shd w:val="clear" w:color="auto" w:fill="FFFFFF"/>
        <w:spacing w:line="276" w:lineRule="auto"/>
        <w:jc w:val="center"/>
      </w:pPr>
      <w:r w:rsidRPr="001F4E8C">
        <w:rPr>
          <w:b/>
        </w:rPr>
        <w:t>Задачи на 2021 год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-Работать по исполнению и наполнению бюджета поселения;</w:t>
      </w:r>
    </w:p>
    <w:p w:rsidR="003B6BDE" w:rsidRPr="001F4E8C" w:rsidRDefault="003B6BDE" w:rsidP="003B6BDE">
      <w:pPr>
        <w:spacing w:line="276" w:lineRule="auto"/>
        <w:jc w:val="both"/>
      </w:pPr>
      <w:r w:rsidRPr="001F4E8C">
        <w:t xml:space="preserve">-Организовать </w:t>
      </w:r>
      <w:proofErr w:type="gramStart"/>
      <w:r w:rsidRPr="001F4E8C">
        <w:t>мероприятия</w:t>
      </w:r>
      <w:proofErr w:type="gramEnd"/>
      <w:r w:rsidRPr="001F4E8C">
        <w:t xml:space="preserve"> направленные на реализацию проекта капитального ремонта сельского Дома Культуры.</w:t>
      </w:r>
    </w:p>
    <w:p w:rsidR="003B6BDE" w:rsidRPr="001F4E8C" w:rsidRDefault="003B6BDE" w:rsidP="003B6BDE">
      <w:pPr>
        <w:spacing w:line="276" w:lineRule="auto"/>
        <w:jc w:val="both"/>
        <w:rPr>
          <w:rStyle w:val="ac"/>
          <w:rFonts w:ascii="Arial" w:hAnsi="Arial"/>
          <w:b w:val="0"/>
          <w:color w:val="000000"/>
        </w:rPr>
      </w:pPr>
      <w:r w:rsidRPr="001F4E8C">
        <w:t>-Продолжать работу по благоустройству территории поселения;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-Принимать меры по вовлечению населения в занятия спортом.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-Продолжать работу по решению проблемы с водоснабжением.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 xml:space="preserve">Сегодня я благодарю депутатов - предыдущий состав и действующий, руководителей предприятий, организаций и учреждений, своих коллег, за </w:t>
      </w:r>
      <w:proofErr w:type="gramStart"/>
      <w:r w:rsidRPr="001F4E8C">
        <w:t>совместную  работу</w:t>
      </w:r>
      <w:proofErr w:type="gramEnd"/>
      <w:r w:rsidRPr="001F4E8C">
        <w:t xml:space="preserve"> в течение всего 2020 года. </w:t>
      </w:r>
    </w:p>
    <w:p w:rsidR="003B6BDE" w:rsidRPr="001F4E8C" w:rsidRDefault="003B6BDE" w:rsidP="003B6BDE">
      <w:pPr>
        <w:shd w:val="clear" w:color="auto" w:fill="FFFFFF"/>
        <w:spacing w:line="276" w:lineRule="auto"/>
        <w:jc w:val="both"/>
      </w:pPr>
      <w:r w:rsidRPr="001F4E8C">
        <w:t>Искренне благодарю жителей поселения, которые не остаются в стороне от наших проблем и оказывают помощь!</w:t>
      </w:r>
    </w:p>
    <w:p w:rsidR="00F15C6C" w:rsidRPr="001F4E8C" w:rsidRDefault="003B6BDE" w:rsidP="00F15C6C">
      <w:pPr>
        <w:shd w:val="clear" w:color="auto" w:fill="FFFFFF"/>
        <w:suppressAutoHyphens w:val="0"/>
        <w:spacing w:after="150"/>
        <w:jc w:val="both"/>
      </w:pPr>
      <w:r w:rsidRPr="001F4E8C"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F15C6C" w:rsidRPr="001F4E8C" w:rsidRDefault="00F15C6C" w:rsidP="00F15C6C">
      <w:pPr>
        <w:shd w:val="clear" w:color="auto" w:fill="FFFFFF"/>
        <w:spacing w:line="276" w:lineRule="auto"/>
        <w:jc w:val="both"/>
        <w:rPr>
          <w:lang w:eastAsia="ru-RU"/>
        </w:rPr>
      </w:pPr>
      <w:proofErr w:type="gramStart"/>
      <w:r w:rsidRPr="001F4E8C">
        <w:rPr>
          <w:lang w:eastAsia="ru-RU"/>
        </w:rPr>
        <w:t>Спасибо  за</w:t>
      </w:r>
      <w:proofErr w:type="gramEnd"/>
      <w:r w:rsidRPr="001F4E8C">
        <w:rPr>
          <w:lang w:eastAsia="ru-RU"/>
        </w:rPr>
        <w:t xml:space="preserve"> внимание!</w:t>
      </w:r>
    </w:p>
    <w:p w:rsidR="00F15C6C" w:rsidRPr="001F4E8C" w:rsidRDefault="00F15C6C" w:rsidP="00F15C6C">
      <w:pPr>
        <w:shd w:val="clear" w:color="auto" w:fill="FFFFFF"/>
        <w:spacing w:line="276" w:lineRule="auto"/>
        <w:jc w:val="both"/>
        <w:rPr>
          <w:lang w:eastAsia="ru-RU"/>
        </w:rPr>
      </w:pPr>
    </w:p>
    <w:p w:rsidR="003B6BDE" w:rsidRPr="001F4E8C" w:rsidRDefault="003B6BDE" w:rsidP="00F15C6C">
      <w:pPr>
        <w:shd w:val="clear" w:color="auto" w:fill="FFFFFF"/>
        <w:spacing w:line="276" w:lineRule="auto"/>
        <w:jc w:val="both"/>
        <w:rPr>
          <w:lang w:eastAsia="ru-RU"/>
        </w:rPr>
      </w:pPr>
    </w:p>
    <w:p w:rsidR="00F15C6C" w:rsidRPr="00111DB5" w:rsidRDefault="00F15C6C" w:rsidP="00F15C6C">
      <w:pPr>
        <w:shd w:val="clear" w:color="auto" w:fill="FFFFFF"/>
        <w:spacing w:line="276" w:lineRule="auto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F15C6C" w:rsidRPr="00333B86" w:rsidRDefault="00F15C6C" w:rsidP="007E364C">
      <w:pPr>
        <w:shd w:val="clear" w:color="auto" w:fill="FFFFFF"/>
        <w:spacing w:line="276" w:lineRule="auto"/>
        <w:jc w:val="both"/>
        <w:rPr>
          <w:rStyle w:val="ac"/>
          <w:b w:val="0"/>
          <w:bCs w:val="0"/>
          <w:color w:val="333333"/>
          <w:sz w:val="28"/>
          <w:szCs w:val="28"/>
          <w:lang w:eastAsia="ru-RU"/>
        </w:rPr>
      </w:pPr>
    </w:p>
    <w:p w:rsidR="00E6690C" w:rsidRPr="007E364C" w:rsidRDefault="00E6690C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</w:t>
      </w:r>
      <w:proofErr w:type="spellStart"/>
      <w:r w:rsidRPr="007E364C">
        <w:rPr>
          <w:sz w:val="18"/>
          <w:szCs w:val="18"/>
        </w:rPr>
        <w:t>Воленского</w:t>
      </w:r>
      <w:proofErr w:type="spellEnd"/>
      <w:r w:rsidRPr="007E364C">
        <w:rPr>
          <w:sz w:val="18"/>
          <w:szCs w:val="18"/>
        </w:rPr>
        <w:t xml:space="preserve"> сельского  поселения </w:t>
      </w:r>
      <w:proofErr w:type="spellStart"/>
      <w:r w:rsidRPr="007E364C">
        <w:rPr>
          <w:sz w:val="18"/>
          <w:szCs w:val="18"/>
        </w:rPr>
        <w:t>Новоусманского</w:t>
      </w:r>
      <w:proofErr w:type="spellEnd"/>
      <w:r w:rsidRPr="007E364C">
        <w:rPr>
          <w:sz w:val="18"/>
          <w:szCs w:val="18"/>
        </w:rPr>
        <w:t xml:space="preserve">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6C5085" w:rsidRPr="007E364C">
        <w:rPr>
          <w:sz w:val="18"/>
          <w:szCs w:val="18"/>
        </w:rPr>
        <w:t xml:space="preserve">   01.02</w:t>
      </w:r>
      <w:r w:rsidR="00195B99" w:rsidRPr="007E364C">
        <w:rPr>
          <w:sz w:val="18"/>
          <w:szCs w:val="18"/>
        </w:rPr>
        <w:t>.2021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</w:t>
      </w:r>
      <w:r w:rsidRPr="007E364C">
        <w:rPr>
          <w:sz w:val="18"/>
          <w:szCs w:val="18"/>
        </w:rPr>
        <w:t>200экз.</w:t>
      </w:r>
    </w:p>
    <w:sectPr w:rsidR="002A3098" w:rsidRPr="007E364C" w:rsidSect="001307A4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9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10"/>
  </w:num>
  <w:num w:numId="20">
    <w:abstractNumId w:val="5"/>
  </w:num>
  <w:num w:numId="21">
    <w:abstractNumId w:val="13"/>
  </w:num>
  <w:num w:numId="22">
    <w:abstractNumId w:val="0"/>
  </w:num>
  <w:num w:numId="23">
    <w:abstractNumId w:val="1"/>
  </w:num>
  <w:num w:numId="24">
    <w:abstractNumId w:val="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6991"/>
    <w:rsid w:val="0012704A"/>
    <w:rsid w:val="001307A4"/>
    <w:rsid w:val="00195B99"/>
    <w:rsid w:val="001F4E8C"/>
    <w:rsid w:val="002875B1"/>
    <w:rsid w:val="002A0326"/>
    <w:rsid w:val="002A3098"/>
    <w:rsid w:val="002E44BB"/>
    <w:rsid w:val="00374CCA"/>
    <w:rsid w:val="003B6BDE"/>
    <w:rsid w:val="004431DA"/>
    <w:rsid w:val="00485F81"/>
    <w:rsid w:val="00584CBA"/>
    <w:rsid w:val="00592D5E"/>
    <w:rsid w:val="006C5085"/>
    <w:rsid w:val="00710E45"/>
    <w:rsid w:val="00714E6B"/>
    <w:rsid w:val="00716DB8"/>
    <w:rsid w:val="007903C5"/>
    <w:rsid w:val="007E364C"/>
    <w:rsid w:val="0080014F"/>
    <w:rsid w:val="008052DB"/>
    <w:rsid w:val="008545A9"/>
    <w:rsid w:val="008B09DD"/>
    <w:rsid w:val="009414FA"/>
    <w:rsid w:val="009440C5"/>
    <w:rsid w:val="00953CA0"/>
    <w:rsid w:val="009910AD"/>
    <w:rsid w:val="00A66B8C"/>
    <w:rsid w:val="00B121E0"/>
    <w:rsid w:val="00C54DF2"/>
    <w:rsid w:val="00D05EF4"/>
    <w:rsid w:val="00D973E1"/>
    <w:rsid w:val="00DA4A57"/>
    <w:rsid w:val="00DF21AE"/>
    <w:rsid w:val="00E23813"/>
    <w:rsid w:val="00E6690C"/>
    <w:rsid w:val="00F15C6C"/>
    <w:rsid w:val="00F422C5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CD9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EB5F-9B77-4403-89D2-C1ABF52A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50</cp:revision>
  <cp:lastPrinted>2021-02-10T10:56:00Z</cp:lastPrinted>
  <dcterms:created xsi:type="dcterms:W3CDTF">2020-01-29T05:34:00Z</dcterms:created>
  <dcterms:modified xsi:type="dcterms:W3CDTF">2021-02-10T10:57:00Z</dcterms:modified>
</cp:coreProperties>
</file>