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AA30BD">
        <w:rPr>
          <w:b/>
          <w:sz w:val="48"/>
          <w:szCs w:val="48"/>
        </w:rPr>
        <w:t>03</w:t>
      </w:r>
      <w:proofErr w:type="gramStart"/>
      <w:r w:rsidR="00AA30BD">
        <w:rPr>
          <w:b/>
          <w:sz w:val="48"/>
          <w:szCs w:val="48"/>
        </w:rPr>
        <w:t xml:space="preserve">   (</w:t>
      </w:r>
      <w:proofErr w:type="gramEnd"/>
      <w:r w:rsidR="00AA30BD">
        <w:rPr>
          <w:b/>
          <w:sz w:val="48"/>
          <w:szCs w:val="48"/>
        </w:rPr>
        <w:t>07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AA30BD">
        <w:rPr>
          <w:b/>
          <w:sz w:val="36"/>
          <w:szCs w:val="36"/>
        </w:rPr>
        <w:t xml:space="preserve">           23.03</w:t>
      </w:r>
      <w:r w:rsidR="00254906">
        <w:rPr>
          <w:b/>
          <w:sz w:val="36"/>
          <w:szCs w:val="36"/>
        </w:rPr>
        <w:t>.2022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77089D" w:rsidRPr="00EC5DB2" w:rsidRDefault="0077089D" w:rsidP="0077089D">
      <w:pPr>
        <w:jc w:val="center"/>
        <w:rPr>
          <w:sz w:val="22"/>
          <w:szCs w:val="22"/>
        </w:rPr>
      </w:pPr>
      <w:r w:rsidRPr="00EC5DB2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140C5285" wp14:editId="37C675FC">
            <wp:extent cx="542925" cy="5429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СОВЕТ НАРОДНЫХ ДЕПУТАТОВ ВОЛЕНСКОГО СЕЛЬСКОГО ПОСЕЛЕНИЯ НОВОУСМАНСКОГО МУНИЦИПАЛЬНОГО РАЙОНА</w:t>
      </w: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ВОРОНЕЖСКОЙ ОБЛАСТИ</w:t>
      </w:r>
    </w:p>
    <w:p w:rsidR="0077089D" w:rsidRPr="00EC5DB2" w:rsidRDefault="0077089D" w:rsidP="0077089D">
      <w:pPr>
        <w:jc w:val="both"/>
        <w:rPr>
          <w:b/>
          <w:sz w:val="22"/>
          <w:szCs w:val="22"/>
        </w:rPr>
      </w:pP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Р Е Ш Е Н И Е</w:t>
      </w:r>
    </w:p>
    <w:p w:rsidR="0077089D" w:rsidRPr="00EC5DB2" w:rsidRDefault="0077089D" w:rsidP="0077089D">
      <w:pPr>
        <w:jc w:val="both"/>
        <w:rPr>
          <w:b/>
          <w:sz w:val="22"/>
          <w:szCs w:val="22"/>
        </w:rPr>
      </w:pPr>
    </w:p>
    <w:p w:rsidR="0077089D" w:rsidRPr="00EC5DB2" w:rsidRDefault="0077089D" w:rsidP="0077089D">
      <w:pPr>
        <w:rPr>
          <w:sz w:val="22"/>
          <w:szCs w:val="22"/>
        </w:rPr>
      </w:pPr>
      <w:r w:rsidRPr="00EC5DB2">
        <w:rPr>
          <w:sz w:val="22"/>
          <w:szCs w:val="22"/>
        </w:rPr>
        <w:t>от 22.03.2022 г. № 81</w:t>
      </w:r>
    </w:p>
    <w:p w:rsidR="0077089D" w:rsidRPr="00EC5DB2" w:rsidRDefault="0077089D" w:rsidP="0077089D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пос. Воля </w:t>
      </w:r>
    </w:p>
    <w:p w:rsidR="0077089D" w:rsidRPr="00EC5DB2" w:rsidRDefault="0077089D" w:rsidP="0077089D">
      <w:pPr>
        <w:pStyle w:val="ConsNormal0"/>
        <w:widowControl/>
        <w:ind w:right="42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</w:t>
      </w:r>
    </w:p>
    <w:p w:rsidR="0077089D" w:rsidRPr="00EC5DB2" w:rsidRDefault="0077089D" w:rsidP="0077089D">
      <w:pPr>
        <w:jc w:val="both"/>
        <w:rPr>
          <w:sz w:val="22"/>
          <w:szCs w:val="22"/>
        </w:rPr>
      </w:pPr>
    </w:p>
    <w:p w:rsidR="0077089D" w:rsidRPr="00EC5DB2" w:rsidRDefault="0077089D" w:rsidP="0077089D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>В целях приведения в соответствие с действующим законодательством, руководствуясь Федеральным законом от 06.10.2003 года № 131-ФЗ «Об общих принципах организации местного самоуправления в Российской Федерации», Совет народных депутатов Воленского сельского поселения Новоусманского муниципального района Воронежской области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</w:p>
    <w:p w:rsidR="0077089D" w:rsidRPr="00EC5DB2" w:rsidRDefault="0077089D" w:rsidP="0077089D">
      <w:pPr>
        <w:pStyle w:val="21"/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Р Е Ш И Л:</w:t>
      </w:r>
    </w:p>
    <w:p w:rsidR="0077089D" w:rsidRPr="00EC5DB2" w:rsidRDefault="0077089D" w:rsidP="0077089D">
      <w:pPr>
        <w:pStyle w:val="ConsNormal0"/>
        <w:widowControl/>
        <w:ind w:right="-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1. Принять проект решения Совета народных депутатов </w:t>
      </w:r>
      <w:proofErr w:type="gramStart"/>
      <w:r w:rsidRPr="00EC5DB2">
        <w:rPr>
          <w:rFonts w:ascii="Times New Roman" w:hAnsi="Times New Roman" w:cs="Times New Roman"/>
          <w:sz w:val="22"/>
          <w:szCs w:val="22"/>
        </w:rPr>
        <w:t>Воленского  сельского</w:t>
      </w:r>
      <w:proofErr w:type="gramEnd"/>
      <w:r w:rsidRPr="00EC5DB2">
        <w:rPr>
          <w:rFonts w:ascii="Times New Roman" w:hAnsi="Times New Roman" w:cs="Times New Roman"/>
          <w:sz w:val="22"/>
          <w:szCs w:val="22"/>
        </w:rPr>
        <w:t xml:space="preserve">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1.</w:t>
      </w:r>
    </w:p>
    <w:p w:rsidR="0077089D" w:rsidRPr="00EC5DB2" w:rsidRDefault="0077089D" w:rsidP="0077089D">
      <w:pPr>
        <w:pStyle w:val="ConsNormal0"/>
        <w:ind w:right="-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2.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и дополнений в Устав Воленского сельского поселения Новоусманского муниципального района Воронежской области на 27 апреля 2022 года в 15 часов 30 минут в здании Воленского сельского Дома Культуры, расположенного по адресу: Воронежская область, </w:t>
      </w:r>
      <w:proofErr w:type="spellStart"/>
      <w:r w:rsidRPr="00EC5DB2">
        <w:rPr>
          <w:rFonts w:ascii="Times New Roman" w:hAnsi="Times New Roman" w:cs="Times New Roman"/>
          <w:sz w:val="22"/>
          <w:szCs w:val="22"/>
        </w:rPr>
        <w:t>Новоусманский</w:t>
      </w:r>
      <w:proofErr w:type="spellEnd"/>
      <w:r w:rsidRPr="00EC5DB2">
        <w:rPr>
          <w:rFonts w:ascii="Times New Roman" w:hAnsi="Times New Roman" w:cs="Times New Roman"/>
          <w:sz w:val="22"/>
          <w:szCs w:val="22"/>
        </w:rPr>
        <w:t xml:space="preserve"> район, пос. Воля, ул. Студенческая, д.86А</w:t>
      </w:r>
    </w:p>
    <w:p w:rsidR="0077089D" w:rsidRPr="00EC5DB2" w:rsidRDefault="0077089D" w:rsidP="0077089D">
      <w:pPr>
        <w:pStyle w:val="ConsNormal0"/>
        <w:ind w:right="-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proofErr w:type="gramStart"/>
      <w:r w:rsidRPr="00EC5DB2">
        <w:rPr>
          <w:rFonts w:ascii="Times New Roman" w:hAnsi="Times New Roman" w:cs="Times New Roman"/>
          <w:sz w:val="22"/>
          <w:szCs w:val="22"/>
        </w:rPr>
        <w:t>Воленского  сельского</w:t>
      </w:r>
      <w:proofErr w:type="gramEnd"/>
      <w:r w:rsidRPr="00EC5DB2">
        <w:rPr>
          <w:rFonts w:ascii="Times New Roman" w:hAnsi="Times New Roman" w:cs="Times New Roman"/>
          <w:sz w:val="22"/>
          <w:szCs w:val="22"/>
        </w:rPr>
        <w:t xml:space="preserve"> поселения «О внесении изменений в Устав Воленского  сельского поселения Новоусманского муниципального района Воронежской области» согласно приложению 2.</w:t>
      </w:r>
    </w:p>
    <w:p w:rsidR="0077089D" w:rsidRPr="00EC5DB2" w:rsidRDefault="0077089D" w:rsidP="0077089D">
      <w:pPr>
        <w:pStyle w:val="ConsPlusNormal0"/>
        <w:ind w:firstLine="567"/>
        <w:jc w:val="both"/>
      </w:pPr>
      <w:r w:rsidRPr="00EC5DB2">
        <w:t xml:space="preserve">4. Создать комиссию по приведению Устава Воленского сельского поселения Новоусманского муниципального района в соответствие с действующим законодательством согласно приложению 3. 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5. Обнародовать настоящее решение в установленном порядке. </w:t>
      </w:r>
    </w:p>
    <w:p w:rsidR="0077089D" w:rsidRPr="00EC5DB2" w:rsidRDefault="0077089D" w:rsidP="0077089D">
      <w:pPr>
        <w:pStyle w:val="ConsNormal0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6. Контроль за выполнением настоящего решения возложить на главу Воленского сельского поселения </w:t>
      </w:r>
      <w:proofErr w:type="spellStart"/>
      <w:r w:rsidRPr="00EC5DB2">
        <w:rPr>
          <w:rFonts w:ascii="Times New Roman" w:hAnsi="Times New Roman" w:cs="Times New Roman"/>
          <w:sz w:val="22"/>
          <w:szCs w:val="22"/>
        </w:rPr>
        <w:t>Десятникова</w:t>
      </w:r>
      <w:proofErr w:type="spellEnd"/>
      <w:r w:rsidRPr="00EC5DB2">
        <w:rPr>
          <w:rFonts w:ascii="Times New Roman" w:hAnsi="Times New Roman" w:cs="Times New Roman"/>
          <w:sz w:val="22"/>
          <w:szCs w:val="22"/>
        </w:rPr>
        <w:t xml:space="preserve"> А.Ю.</w:t>
      </w:r>
    </w:p>
    <w:p w:rsidR="0077089D" w:rsidRPr="00EC5DB2" w:rsidRDefault="0077089D" w:rsidP="0077089D">
      <w:pPr>
        <w:pStyle w:val="ConsNormal0"/>
        <w:ind w:right="-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7089D" w:rsidRPr="00EC5DB2" w:rsidRDefault="0077089D" w:rsidP="0077089D">
      <w:pPr>
        <w:pStyle w:val="ConsNormal0"/>
        <w:ind w:right="-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7089D" w:rsidRPr="00EC5DB2" w:rsidRDefault="0077089D" w:rsidP="0077089D">
      <w:pPr>
        <w:pStyle w:val="ConsNormal0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Глава Воленского сельского поселения</w:t>
      </w:r>
    </w:p>
    <w:p w:rsidR="0077089D" w:rsidRPr="00EC5DB2" w:rsidRDefault="0077089D" w:rsidP="0077089D">
      <w:pPr>
        <w:pStyle w:val="ConsNormal0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Новоусманского муниципального района </w:t>
      </w:r>
    </w:p>
    <w:p w:rsidR="0077089D" w:rsidRPr="00EC5DB2" w:rsidRDefault="0077089D" w:rsidP="00EC5DB2">
      <w:pPr>
        <w:pStyle w:val="ConsNormal0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Воронежской области                                                  </w:t>
      </w:r>
      <w:r w:rsidR="00EC5DB2">
        <w:rPr>
          <w:rFonts w:ascii="Times New Roman" w:hAnsi="Times New Roman" w:cs="Times New Roman"/>
          <w:sz w:val="22"/>
          <w:szCs w:val="22"/>
        </w:rPr>
        <w:t xml:space="preserve">                А.Ю. Десятников</w:t>
      </w:r>
    </w:p>
    <w:p w:rsidR="0077089D" w:rsidRPr="00EC5DB2" w:rsidRDefault="0077089D" w:rsidP="0077089D">
      <w:pPr>
        <w:ind w:left="-900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Приложение №1</w:t>
      </w:r>
    </w:p>
    <w:p w:rsidR="0077089D" w:rsidRPr="00EC5DB2" w:rsidRDefault="0077089D" w:rsidP="0077089D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sz w:val="22"/>
          <w:szCs w:val="22"/>
        </w:rPr>
        <w:t xml:space="preserve">к решению </w:t>
      </w:r>
      <w:r w:rsidRPr="00EC5DB2">
        <w:rPr>
          <w:color w:val="000000"/>
          <w:sz w:val="22"/>
          <w:szCs w:val="22"/>
        </w:rPr>
        <w:t>Совета народных депутатов</w:t>
      </w:r>
    </w:p>
    <w:p w:rsidR="0077089D" w:rsidRPr="00EC5DB2" w:rsidRDefault="0077089D" w:rsidP="0077089D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color w:val="000000"/>
          <w:sz w:val="22"/>
          <w:szCs w:val="22"/>
        </w:rPr>
        <w:t>Воленского сельского поселения</w:t>
      </w:r>
    </w:p>
    <w:p w:rsidR="0077089D" w:rsidRPr="00EC5DB2" w:rsidRDefault="0077089D" w:rsidP="0077089D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color w:val="000000"/>
          <w:sz w:val="22"/>
          <w:szCs w:val="22"/>
        </w:rPr>
        <w:t>от 22.03.2022г.№ 81</w:t>
      </w:r>
    </w:p>
    <w:p w:rsidR="0077089D" w:rsidRPr="00EC5DB2" w:rsidRDefault="0077089D" w:rsidP="0077089D">
      <w:pPr>
        <w:ind w:left="5103"/>
        <w:rPr>
          <w:sz w:val="22"/>
          <w:szCs w:val="22"/>
        </w:rPr>
      </w:pPr>
    </w:p>
    <w:p w:rsidR="0077089D" w:rsidRPr="00EC5DB2" w:rsidRDefault="0077089D" w:rsidP="0077089D">
      <w:pPr>
        <w:ind w:left="5103"/>
        <w:rPr>
          <w:sz w:val="22"/>
          <w:szCs w:val="22"/>
        </w:rPr>
      </w:pPr>
    </w:p>
    <w:p w:rsidR="0077089D" w:rsidRPr="00EC5DB2" w:rsidRDefault="0077089D" w:rsidP="0077089D">
      <w:pPr>
        <w:jc w:val="center"/>
        <w:rPr>
          <w:sz w:val="22"/>
          <w:szCs w:val="22"/>
        </w:rPr>
      </w:pPr>
      <w:r w:rsidRPr="00EC5DB2">
        <w:rPr>
          <w:noProof/>
          <w:sz w:val="22"/>
          <w:szCs w:val="22"/>
          <w:lang w:eastAsia="ru-RU"/>
        </w:rPr>
        <w:drawing>
          <wp:inline distT="0" distB="0" distL="0" distR="0" wp14:anchorId="53A90AD4" wp14:editId="17114F65">
            <wp:extent cx="571500" cy="619125"/>
            <wp:effectExtent l="19050" t="0" r="0" b="0"/>
            <wp:docPr id="3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9D" w:rsidRPr="00EC5DB2" w:rsidRDefault="0077089D" w:rsidP="0077089D">
      <w:pPr>
        <w:jc w:val="right"/>
        <w:rPr>
          <w:b/>
          <w:sz w:val="22"/>
          <w:szCs w:val="22"/>
          <w:u w:val="single"/>
        </w:rPr>
      </w:pPr>
      <w:r w:rsidRPr="00EC5DB2">
        <w:rPr>
          <w:b/>
          <w:sz w:val="22"/>
          <w:szCs w:val="22"/>
          <w:u w:val="single"/>
        </w:rPr>
        <w:t>ПРОЕКТ</w:t>
      </w: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lastRenderedPageBreak/>
        <w:t>СОВЕТ НАРОДНЫХ ДЕПУТАТОВ ВОЛЕНСКОГО СЕЛЬСКОГО ПОСЕЛЕНИЯ НОВОУСМАНСКОГО МУНИЦИПАЛЬНОГО РАЙОНА</w:t>
      </w: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ВОРОНЕЖСКОЙ ОБЛАСТИ</w:t>
      </w:r>
    </w:p>
    <w:p w:rsidR="0077089D" w:rsidRPr="00EC5DB2" w:rsidRDefault="0077089D" w:rsidP="0077089D">
      <w:pPr>
        <w:pStyle w:val="1"/>
        <w:tabs>
          <w:tab w:val="left" w:pos="0"/>
        </w:tabs>
        <w:ind w:left="900"/>
        <w:rPr>
          <w:sz w:val="22"/>
          <w:szCs w:val="22"/>
        </w:rPr>
      </w:pPr>
    </w:p>
    <w:p w:rsidR="0077089D" w:rsidRPr="00EC5DB2" w:rsidRDefault="0077089D" w:rsidP="00EC5DB2">
      <w:pPr>
        <w:pStyle w:val="1"/>
        <w:tabs>
          <w:tab w:val="left" w:pos="0"/>
        </w:tabs>
        <w:ind w:left="900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РЕШЕНИЕ</w:t>
      </w:r>
    </w:p>
    <w:p w:rsidR="0077089D" w:rsidRPr="00EC5DB2" w:rsidRDefault="0077089D" w:rsidP="0077089D">
      <w:pPr>
        <w:pStyle w:val="b0"/>
        <w:tabs>
          <w:tab w:val="left" w:pos="0"/>
        </w:tabs>
        <w:rPr>
          <w:sz w:val="22"/>
          <w:szCs w:val="22"/>
        </w:rPr>
      </w:pPr>
      <w:r w:rsidRPr="00EC5DB2">
        <w:rPr>
          <w:sz w:val="22"/>
          <w:szCs w:val="22"/>
        </w:rPr>
        <w:t>от _</w:t>
      </w:r>
      <w:proofErr w:type="gramStart"/>
      <w:r w:rsidRPr="00EC5DB2">
        <w:rPr>
          <w:sz w:val="22"/>
          <w:szCs w:val="22"/>
        </w:rPr>
        <w:t>_._</w:t>
      </w:r>
      <w:proofErr w:type="gramEnd"/>
      <w:r w:rsidRPr="00EC5DB2">
        <w:rPr>
          <w:sz w:val="22"/>
          <w:szCs w:val="22"/>
        </w:rPr>
        <w:t>_.2022г. № __</w:t>
      </w:r>
    </w:p>
    <w:p w:rsidR="0077089D" w:rsidRPr="00EC5DB2" w:rsidRDefault="0077089D" w:rsidP="00EC5DB2">
      <w:pPr>
        <w:pStyle w:val="b0"/>
        <w:tabs>
          <w:tab w:val="left" w:pos="0"/>
        </w:tabs>
        <w:rPr>
          <w:sz w:val="22"/>
          <w:szCs w:val="22"/>
        </w:rPr>
      </w:pPr>
      <w:r w:rsidRPr="00EC5DB2">
        <w:rPr>
          <w:sz w:val="22"/>
          <w:szCs w:val="22"/>
        </w:rPr>
        <w:t>пос. Воля</w:t>
      </w:r>
    </w:p>
    <w:p w:rsidR="0077089D" w:rsidRPr="00EC5DB2" w:rsidRDefault="0077089D" w:rsidP="00EC5DB2">
      <w:pPr>
        <w:pStyle w:val="ConsNormal0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О внесении изменений в Устав Воленского сельского поселения Новоусманского муниципального района Воронежской области</w:t>
      </w:r>
    </w:p>
    <w:p w:rsidR="0077089D" w:rsidRPr="00EC5DB2" w:rsidRDefault="0077089D" w:rsidP="00EC5D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Воленского сельского поселения</w:t>
      </w:r>
    </w:p>
    <w:p w:rsidR="0077089D" w:rsidRPr="00EC5DB2" w:rsidRDefault="0077089D" w:rsidP="0077089D">
      <w:pPr>
        <w:shd w:val="clear" w:color="auto" w:fill="FFFFFF"/>
        <w:ind w:firstLine="567"/>
        <w:jc w:val="center"/>
        <w:rPr>
          <w:b/>
          <w:spacing w:val="-4"/>
          <w:sz w:val="22"/>
          <w:szCs w:val="22"/>
        </w:rPr>
      </w:pPr>
      <w:r w:rsidRPr="00EC5DB2">
        <w:rPr>
          <w:b/>
          <w:spacing w:val="-4"/>
          <w:sz w:val="22"/>
          <w:szCs w:val="22"/>
        </w:rPr>
        <w:t>Р ЕШ И Л:</w:t>
      </w:r>
    </w:p>
    <w:p w:rsidR="0077089D" w:rsidRPr="00EC5DB2" w:rsidRDefault="0077089D" w:rsidP="0077089D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 xml:space="preserve">Внести в Устав Воленского сельского поселения Новоусманского района Воронежской области следующие изменения: </w:t>
      </w:r>
    </w:p>
    <w:p w:rsidR="0077089D" w:rsidRPr="00EC5DB2" w:rsidRDefault="0077089D" w:rsidP="0077089D">
      <w:pPr>
        <w:pStyle w:val="aa"/>
        <w:numPr>
          <w:ilvl w:val="1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 xml:space="preserve">В статье 19 </w:t>
      </w:r>
      <w:r w:rsidRPr="00EC5DB2">
        <w:rPr>
          <w:rFonts w:ascii="Times New Roman" w:hAnsi="Times New Roman" w:cs="Times New Roman"/>
          <w:b/>
        </w:rPr>
        <w:t xml:space="preserve">«Публичные слушания, общественные обсуждения» </w:t>
      </w:r>
      <w:r w:rsidRPr="00EC5DB2">
        <w:rPr>
          <w:rFonts w:ascii="Times New Roman" w:hAnsi="Times New Roman" w:cs="Times New Roman"/>
        </w:rPr>
        <w:t>часть 4 изложить в следующей редакции:</w:t>
      </w:r>
    </w:p>
    <w:p w:rsidR="0077089D" w:rsidRPr="00EC5DB2" w:rsidRDefault="0077089D" w:rsidP="0077089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 «4. Порядок организации и проведения публичных слушаний определяется настоящим Уставом и (или) нормативным правовым актом Совета народных депутатов Воленского сельского поселения и должен предусматривать заблаговременное оповещение жителей Воленского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C5DB2">
        <w:rPr>
          <w:iCs/>
          <w:sz w:val="22"/>
          <w:szCs w:val="22"/>
        </w:rPr>
        <w:t xml:space="preserve">в том числе посредством его размещения на официальном сайте органа местного самоуправления в информационно-телекоммуникационной сети «Интернет» с учетом положений </w:t>
      </w:r>
      <w:hyperlink r:id="rId8" w:anchor="/document/194874/entry/0" w:history="1">
        <w:r w:rsidRPr="00EC5DB2">
          <w:rPr>
            <w:sz w:val="22"/>
            <w:szCs w:val="22"/>
          </w:rPr>
          <w:t>Федерального закона</w:t>
        </w:r>
      </w:hyperlink>
      <w:r w:rsidRPr="00EC5DB2">
        <w:rPr>
          <w:iCs/>
          <w:sz w:val="22"/>
          <w:szCs w:val="22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</w:t>
      </w:r>
      <w:r w:rsidRPr="00EC5DB2">
        <w:rPr>
          <w:sz w:val="22"/>
          <w:szCs w:val="22"/>
        </w:rPr>
        <w:t xml:space="preserve">  другие меры, обеспечивающие участие в публичных слушаниях жителей Воленского сельского поселения, обнародование результатов публичных слушаний, включая мотивированное обоснование принятых решений</w:t>
      </w:r>
      <w:r w:rsidRPr="00EC5DB2">
        <w:rPr>
          <w:iCs/>
          <w:sz w:val="22"/>
          <w:szCs w:val="22"/>
        </w:rPr>
        <w:t>, в том числе посредством их размещения на официальном сайте</w:t>
      </w:r>
      <w:r w:rsidRPr="00EC5DB2">
        <w:rPr>
          <w:sz w:val="22"/>
          <w:szCs w:val="22"/>
        </w:rPr>
        <w:t>.</w:t>
      </w:r>
    </w:p>
    <w:p w:rsidR="0077089D" w:rsidRPr="00EC5DB2" w:rsidRDefault="0077089D" w:rsidP="0077089D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Нормативным правовым актом Совета народных депутатов Воленского сельского поселения </w:t>
      </w:r>
      <w:r w:rsidRPr="00EC5DB2">
        <w:rPr>
          <w:iCs/>
          <w:sz w:val="22"/>
          <w:szCs w:val="22"/>
        </w:rPr>
        <w:t xml:space="preserve"> может быть установлено, что для размещения материалов и информации, указанных в </w:t>
      </w:r>
      <w:hyperlink r:id="rId9" w:anchor="/document/77704239/entry/2804" w:history="1">
        <w:r w:rsidRPr="00EC5DB2">
          <w:rPr>
            <w:sz w:val="22"/>
            <w:szCs w:val="22"/>
          </w:rPr>
          <w:t>абзаце первом</w:t>
        </w:r>
      </w:hyperlink>
      <w:r w:rsidRPr="00EC5DB2">
        <w:rPr>
          <w:iCs/>
          <w:sz w:val="22"/>
          <w:szCs w:val="22"/>
        </w:rPr>
        <w:t xml:space="preserve"> настоящей части, обеспечения возможности представления жителями Воленского сельского поселения своих замечаний и предложений по проекту муниципального правового акта, а также для участия жителей Воленского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hyperlink r:id="rId10" w:tgtFrame="_blank" w:history="1">
        <w:r w:rsidRPr="00EC5DB2">
          <w:rPr>
            <w:sz w:val="22"/>
            <w:szCs w:val="22"/>
          </w:rPr>
          <w:t>«Единый портал</w:t>
        </w:r>
      </w:hyperlink>
      <w:r w:rsidRPr="00EC5DB2">
        <w:rPr>
          <w:iCs/>
          <w:sz w:val="22"/>
          <w:szCs w:val="22"/>
        </w:rPr>
        <w:t xml:space="preserve">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</w:t>
      </w:r>
    </w:p>
    <w:p w:rsidR="0077089D" w:rsidRPr="00EC5DB2" w:rsidRDefault="0077089D" w:rsidP="007708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1.2. В статье 38 </w:t>
      </w:r>
      <w:r w:rsidRPr="00EC5DB2">
        <w:rPr>
          <w:b/>
          <w:sz w:val="22"/>
          <w:szCs w:val="22"/>
        </w:rPr>
        <w:t>«Органы местного самоуправления Воленского сельского поселения, осуществляющие муниципальный контроль»</w:t>
      </w:r>
      <w:r w:rsidRPr="00EC5DB2">
        <w:rPr>
          <w:sz w:val="22"/>
          <w:szCs w:val="22"/>
        </w:rPr>
        <w:t xml:space="preserve"> часть 3 изложить в следующей редакции:</w:t>
      </w:r>
    </w:p>
    <w:p w:rsidR="0077089D" w:rsidRPr="00EC5DB2" w:rsidRDefault="0077089D" w:rsidP="007708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«3. Порядок организации, осуществления (проведения) муниципального контроля в соответствующей сфере деятельности определяется в соответствии с Федеральным законом от </w:t>
      </w:r>
      <w:r w:rsidRPr="00EC5DB2">
        <w:rPr>
          <w:iCs/>
          <w:sz w:val="22"/>
          <w:szCs w:val="22"/>
        </w:rPr>
        <w:t>31 июля 2020</w:t>
      </w:r>
      <w:r w:rsidRPr="00EC5DB2">
        <w:rPr>
          <w:sz w:val="22"/>
          <w:szCs w:val="22"/>
        </w:rPr>
        <w:t xml:space="preserve"> года № </w:t>
      </w:r>
      <w:r w:rsidRPr="00EC5DB2">
        <w:rPr>
          <w:iCs/>
          <w:sz w:val="22"/>
          <w:szCs w:val="22"/>
        </w:rPr>
        <w:t>248</w:t>
      </w:r>
      <w:r w:rsidRPr="00EC5DB2">
        <w:rPr>
          <w:sz w:val="22"/>
          <w:szCs w:val="22"/>
        </w:rPr>
        <w:t xml:space="preserve">-ФЗ «О </w:t>
      </w:r>
      <w:r w:rsidRPr="00EC5DB2">
        <w:rPr>
          <w:iCs/>
          <w:sz w:val="22"/>
          <w:szCs w:val="22"/>
        </w:rPr>
        <w:t>государственном контроле</w:t>
      </w:r>
      <w:r w:rsidRPr="00EC5DB2">
        <w:rPr>
          <w:sz w:val="22"/>
          <w:szCs w:val="22"/>
        </w:rPr>
        <w:t xml:space="preserve"> (</w:t>
      </w:r>
      <w:r w:rsidRPr="00EC5DB2">
        <w:rPr>
          <w:iCs/>
          <w:sz w:val="22"/>
          <w:szCs w:val="22"/>
        </w:rPr>
        <w:t>надзоре</w:t>
      </w:r>
      <w:r w:rsidRPr="00EC5DB2">
        <w:rPr>
          <w:sz w:val="22"/>
          <w:szCs w:val="22"/>
        </w:rPr>
        <w:t xml:space="preserve">) и </w:t>
      </w:r>
      <w:r w:rsidRPr="00EC5DB2">
        <w:rPr>
          <w:iCs/>
          <w:sz w:val="22"/>
          <w:szCs w:val="22"/>
        </w:rPr>
        <w:t>муниципальном контроле в Российской Федерации</w:t>
      </w:r>
      <w:r w:rsidRPr="00EC5DB2">
        <w:rPr>
          <w:sz w:val="22"/>
          <w:szCs w:val="22"/>
        </w:rPr>
        <w:t>», иными нормативно-правовыми актами Российской Федерации, нормативными правовыми актами Воронежской области, а также муниципальными правовыми актами Воленского сельского поселения.»</w:t>
      </w:r>
    </w:p>
    <w:p w:rsidR="0077089D" w:rsidRPr="00EC5DB2" w:rsidRDefault="0077089D" w:rsidP="007708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1.3. Часть 8 статьи 44 </w:t>
      </w:r>
      <w:r w:rsidRPr="00EC5DB2">
        <w:rPr>
          <w:b/>
          <w:sz w:val="22"/>
          <w:szCs w:val="22"/>
        </w:rPr>
        <w:t xml:space="preserve">«Устав Воленского сельского поселения» </w:t>
      </w:r>
      <w:r w:rsidRPr="00EC5DB2">
        <w:rPr>
          <w:sz w:val="22"/>
          <w:szCs w:val="22"/>
        </w:rPr>
        <w:t>изложить в следующей редакции:</w:t>
      </w:r>
    </w:p>
    <w:p w:rsidR="0077089D" w:rsidRPr="00EC5DB2" w:rsidRDefault="0077089D" w:rsidP="007708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«8. Устав Воленского сельского поселения, муниципальный правовой акт о внесении изменений и дополнений в Устав Воленского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обнародования. Глава Воленского сельского поселения обязан обнародовать зарегистрированные Устав Воленского сельского поселения, муниципальный правовой акт о внесении изменений и дополнений в Устав Воленского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Pr="00EC5DB2">
        <w:rPr>
          <w:iCs/>
          <w:sz w:val="22"/>
          <w:szCs w:val="22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</w:t>
      </w:r>
      <w:r w:rsidRPr="00EC5DB2">
        <w:rPr>
          <w:iCs/>
          <w:sz w:val="22"/>
          <w:szCs w:val="22"/>
        </w:rPr>
        <w:lastRenderedPageBreak/>
        <w:t xml:space="preserve">в государственный реестр уставов муниципальных образований субъекта Российской Федерации, предусмотренного </w:t>
      </w:r>
      <w:r w:rsidRPr="00EC5DB2">
        <w:rPr>
          <w:sz w:val="22"/>
          <w:szCs w:val="22"/>
        </w:rPr>
        <w:t>частью 6 статьи 4</w:t>
      </w:r>
      <w:r w:rsidRPr="00EC5DB2">
        <w:rPr>
          <w:iCs/>
          <w:sz w:val="22"/>
          <w:szCs w:val="22"/>
        </w:rPr>
        <w:t xml:space="preserve"> Федерального закона от 21 июля 2005 года N 97-ФЗ «О государственной регистрации уставов муниципальных образований»</w:t>
      </w:r>
      <w:r w:rsidRPr="00EC5DB2">
        <w:rPr>
          <w:sz w:val="22"/>
          <w:szCs w:val="22"/>
        </w:rPr>
        <w:t>.</w:t>
      </w:r>
    </w:p>
    <w:p w:rsidR="0077089D" w:rsidRPr="00EC5DB2" w:rsidRDefault="0077089D" w:rsidP="007708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Глава Воленского сельского поселения в течение 10 дней со дня официального обнародования устава поселения (муниципального правового акта о внесении изменений в устав поселения) обязан направить в регистрирующий орган сведения об источнике и о дате официального обнародования устава поселения (муниципального правового акта о внесении изменений в устав поселения) для включения указанных сведений в государственный реестр уставов муниципальных образований Воронежской области.»</w:t>
      </w:r>
    </w:p>
    <w:p w:rsidR="0077089D" w:rsidRPr="00EC5DB2" w:rsidRDefault="0077089D" w:rsidP="0077089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77089D" w:rsidRPr="00EC5DB2" w:rsidRDefault="0077089D" w:rsidP="0077089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3. Обнародовать настоящее решение после его государственной регистрации.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4. Настоящее решение вступает в силу после обнародования.</w:t>
      </w:r>
    </w:p>
    <w:p w:rsidR="0077089D" w:rsidRPr="00EC5DB2" w:rsidRDefault="0077089D" w:rsidP="0077089D">
      <w:pPr>
        <w:ind w:firstLine="567"/>
        <w:jc w:val="both"/>
        <w:rPr>
          <w:rFonts w:eastAsia="Arial"/>
          <w:sz w:val="22"/>
          <w:szCs w:val="22"/>
        </w:rPr>
      </w:pPr>
      <w:r w:rsidRPr="00EC5DB2">
        <w:rPr>
          <w:sz w:val="22"/>
          <w:szCs w:val="22"/>
        </w:rPr>
        <w:t>5.Контроль за исполнением данного решения возложить на главу Воленского сельского поселения А. Ю. Десятников</w:t>
      </w:r>
    </w:p>
    <w:p w:rsidR="0077089D" w:rsidRPr="00EC5DB2" w:rsidRDefault="0077089D" w:rsidP="0077089D">
      <w:pPr>
        <w:rPr>
          <w:sz w:val="22"/>
          <w:szCs w:val="22"/>
        </w:rPr>
      </w:pPr>
    </w:p>
    <w:p w:rsidR="0077089D" w:rsidRPr="00EC5DB2" w:rsidRDefault="0077089D" w:rsidP="0077089D">
      <w:pPr>
        <w:rPr>
          <w:sz w:val="22"/>
          <w:szCs w:val="22"/>
        </w:rPr>
      </w:pPr>
      <w:r w:rsidRPr="00EC5DB2">
        <w:rPr>
          <w:sz w:val="22"/>
          <w:szCs w:val="22"/>
        </w:rPr>
        <w:t xml:space="preserve">Глава Воленского сельского поселения                                                                </w:t>
      </w:r>
    </w:p>
    <w:p w:rsidR="0077089D" w:rsidRPr="00EC5DB2" w:rsidRDefault="0077089D" w:rsidP="0077089D">
      <w:pPr>
        <w:tabs>
          <w:tab w:val="left" w:pos="4962"/>
        </w:tabs>
        <w:rPr>
          <w:sz w:val="22"/>
          <w:szCs w:val="22"/>
        </w:rPr>
      </w:pPr>
      <w:r w:rsidRPr="00EC5DB2">
        <w:rPr>
          <w:sz w:val="22"/>
          <w:szCs w:val="22"/>
        </w:rPr>
        <w:t>Новоусманского муниципального района</w:t>
      </w:r>
    </w:p>
    <w:p w:rsidR="0077089D" w:rsidRPr="00EC5DB2" w:rsidRDefault="0077089D" w:rsidP="00EC5DB2">
      <w:pPr>
        <w:tabs>
          <w:tab w:val="left" w:pos="4962"/>
        </w:tabs>
        <w:rPr>
          <w:sz w:val="22"/>
          <w:szCs w:val="22"/>
        </w:rPr>
      </w:pPr>
      <w:r w:rsidRPr="00EC5DB2">
        <w:rPr>
          <w:sz w:val="22"/>
          <w:szCs w:val="22"/>
        </w:rPr>
        <w:t>Воронежской области                                                                 А.Ю. Десятников</w:t>
      </w:r>
    </w:p>
    <w:p w:rsidR="0077089D" w:rsidRPr="00EC5DB2" w:rsidRDefault="0077089D" w:rsidP="00EC5DB2">
      <w:pPr>
        <w:tabs>
          <w:tab w:val="left" w:pos="4962"/>
          <w:tab w:val="left" w:pos="7888"/>
          <w:tab w:val="right" w:pos="9355"/>
        </w:tabs>
        <w:rPr>
          <w:sz w:val="22"/>
          <w:szCs w:val="22"/>
        </w:rPr>
      </w:pPr>
    </w:p>
    <w:p w:rsidR="0077089D" w:rsidRPr="00EC5DB2" w:rsidRDefault="0077089D" w:rsidP="0077089D">
      <w:pPr>
        <w:tabs>
          <w:tab w:val="left" w:pos="4962"/>
          <w:tab w:val="left" w:pos="7888"/>
          <w:tab w:val="right" w:pos="9355"/>
        </w:tabs>
        <w:ind w:left="4962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 xml:space="preserve">  Приложение 2 </w:t>
      </w:r>
    </w:p>
    <w:p w:rsidR="0077089D" w:rsidRPr="00EC5DB2" w:rsidRDefault="0077089D" w:rsidP="0077089D">
      <w:pPr>
        <w:tabs>
          <w:tab w:val="left" w:pos="4962"/>
        </w:tabs>
        <w:ind w:left="4962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 xml:space="preserve">к решению Совета народных депутатов </w:t>
      </w:r>
    </w:p>
    <w:p w:rsidR="0077089D" w:rsidRPr="00EC5DB2" w:rsidRDefault="0077089D" w:rsidP="0077089D">
      <w:pPr>
        <w:tabs>
          <w:tab w:val="left" w:pos="4962"/>
        </w:tabs>
        <w:ind w:left="4962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 xml:space="preserve">Воленского сельского поселения </w:t>
      </w:r>
    </w:p>
    <w:p w:rsidR="0077089D" w:rsidRPr="00EC5DB2" w:rsidRDefault="0077089D" w:rsidP="00EC5DB2">
      <w:pPr>
        <w:tabs>
          <w:tab w:val="left" w:pos="4962"/>
        </w:tabs>
        <w:ind w:left="4962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от 22.03.2022г. № 81</w:t>
      </w: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ПОРЯДОК</w:t>
      </w: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учета предложений и участия граждан по обсуждению проекта</w:t>
      </w: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решения Совета народных депутатов Воленского сельского поселения</w:t>
      </w:r>
    </w:p>
    <w:p w:rsidR="0077089D" w:rsidRPr="00EC5DB2" w:rsidRDefault="0077089D" w:rsidP="0077089D">
      <w:pPr>
        <w:pStyle w:val="ConsNormal0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«О внесении изменений в Устав Воленского сельского поселения Новоусманского муниципального района Воронежской области»</w:t>
      </w:r>
    </w:p>
    <w:p w:rsidR="0077089D" w:rsidRPr="00EC5DB2" w:rsidRDefault="0077089D" w:rsidP="0077089D">
      <w:pPr>
        <w:pStyle w:val="ConsNormal0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1. Предложения граждан к проекту решения Совета народных депутатов «О внесении изменений в Устав Воленского сельского поселения Новоусманского муниципального района»: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1.2. предложения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1.3. гражданину, вносящему 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В случае получения специальной комиссией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В случае внесения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Все предложения и замечания граждан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принимаются в Совете народных депутатов Воленского сельского поселения, расположенном по адресу: </w:t>
      </w:r>
    </w:p>
    <w:p w:rsidR="0077089D" w:rsidRPr="00EC5DB2" w:rsidRDefault="0077089D" w:rsidP="0077089D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lastRenderedPageBreak/>
        <w:t xml:space="preserve">Воронежская область, </w:t>
      </w:r>
      <w:proofErr w:type="spellStart"/>
      <w:r w:rsidRPr="00EC5DB2">
        <w:rPr>
          <w:sz w:val="22"/>
          <w:szCs w:val="22"/>
        </w:rPr>
        <w:t>Новоусманский</w:t>
      </w:r>
      <w:proofErr w:type="spellEnd"/>
      <w:r w:rsidRPr="00EC5DB2">
        <w:rPr>
          <w:sz w:val="22"/>
          <w:szCs w:val="22"/>
        </w:rPr>
        <w:t xml:space="preserve"> район, п. Воля, ул. Советская, д. 48, администрация сельского поселения, кабинет № 3, тел. 3-51-20, 3-53-32, 3-52-59, ежедневно, кроме субботы и воскресенья с 8-00 до 16-00 до «25» апреля 2022 года.</w:t>
      </w:r>
    </w:p>
    <w:p w:rsidR="0077089D" w:rsidRPr="00EC5DB2" w:rsidRDefault="0077089D" w:rsidP="00EC5DB2">
      <w:pPr>
        <w:tabs>
          <w:tab w:val="left" w:pos="4962"/>
        </w:tabs>
        <w:rPr>
          <w:sz w:val="22"/>
          <w:szCs w:val="22"/>
        </w:rPr>
      </w:pPr>
    </w:p>
    <w:p w:rsidR="0077089D" w:rsidRPr="00EC5DB2" w:rsidRDefault="00EC5DB2" w:rsidP="00EC5DB2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77089D" w:rsidRPr="00EC5DB2">
        <w:rPr>
          <w:sz w:val="22"/>
          <w:szCs w:val="22"/>
        </w:rPr>
        <w:t xml:space="preserve">Приложение 3 </w:t>
      </w:r>
    </w:p>
    <w:p w:rsidR="0077089D" w:rsidRPr="00EC5DB2" w:rsidRDefault="0077089D" w:rsidP="0077089D">
      <w:pPr>
        <w:tabs>
          <w:tab w:val="left" w:pos="4962"/>
        </w:tabs>
        <w:ind w:left="4962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 xml:space="preserve">к решению Совета народных депутатов </w:t>
      </w:r>
    </w:p>
    <w:p w:rsidR="0077089D" w:rsidRPr="00EC5DB2" w:rsidRDefault="0077089D" w:rsidP="0077089D">
      <w:pPr>
        <w:tabs>
          <w:tab w:val="left" w:pos="4962"/>
        </w:tabs>
        <w:ind w:left="4962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 xml:space="preserve">Воленского сельского поселения  </w:t>
      </w:r>
    </w:p>
    <w:p w:rsidR="0077089D" w:rsidRPr="00EC5DB2" w:rsidRDefault="0077089D" w:rsidP="0077089D">
      <w:pPr>
        <w:tabs>
          <w:tab w:val="left" w:pos="4962"/>
        </w:tabs>
        <w:ind w:left="4962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от 22.03.2022г. № 81</w:t>
      </w:r>
    </w:p>
    <w:p w:rsidR="0077089D" w:rsidRPr="00EC5DB2" w:rsidRDefault="0077089D" w:rsidP="0077089D">
      <w:pPr>
        <w:ind w:right="8"/>
        <w:rPr>
          <w:sz w:val="22"/>
          <w:szCs w:val="22"/>
        </w:rPr>
      </w:pPr>
    </w:p>
    <w:p w:rsidR="0077089D" w:rsidRPr="00EC5DB2" w:rsidRDefault="0077089D" w:rsidP="0077089D">
      <w:pPr>
        <w:ind w:right="8"/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С О С Т А В</w:t>
      </w:r>
    </w:p>
    <w:p w:rsidR="0077089D" w:rsidRPr="00EC5DB2" w:rsidRDefault="0077089D" w:rsidP="0077089D">
      <w:pPr>
        <w:ind w:left="180" w:right="8"/>
        <w:jc w:val="center"/>
        <w:rPr>
          <w:sz w:val="22"/>
          <w:szCs w:val="22"/>
        </w:rPr>
      </w:pPr>
      <w:r w:rsidRPr="00EC5DB2">
        <w:rPr>
          <w:sz w:val="22"/>
          <w:szCs w:val="22"/>
        </w:rPr>
        <w:t>специальной комиссии по рассмотрению предложений и замечаний</w:t>
      </w:r>
    </w:p>
    <w:p w:rsidR="0077089D" w:rsidRPr="00EC5DB2" w:rsidRDefault="0077089D" w:rsidP="0077089D">
      <w:pPr>
        <w:ind w:left="180" w:right="8"/>
        <w:jc w:val="center"/>
        <w:rPr>
          <w:sz w:val="22"/>
          <w:szCs w:val="22"/>
        </w:rPr>
      </w:pPr>
      <w:r w:rsidRPr="00EC5DB2">
        <w:rPr>
          <w:sz w:val="22"/>
          <w:szCs w:val="22"/>
        </w:rPr>
        <w:t>по внесению изменений в Устав Воленского сельского поселения Новоусманского муниципального района Воронежской области</w:t>
      </w:r>
    </w:p>
    <w:p w:rsidR="0077089D" w:rsidRPr="00EC5DB2" w:rsidRDefault="0077089D" w:rsidP="0077089D">
      <w:pPr>
        <w:ind w:right="8"/>
        <w:rPr>
          <w:sz w:val="22"/>
          <w:szCs w:val="22"/>
        </w:rPr>
      </w:pPr>
    </w:p>
    <w:p w:rsidR="0077089D" w:rsidRPr="00EC5DB2" w:rsidRDefault="0077089D" w:rsidP="0077089D">
      <w:pPr>
        <w:ind w:right="8"/>
        <w:rPr>
          <w:sz w:val="22"/>
          <w:szCs w:val="22"/>
        </w:rPr>
      </w:pPr>
      <w:r w:rsidRPr="00EC5DB2">
        <w:rPr>
          <w:sz w:val="22"/>
          <w:szCs w:val="22"/>
        </w:rPr>
        <w:t xml:space="preserve">Десятников А.Ю.                                   </w:t>
      </w:r>
      <w:r w:rsidR="00EC5DB2">
        <w:rPr>
          <w:sz w:val="22"/>
          <w:szCs w:val="22"/>
        </w:rPr>
        <w:t xml:space="preserve">                       </w:t>
      </w:r>
      <w:r w:rsidRPr="00EC5DB2">
        <w:rPr>
          <w:sz w:val="22"/>
          <w:szCs w:val="22"/>
        </w:rPr>
        <w:t>глава Воленского сельского поселения,</w:t>
      </w:r>
    </w:p>
    <w:p w:rsidR="0077089D" w:rsidRPr="00EC5DB2" w:rsidRDefault="0077089D" w:rsidP="0077089D">
      <w:pPr>
        <w:ind w:right="8"/>
        <w:jc w:val="center"/>
        <w:rPr>
          <w:sz w:val="22"/>
          <w:szCs w:val="22"/>
        </w:rPr>
      </w:pPr>
      <w:r w:rsidRPr="00EC5DB2">
        <w:rPr>
          <w:sz w:val="22"/>
          <w:szCs w:val="22"/>
        </w:rPr>
        <w:t xml:space="preserve">                                                                                     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7089D" w:rsidRPr="00EC5DB2" w:rsidTr="00EC5DB2">
        <w:trPr>
          <w:trHeight w:val="1725"/>
        </w:trPr>
        <w:tc>
          <w:tcPr>
            <w:tcW w:w="4785" w:type="dxa"/>
          </w:tcPr>
          <w:p w:rsidR="0077089D" w:rsidRPr="00EC5DB2" w:rsidRDefault="0077089D" w:rsidP="00EC5DB2">
            <w:pPr>
              <w:snapToGrid w:val="0"/>
              <w:ind w:right="8"/>
              <w:jc w:val="both"/>
              <w:rPr>
                <w:sz w:val="22"/>
                <w:szCs w:val="22"/>
              </w:rPr>
            </w:pPr>
          </w:p>
          <w:p w:rsidR="0077089D" w:rsidRPr="00EC5DB2" w:rsidRDefault="0077089D" w:rsidP="00EC5DB2">
            <w:pPr>
              <w:snapToGrid w:val="0"/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Волченко О.Н.</w:t>
            </w: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 xml:space="preserve">                                   </w:t>
            </w: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Золотарева О.В.</w:t>
            </w:r>
          </w:p>
        </w:tc>
        <w:tc>
          <w:tcPr>
            <w:tcW w:w="4785" w:type="dxa"/>
          </w:tcPr>
          <w:p w:rsidR="0077089D" w:rsidRPr="00EC5DB2" w:rsidRDefault="0077089D" w:rsidP="00EC5DB2">
            <w:pPr>
              <w:snapToGrid w:val="0"/>
              <w:ind w:right="8"/>
              <w:jc w:val="both"/>
              <w:rPr>
                <w:sz w:val="22"/>
                <w:szCs w:val="22"/>
              </w:rPr>
            </w:pP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Заместитель председателя Совета народных депутатов Воленского сельского поселения</w:t>
            </w: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депутат Совета народных депутатов Воленского сельского поселения, секретарь комиссии</w:t>
            </w: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</w:tc>
      </w:tr>
      <w:tr w:rsidR="0077089D" w:rsidRPr="00EC5DB2" w:rsidTr="00EC5DB2">
        <w:tc>
          <w:tcPr>
            <w:tcW w:w="4785" w:type="dxa"/>
          </w:tcPr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 xml:space="preserve">                                 члены комиссии:</w:t>
            </w:r>
          </w:p>
          <w:p w:rsidR="0077089D" w:rsidRPr="00EC5DB2" w:rsidRDefault="0077089D" w:rsidP="00EC5DB2">
            <w:pPr>
              <w:snapToGrid w:val="0"/>
              <w:ind w:right="8"/>
              <w:jc w:val="both"/>
              <w:rPr>
                <w:sz w:val="22"/>
                <w:szCs w:val="22"/>
              </w:rPr>
            </w:pPr>
          </w:p>
          <w:p w:rsidR="0077089D" w:rsidRPr="00EC5DB2" w:rsidRDefault="0077089D" w:rsidP="00EC5DB2">
            <w:pPr>
              <w:snapToGrid w:val="0"/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Печенкина Т.С.</w:t>
            </w:r>
          </w:p>
        </w:tc>
        <w:tc>
          <w:tcPr>
            <w:tcW w:w="4785" w:type="dxa"/>
          </w:tcPr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Заместитель главы администрации</w:t>
            </w:r>
          </w:p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Воленского сельского поселения</w:t>
            </w:r>
          </w:p>
        </w:tc>
      </w:tr>
      <w:tr w:rsidR="0077089D" w:rsidRPr="00EC5DB2" w:rsidTr="00EC5DB2">
        <w:tc>
          <w:tcPr>
            <w:tcW w:w="4785" w:type="dxa"/>
          </w:tcPr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</w:tc>
      </w:tr>
      <w:tr w:rsidR="0077089D" w:rsidRPr="00EC5DB2" w:rsidTr="00EC5DB2">
        <w:tc>
          <w:tcPr>
            <w:tcW w:w="4785" w:type="dxa"/>
          </w:tcPr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</w:p>
        </w:tc>
      </w:tr>
      <w:tr w:rsidR="0077089D" w:rsidRPr="00EC5DB2" w:rsidTr="00EC5DB2">
        <w:tc>
          <w:tcPr>
            <w:tcW w:w="4785" w:type="dxa"/>
          </w:tcPr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Головина И.Ю.</w:t>
            </w:r>
          </w:p>
        </w:tc>
        <w:tc>
          <w:tcPr>
            <w:tcW w:w="4785" w:type="dxa"/>
          </w:tcPr>
          <w:p w:rsidR="0077089D" w:rsidRPr="00EC5DB2" w:rsidRDefault="0077089D" w:rsidP="00EC5DB2">
            <w:pPr>
              <w:ind w:right="8"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представитель общественности</w:t>
            </w:r>
          </w:p>
        </w:tc>
      </w:tr>
    </w:tbl>
    <w:p w:rsidR="0077089D" w:rsidRPr="00EC5DB2" w:rsidRDefault="0077089D" w:rsidP="0077089D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line="322" w:lineRule="exact"/>
        <w:jc w:val="center"/>
        <w:rPr>
          <w:sz w:val="22"/>
          <w:szCs w:val="22"/>
        </w:rPr>
      </w:pPr>
    </w:p>
    <w:p w:rsidR="0077089D" w:rsidRPr="00EC5DB2" w:rsidRDefault="0077089D" w:rsidP="0077089D">
      <w:pPr>
        <w:rPr>
          <w:sz w:val="22"/>
          <w:szCs w:val="22"/>
        </w:rPr>
      </w:pPr>
    </w:p>
    <w:p w:rsidR="0077089D" w:rsidRPr="00EC5DB2" w:rsidRDefault="0077089D" w:rsidP="0077089D">
      <w:pPr>
        <w:jc w:val="center"/>
        <w:rPr>
          <w:b/>
          <w:sz w:val="22"/>
          <w:szCs w:val="22"/>
        </w:rPr>
      </w:pPr>
    </w:p>
    <w:p w:rsidR="00733C79" w:rsidRPr="00EC5DB2" w:rsidRDefault="00733C79" w:rsidP="00733C79">
      <w:pPr>
        <w:jc w:val="center"/>
        <w:rPr>
          <w:noProof/>
          <w:sz w:val="22"/>
          <w:szCs w:val="22"/>
        </w:rPr>
      </w:pPr>
      <w:r w:rsidRPr="00EC5DB2">
        <w:rPr>
          <w:noProof/>
          <w:sz w:val="22"/>
          <w:szCs w:val="22"/>
        </w:rPr>
        <w:t xml:space="preserve">                                              </w:t>
      </w:r>
    </w:p>
    <w:p w:rsidR="00733C79" w:rsidRPr="00EC5DB2" w:rsidRDefault="00733C79" w:rsidP="00733C79">
      <w:pPr>
        <w:rPr>
          <w:b/>
          <w:sz w:val="22"/>
          <w:szCs w:val="22"/>
        </w:rPr>
      </w:pPr>
      <w:r w:rsidRPr="00EC5DB2">
        <w:rPr>
          <w:noProof/>
          <w:sz w:val="22"/>
          <w:szCs w:val="22"/>
        </w:rPr>
        <w:t xml:space="preserve">                                                                                        </w:t>
      </w:r>
      <w:r w:rsidRPr="00EC5DB2">
        <w:rPr>
          <w:noProof/>
          <w:sz w:val="22"/>
          <w:szCs w:val="22"/>
          <w:lang w:eastAsia="ru-RU"/>
        </w:rPr>
        <w:drawing>
          <wp:inline distT="0" distB="0" distL="0" distR="0">
            <wp:extent cx="542925" cy="533400"/>
            <wp:effectExtent l="0" t="0" r="9525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DB2">
        <w:rPr>
          <w:noProof/>
          <w:sz w:val="22"/>
          <w:szCs w:val="22"/>
        </w:rPr>
        <w:t xml:space="preserve">                                     </w:t>
      </w:r>
      <w:r w:rsidRPr="00EC5DB2">
        <w:rPr>
          <w:b/>
          <w:noProof/>
          <w:sz w:val="22"/>
          <w:szCs w:val="22"/>
        </w:rPr>
        <w:t xml:space="preserve">                      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733C79" w:rsidRPr="00EC5DB2" w:rsidTr="00EC5DB2">
        <w:trPr>
          <w:trHeight w:val="80"/>
        </w:trPr>
        <w:tc>
          <w:tcPr>
            <w:tcW w:w="10137" w:type="dxa"/>
            <w:hideMark/>
          </w:tcPr>
          <w:p w:rsidR="00733C79" w:rsidRPr="00EC5DB2" w:rsidRDefault="00733C79" w:rsidP="00EC5DB2">
            <w:pPr>
              <w:widowControl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C5DB2">
              <w:rPr>
                <w:b/>
                <w:sz w:val="22"/>
                <w:szCs w:val="22"/>
              </w:rPr>
              <w:t>СОВЕТ НАРОДНЫХ ДЕПУТАТОВ ВОЛЕНСКОГО СЕЛЬСКОГО ПОСЕЛЕНИЯ НОВОУСМАНСКОГО МУНИЦИПАЛЬНОГО РАЙОНА</w:t>
            </w:r>
          </w:p>
        </w:tc>
      </w:tr>
      <w:tr w:rsidR="00733C79" w:rsidRPr="00EC5DB2" w:rsidTr="00EC5DB2">
        <w:tc>
          <w:tcPr>
            <w:tcW w:w="10137" w:type="dxa"/>
            <w:hideMark/>
          </w:tcPr>
          <w:p w:rsidR="00733C79" w:rsidRPr="00EC5DB2" w:rsidRDefault="00733C79" w:rsidP="00EC5DB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C5DB2">
              <w:rPr>
                <w:b/>
                <w:sz w:val="22"/>
                <w:szCs w:val="22"/>
              </w:rPr>
              <w:t>ВОРОНЕЖСКОЙ ОБЛАСТИ</w:t>
            </w:r>
          </w:p>
        </w:tc>
      </w:tr>
      <w:tr w:rsidR="00733C79" w:rsidRPr="00EC5DB2" w:rsidTr="00EC5DB2">
        <w:tc>
          <w:tcPr>
            <w:tcW w:w="10137" w:type="dxa"/>
          </w:tcPr>
          <w:p w:rsidR="00733C79" w:rsidRPr="00EC5DB2" w:rsidRDefault="00733C79" w:rsidP="00EC5DB2">
            <w:pPr>
              <w:widowControl w:val="0"/>
              <w:tabs>
                <w:tab w:val="left" w:pos="3960"/>
              </w:tabs>
              <w:jc w:val="center"/>
              <w:rPr>
                <w:b/>
                <w:sz w:val="22"/>
                <w:szCs w:val="22"/>
              </w:rPr>
            </w:pPr>
          </w:p>
          <w:p w:rsidR="00733C79" w:rsidRPr="00EC5DB2" w:rsidRDefault="00733C79" w:rsidP="00EC5DB2">
            <w:pPr>
              <w:widowControl w:val="0"/>
              <w:tabs>
                <w:tab w:val="left" w:pos="3960"/>
              </w:tabs>
              <w:jc w:val="center"/>
              <w:rPr>
                <w:rFonts w:eastAsia="Lucida Sans Unicode"/>
                <w:b/>
                <w:sz w:val="22"/>
                <w:szCs w:val="22"/>
                <w:lang w:bidi="ru-RU"/>
              </w:rPr>
            </w:pPr>
            <w:r w:rsidRPr="00EC5DB2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733C79" w:rsidRPr="00EC5DB2" w:rsidRDefault="00733C79" w:rsidP="00733C79">
      <w:pPr>
        <w:rPr>
          <w:sz w:val="22"/>
          <w:szCs w:val="22"/>
        </w:rPr>
      </w:pPr>
      <w:r w:rsidRPr="00EC5DB2">
        <w:rPr>
          <w:sz w:val="22"/>
          <w:szCs w:val="22"/>
        </w:rPr>
        <w:t xml:space="preserve">от 22.03.2022г. </w:t>
      </w:r>
      <w:proofErr w:type="gramStart"/>
      <w:r w:rsidRPr="00EC5DB2">
        <w:rPr>
          <w:sz w:val="22"/>
          <w:szCs w:val="22"/>
        </w:rPr>
        <w:t>№  82</w:t>
      </w:r>
      <w:proofErr w:type="gramEnd"/>
    </w:p>
    <w:p w:rsidR="00733C79" w:rsidRPr="00EC5DB2" w:rsidRDefault="00733C79" w:rsidP="00EC5DB2">
      <w:pPr>
        <w:rPr>
          <w:rFonts w:eastAsia="Lucida Sans Unicode" w:cs="Tahoma"/>
          <w:sz w:val="22"/>
          <w:szCs w:val="22"/>
          <w:lang w:bidi="ru-RU"/>
        </w:rPr>
      </w:pPr>
      <w:proofErr w:type="spellStart"/>
      <w:proofErr w:type="gramStart"/>
      <w:r w:rsidRPr="00EC5DB2">
        <w:rPr>
          <w:sz w:val="22"/>
          <w:szCs w:val="22"/>
        </w:rPr>
        <w:t>пос.Воля</w:t>
      </w:r>
      <w:proofErr w:type="spellEnd"/>
      <w:proofErr w:type="gramEnd"/>
      <w:r w:rsidRPr="00EC5DB2">
        <w:rPr>
          <w:sz w:val="22"/>
          <w:szCs w:val="22"/>
        </w:rPr>
        <w:t xml:space="preserve"> </w:t>
      </w:r>
    </w:p>
    <w:p w:rsidR="00733C79" w:rsidRPr="00EC5DB2" w:rsidRDefault="00733C79" w:rsidP="00733C79">
      <w:pPr>
        <w:ind w:right="4393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О принятии проекта решения об утверждении отчета об исполнении бюджета Воленского сельского поселения Новоусманского муниципального района Воронежской области за 2021 год и назначении публичных слушаний в </w:t>
      </w:r>
      <w:proofErr w:type="spellStart"/>
      <w:r w:rsidRPr="00EC5DB2">
        <w:rPr>
          <w:sz w:val="22"/>
          <w:szCs w:val="22"/>
        </w:rPr>
        <w:t>Воленском</w:t>
      </w:r>
      <w:proofErr w:type="spellEnd"/>
      <w:r w:rsidRPr="00EC5DB2">
        <w:rPr>
          <w:sz w:val="22"/>
          <w:szCs w:val="22"/>
        </w:rPr>
        <w:t xml:space="preserve"> сельском поселении</w:t>
      </w:r>
    </w:p>
    <w:p w:rsidR="00733C79" w:rsidRPr="00EC5DB2" w:rsidRDefault="00733C79" w:rsidP="00733C79">
      <w:pPr>
        <w:rPr>
          <w:sz w:val="22"/>
          <w:szCs w:val="22"/>
        </w:rPr>
      </w:pPr>
    </w:p>
    <w:p w:rsidR="00733C79" w:rsidRPr="00EC5DB2" w:rsidRDefault="00733C79" w:rsidP="00EC5DB2">
      <w:pPr>
        <w:ind w:right="-2"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В соответствии со ст. 19 Устава Воленского сельского поселения Новоусманского муниципального района Воронежской области, Федеральным законом от 06.10.2003 № 131-ФЗ «Об общих принципах организации местного самоуправления в Российской Федерации», и в целях обсуждения исполнения бюджета Воленского сельского поселения Новоусманского муниципального района Воронежской области за 2021 год с участием жителей Воленского сельского поселения, Совет народных депутатов Воленского сельского поселения Новоусманского муниципального района Воронежской области</w:t>
      </w:r>
    </w:p>
    <w:p w:rsidR="00733C79" w:rsidRPr="00EC5DB2" w:rsidRDefault="00733C79" w:rsidP="00733C79">
      <w:pPr>
        <w:ind w:right="-2"/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РЕШИЛ:</w:t>
      </w:r>
    </w:p>
    <w:p w:rsidR="00733C79" w:rsidRPr="00EC5DB2" w:rsidRDefault="00733C79" w:rsidP="00733C79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1.Принять проект решения об утверждении отчета об исполнении бюджета Воленского сельского поселения Новоусманского муниципального района Воронежской области за 2021 год. (Приложение 1)</w:t>
      </w:r>
    </w:p>
    <w:p w:rsidR="00733C79" w:rsidRPr="00EC5DB2" w:rsidRDefault="00733C79" w:rsidP="00733C79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2.Провести публичные слушания на территории Воленского сельского поселения по утверждению исполнения бюджета Воленского сельского поселения Новоусманского муниципального района </w:t>
      </w:r>
      <w:r w:rsidRPr="00EC5DB2">
        <w:rPr>
          <w:sz w:val="22"/>
          <w:szCs w:val="22"/>
        </w:rPr>
        <w:lastRenderedPageBreak/>
        <w:t>Воронежской области за 2021 год с участием жителей Воленского сельского поселения 27 апреля 2022 года в 15-00 час в здании Воленского сельского Дома культуры.</w:t>
      </w:r>
    </w:p>
    <w:p w:rsidR="00733C79" w:rsidRPr="00EC5DB2" w:rsidRDefault="00733C79" w:rsidP="00733C79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3.Образовать оргкомитет по подготовке и проведению публичных слушаний. (Приложение 2)</w:t>
      </w:r>
    </w:p>
    <w:p w:rsidR="00733C79" w:rsidRPr="00EC5DB2" w:rsidRDefault="00733C79" w:rsidP="00733C79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4.Оргкомитету в своей деятельности руководствоваться Положением о порядке организации и проведения публичных слушаний на территории Воленского сельского поселения.</w:t>
      </w:r>
    </w:p>
    <w:p w:rsidR="00733C79" w:rsidRPr="00EC5DB2" w:rsidRDefault="00733C79" w:rsidP="00EC5DB2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5.Опубликовать настоящее решение в «Вестнике муниципальных правовых актов Воленского сельского поселения Новоусманского муниципального района Воронежской области» и разместить на сайте администрации сельского поселения.</w:t>
      </w:r>
    </w:p>
    <w:p w:rsidR="00733C79" w:rsidRPr="00EC5DB2" w:rsidRDefault="00733C79" w:rsidP="00733C79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6.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EC5DB2">
        <w:rPr>
          <w:sz w:val="22"/>
          <w:szCs w:val="22"/>
        </w:rPr>
        <w:t>Десятникова</w:t>
      </w:r>
      <w:proofErr w:type="spellEnd"/>
      <w:r w:rsidRPr="00EC5DB2">
        <w:rPr>
          <w:sz w:val="22"/>
          <w:szCs w:val="22"/>
        </w:rPr>
        <w:t xml:space="preserve"> А.Ю.</w:t>
      </w:r>
    </w:p>
    <w:p w:rsidR="00733C79" w:rsidRPr="00EC5DB2" w:rsidRDefault="00733C79" w:rsidP="00EC5DB2">
      <w:pPr>
        <w:ind w:right="-284"/>
        <w:jc w:val="both"/>
        <w:rPr>
          <w:sz w:val="22"/>
          <w:szCs w:val="22"/>
        </w:rPr>
      </w:pPr>
    </w:p>
    <w:p w:rsidR="00733C79" w:rsidRPr="00EC5DB2" w:rsidRDefault="00733C79" w:rsidP="00733C79">
      <w:pPr>
        <w:ind w:right="-284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Глава Воленского сельского поселения                                                                       </w:t>
      </w:r>
    </w:p>
    <w:p w:rsidR="00733C79" w:rsidRPr="00EC5DB2" w:rsidRDefault="00733C79" w:rsidP="00733C79">
      <w:pPr>
        <w:ind w:right="-284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Новоусманского муниципального района</w:t>
      </w:r>
    </w:p>
    <w:p w:rsidR="00733C79" w:rsidRPr="00EC5DB2" w:rsidRDefault="00733C79" w:rsidP="00733C79">
      <w:pPr>
        <w:ind w:right="-284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Воронежской области                                                                  </w:t>
      </w:r>
      <w:proofErr w:type="spellStart"/>
      <w:r w:rsidRPr="00EC5DB2">
        <w:rPr>
          <w:sz w:val="22"/>
          <w:szCs w:val="22"/>
        </w:rPr>
        <w:t>А.Ю.Десятников</w:t>
      </w:r>
      <w:proofErr w:type="spellEnd"/>
    </w:p>
    <w:p w:rsidR="00733C79" w:rsidRPr="00EC5DB2" w:rsidRDefault="00733C79" w:rsidP="00EC5DB2">
      <w:pPr>
        <w:rPr>
          <w:sz w:val="22"/>
          <w:szCs w:val="22"/>
        </w:rPr>
      </w:pPr>
    </w:p>
    <w:p w:rsidR="00733C79" w:rsidRPr="00EC5DB2" w:rsidRDefault="00733C79" w:rsidP="00733C79">
      <w:pPr>
        <w:ind w:left="-900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Приложение №1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sz w:val="22"/>
          <w:szCs w:val="22"/>
        </w:rPr>
        <w:t xml:space="preserve">к решению </w:t>
      </w:r>
      <w:r w:rsidRPr="00EC5DB2">
        <w:rPr>
          <w:color w:val="000000"/>
          <w:sz w:val="22"/>
          <w:szCs w:val="22"/>
        </w:rPr>
        <w:t>Совета народных депутатов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color w:val="000000"/>
          <w:sz w:val="22"/>
          <w:szCs w:val="22"/>
        </w:rPr>
        <w:t>Воленского сельского поселения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color w:val="000000"/>
          <w:sz w:val="22"/>
          <w:szCs w:val="22"/>
        </w:rPr>
        <w:t xml:space="preserve">от 22.03.2022г.№ 82 </w:t>
      </w:r>
    </w:p>
    <w:p w:rsidR="00733C79" w:rsidRPr="00EC5DB2" w:rsidRDefault="00733C79" w:rsidP="00733C79">
      <w:pPr>
        <w:ind w:right="-427"/>
        <w:rPr>
          <w:sz w:val="22"/>
          <w:szCs w:val="22"/>
        </w:rPr>
      </w:pPr>
    </w:p>
    <w:p w:rsidR="00733C79" w:rsidRPr="00EC5DB2" w:rsidRDefault="00733C79" w:rsidP="00733C79">
      <w:pPr>
        <w:ind w:right="-427"/>
        <w:jc w:val="center"/>
        <w:rPr>
          <w:sz w:val="22"/>
          <w:szCs w:val="22"/>
        </w:rPr>
      </w:pPr>
      <w:r w:rsidRPr="00EC5DB2">
        <w:rPr>
          <w:noProof/>
          <w:sz w:val="22"/>
          <w:szCs w:val="22"/>
        </w:rPr>
        <w:t xml:space="preserve">                                                             </w:t>
      </w:r>
      <w:r w:rsidRPr="00EC5DB2">
        <w:rPr>
          <w:noProof/>
          <w:sz w:val="22"/>
          <w:szCs w:val="22"/>
          <w:lang w:eastAsia="ru-RU"/>
        </w:rPr>
        <w:drawing>
          <wp:inline distT="0" distB="0" distL="0" distR="0">
            <wp:extent cx="542925" cy="533400"/>
            <wp:effectExtent l="0" t="0" r="9525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DB2">
        <w:rPr>
          <w:noProof/>
          <w:sz w:val="22"/>
          <w:szCs w:val="22"/>
        </w:rPr>
        <w:t xml:space="preserve">                                                                 </w:t>
      </w:r>
      <w:r w:rsidRPr="00EC5DB2">
        <w:rPr>
          <w:b/>
          <w:sz w:val="22"/>
          <w:szCs w:val="22"/>
        </w:rPr>
        <w:t>ПРОЕКТ</w:t>
      </w:r>
    </w:p>
    <w:p w:rsidR="00733C79" w:rsidRPr="00EC5DB2" w:rsidRDefault="00733C79" w:rsidP="00733C79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СОВЕТ НАРОДНЫХ ДЕПУТАТОВ ВОЛЕНСКОГО СЕЛЬСКОГО ПОСЕЛЕНИЯ</w:t>
      </w:r>
    </w:p>
    <w:p w:rsidR="00733C79" w:rsidRPr="00EC5DB2" w:rsidRDefault="00733C79" w:rsidP="00733C79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НОВОУСМАНСКОГО МУНИЦИПАЛЬНОГО РАЙОНА</w:t>
      </w:r>
      <w:r w:rsidRPr="00EC5DB2">
        <w:rPr>
          <w:b/>
          <w:sz w:val="22"/>
          <w:szCs w:val="22"/>
        </w:rPr>
        <w:br/>
        <w:t xml:space="preserve"> ВОРОНЕЖСКОЙ ОБЛАСТИ</w:t>
      </w:r>
    </w:p>
    <w:p w:rsidR="00733C79" w:rsidRPr="00EC5DB2" w:rsidRDefault="00733C79" w:rsidP="00733C79">
      <w:pPr>
        <w:jc w:val="center"/>
        <w:rPr>
          <w:b/>
          <w:sz w:val="22"/>
          <w:szCs w:val="22"/>
        </w:rPr>
      </w:pPr>
    </w:p>
    <w:p w:rsidR="00733C79" w:rsidRPr="00EC5DB2" w:rsidRDefault="00733C79" w:rsidP="00733C79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РЕШЕНИЕ</w:t>
      </w:r>
    </w:p>
    <w:p w:rsidR="00733C79" w:rsidRPr="00EC5DB2" w:rsidRDefault="00733C79" w:rsidP="00733C79">
      <w:pPr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от 00.00.2022г. № </w:t>
      </w:r>
    </w:p>
    <w:p w:rsidR="00733C79" w:rsidRPr="00EC5DB2" w:rsidRDefault="00733C79" w:rsidP="00733C79">
      <w:pPr>
        <w:jc w:val="both"/>
        <w:rPr>
          <w:sz w:val="22"/>
          <w:szCs w:val="22"/>
        </w:rPr>
      </w:pPr>
      <w:proofErr w:type="spellStart"/>
      <w:proofErr w:type="gramStart"/>
      <w:r w:rsidRPr="00EC5DB2">
        <w:rPr>
          <w:sz w:val="22"/>
          <w:szCs w:val="22"/>
        </w:rPr>
        <w:t>пос.Воля</w:t>
      </w:r>
      <w:proofErr w:type="spellEnd"/>
      <w:proofErr w:type="gramEnd"/>
    </w:p>
    <w:p w:rsidR="00733C79" w:rsidRPr="00EC5DB2" w:rsidRDefault="00733C79" w:rsidP="00733C79">
      <w:pPr>
        <w:rPr>
          <w:sz w:val="22"/>
          <w:szCs w:val="22"/>
        </w:rPr>
      </w:pPr>
    </w:p>
    <w:p w:rsidR="00733C79" w:rsidRPr="00EC5DB2" w:rsidRDefault="00733C79" w:rsidP="00733C79">
      <w:pPr>
        <w:rPr>
          <w:sz w:val="22"/>
          <w:szCs w:val="22"/>
        </w:rPr>
      </w:pPr>
      <w:r w:rsidRPr="00EC5DB2">
        <w:rPr>
          <w:sz w:val="22"/>
          <w:szCs w:val="22"/>
        </w:rPr>
        <w:t>Об утверждении отчета об исполнении</w:t>
      </w:r>
    </w:p>
    <w:p w:rsidR="00733C79" w:rsidRPr="00EC5DB2" w:rsidRDefault="00733C79" w:rsidP="00733C79">
      <w:pPr>
        <w:rPr>
          <w:sz w:val="22"/>
          <w:szCs w:val="22"/>
        </w:rPr>
      </w:pPr>
      <w:r w:rsidRPr="00EC5DB2">
        <w:rPr>
          <w:sz w:val="22"/>
          <w:szCs w:val="22"/>
        </w:rPr>
        <w:t xml:space="preserve">бюджета </w:t>
      </w:r>
      <w:proofErr w:type="gramStart"/>
      <w:r w:rsidRPr="00EC5DB2">
        <w:rPr>
          <w:sz w:val="22"/>
          <w:szCs w:val="22"/>
        </w:rPr>
        <w:t>Воленского  сельского</w:t>
      </w:r>
      <w:proofErr w:type="gramEnd"/>
      <w:r w:rsidRPr="00EC5DB2">
        <w:rPr>
          <w:sz w:val="22"/>
          <w:szCs w:val="22"/>
        </w:rPr>
        <w:t xml:space="preserve"> поселения</w:t>
      </w:r>
    </w:p>
    <w:p w:rsidR="00733C79" w:rsidRPr="00EC5DB2" w:rsidRDefault="00733C79" w:rsidP="00733C79">
      <w:pPr>
        <w:rPr>
          <w:sz w:val="22"/>
          <w:szCs w:val="22"/>
        </w:rPr>
      </w:pPr>
      <w:r w:rsidRPr="00EC5DB2">
        <w:rPr>
          <w:sz w:val="22"/>
          <w:szCs w:val="22"/>
        </w:rPr>
        <w:t>Новоусманского муниципального района</w:t>
      </w:r>
    </w:p>
    <w:p w:rsidR="00733C79" w:rsidRPr="00EC5DB2" w:rsidRDefault="00733C79" w:rsidP="00733C79">
      <w:pPr>
        <w:rPr>
          <w:sz w:val="22"/>
          <w:szCs w:val="22"/>
        </w:rPr>
      </w:pPr>
      <w:r w:rsidRPr="00EC5DB2">
        <w:rPr>
          <w:sz w:val="22"/>
          <w:szCs w:val="22"/>
        </w:rPr>
        <w:t>Воронежской области за 2021 год</w:t>
      </w:r>
    </w:p>
    <w:p w:rsidR="00733C79" w:rsidRPr="00EC5DB2" w:rsidRDefault="00733C79" w:rsidP="00733C79">
      <w:pPr>
        <w:rPr>
          <w:sz w:val="22"/>
          <w:szCs w:val="22"/>
        </w:rPr>
      </w:pPr>
    </w:p>
    <w:p w:rsidR="00733C79" w:rsidRPr="00EC5DB2" w:rsidRDefault="00733C79" w:rsidP="00733C79">
      <w:pPr>
        <w:ind w:right="-1" w:firstLine="567"/>
        <w:jc w:val="both"/>
        <w:rPr>
          <w:rFonts w:eastAsia="Lucida Sans Unicode"/>
          <w:sz w:val="22"/>
          <w:szCs w:val="22"/>
          <w:lang w:bidi="ru-RU"/>
        </w:rPr>
      </w:pPr>
      <w:r w:rsidRPr="00EC5DB2">
        <w:rPr>
          <w:rFonts w:eastAsia="Lucida Sans Unicode"/>
          <w:sz w:val="22"/>
          <w:szCs w:val="22"/>
          <w:lang w:bidi="ru-RU"/>
        </w:rPr>
        <w:t>В соответствии со статьей 57 Устава Воленского сельского поселения, Совет народных депутатов Воленского сельского поселения Новоусманского поселения Воронежской области</w:t>
      </w:r>
    </w:p>
    <w:p w:rsidR="00733C79" w:rsidRPr="00EC5DB2" w:rsidRDefault="00733C79" w:rsidP="00EC5DB2">
      <w:pPr>
        <w:ind w:right="-510"/>
        <w:jc w:val="center"/>
        <w:rPr>
          <w:rFonts w:eastAsia="Lucida Sans Unicode"/>
          <w:b/>
          <w:sz w:val="22"/>
          <w:szCs w:val="22"/>
          <w:lang w:bidi="ru-RU"/>
        </w:rPr>
      </w:pPr>
      <w:r w:rsidRPr="00EC5DB2">
        <w:rPr>
          <w:rFonts w:eastAsia="Lucida Sans Unicode"/>
          <w:b/>
          <w:sz w:val="22"/>
          <w:szCs w:val="22"/>
          <w:lang w:bidi="ru-RU"/>
        </w:rPr>
        <w:t>Р Е Ш И Л:</w:t>
      </w:r>
    </w:p>
    <w:p w:rsidR="00733C79" w:rsidRPr="00EC5DB2" w:rsidRDefault="00733C79" w:rsidP="00733C79">
      <w:pPr>
        <w:tabs>
          <w:tab w:val="left" w:pos="0"/>
        </w:tabs>
        <w:ind w:right="141" w:firstLine="567"/>
        <w:jc w:val="both"/>
        <w:rPr>
          <w:rFonts w:eastAsia="Lucida Sans Unicode"/>
          <w:sz w:val="22"/>
          <w:szCs w:val="22"/>
          <w:lang w:bidi="ru-RU"/>
        </w:rPr>
      </w:pPr>
      <w:r w:rsidRPr="00EC5DB2">
        <w:rPr>
          <w:rFonts w:eastAsia="Lucida Sans Unicode"/>
          <w:sz w:val="22"/>
          <w:szCs w:val="22"/>
          <w:lang w:bidi="ru-RU"/>
        </w:rPr>
        <w:t xml:space="preserve">1.Утвердить отчет об исполнении доходной части бюджета Воленского сельского поселения за 2021 год согласно приложению 1. </w:t>
      </w:r>
    </w:p>
    <w:p w:rsidR="00733C79" w:rsidRPr="00EC5DB2" w:rsidRDefault="00733C79" w:rsidP="00733C79">
      <w:pPr>
        <w:ind w:right="141" w:firstLine="567"/>
        <w:jc w:val="both"/>
        <w:rPr>
          <w:rFonts w:eastAsia="Lucida Sans Unicode"/>
          <w:sz w:val="22"/>
          <w:szCs w:val="22"/>
          <w:lang w:bidi="ru-RU"/>
        </w:rPr>
      </w:pPr>
      <w:r w:rsidRPr="00EC5DB2">
        <w:rPr>
          <w:rFonts w:eastAsia="Lucida Sans Unicode"/>
          <w:sz w:val="22"/>
          <w:szCs w:val="22"/>
          <w:lang w:bidi="ru-RU"/>
        </w:rPr>
        <w:t xml:space="preserve">2.Утвердить отчет об исполнении расходной части бюджета Воленского сельского поселения за 2021 год согласно приложению 2. </w:t>
      </w:r>
    </w:p>
    <w:p w:rsidR="00733C79" w:rsidRPr="00EC5DB2" w:rsidRDefault="00733C79" w:rsidP="00733C79">
      <w:pPr>
        <w:ind w:right="141"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3.Настоящее решение обнародовать путем размещения на официальном сайте администрации сельского поселения и в Вестнике муниципальных правовых актов Воленского сельского поселения.</w:t>
      </w:r>
    </w:p>
    <w:p w:rsidR="00733C79" w:rsidRPr="00EC5DB2" w:rsidRDefault="00733C79" w:rsidP="00733C79">
      <w:pPr>
        <w:jc w:val="both"/>
        <w:rPr>
          <w:sz w:val="22"/>
          <w:szCs w:val="22"/>
        </w:rPr>
      </w:pPr>
      <w:r w:rsidRPr="00EC5DB2">
        <w:rPr>
          <w:rFonts w:eastAsia="Lucida Sans Unicode"/>
          <w:sz w:val="22"/>
          <w:szCs w:val="22"/>
          <w:lang w:bidi="ru-RU"/>
        </w:rPr>
        <w:t xml:space="preserve">       4. Контроль за исполнением настоящего решения возложить на главу Воленского сельского поселения </w:t>
      </w:r>
      <w:r w:rsidRPr="00EC5DB2">
        <w:rPr>
          <w:sz w:val="22"/>
          <w:szCs w:val="22"/>
        </w:rPr>
        <w:t>Новоусманского муниципального района</w:t>
      </w:r>
    </w:p>
    <w:p w:rsidR="00733C79" w:rsidRPr="00EC5DB2" w:rsidRDefault="00733C79" w:rsidP="00733C79">
      <w:pPr>
        <w:tabs>
          <w:tab w:val="left" w:pos="920"/>
        </w:tabs>
        <w:ind w:right="141"/>
        <w:jc w:val="both"/>
        <w:rPr>
          <w:rFonts w:eastAsia="Lucida Sans Unicode"/>
          <w:sz w:val="22"/>
          <w:szCs w:val="22"/>
          <w:lang w:bidi="ru-RU"/>
        </w:rPr>
      </w:pPr>
      <w:r w:rsidRPr="00EC5DB2">
        <w:rPr>
          <w:sz w:val="22"/>
          <w:szCs w:val="22"/>
        </w:rPr>
        <w:t xml:space="preserve">Воронежской области </w:t>
      </w:r>
      <w:proofErr w:type="spellStart"/>
      <w:r w:rsidRPr="00EC5DB2">
        <w:rPr>
          <w:rFonts w:eastAsia="Lucida Sans Unicode"/>
          <w:sz w:val="22"/>
          <w:szCs w:val="22"/>
          <w:lang w:bidi="ru-RU"/>
        </w:rPr>
        <w:t>Десятникова</w:t>
      </w:r>
      <w:proofErr w:type="spellEnd"/>
      <w:r w:rsidRPr="00EC5DB2">
        <w:rPr>
          <w:rFonts w:eastAsia="Lucida Sans Unicode"/>
          <w:sz w:val="22"/>
          <w:szCs w:val="22"/>
          <w:lang w:bidi="ru-RU"/>
        </w:rPr>
        <w:t xml:space="preserve"> А.Ю.</w:t>
      </w:r>
    </w:p>
    <w:p w:rsidR="00733C79" w:rsidRPr="00EC5DB2" w:rsidRDefault="00733C79" w:rsidP="00733C79">
      <w:pPr>
        <w:jc w:val="both"/>
        <w:rPr>
          <w:sz w:val="22"/>
          <w:szCs w:val="22"/>
        </w:rPr>
      </w:pPr>
      <w:r w:rsidRPr="00EC5DB2">
        <w:rPr>
          <w:sz w:val="22"/>
          <w:szCs w:val="22"/>
        </w:rPr>
        <w:t>Глава Воленского</w:t>
      </w:r>
    </w:p>
    <w:p w:rsidR="00733C79" w:rsidRPr="00EC5DB2" w:rsidRDefault="00733C79" w:rsidP="00733C79">
      <w:pPr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сельского поселения                                                            </w:t>
      </w:r>
      <w:proofErr w:type="spellStart"/>
      <w:r w:rsidRPr="00EC5DB2">
        <w:rPr>
          <w:sz w:val="22"/>
          <w:szCs w:val="22"/>
        </w:rPr>
        <w:t>А.Ю.Десятников</w:t>
      </w:r>
      <w:proofErr w:type="spellEnd"/>
    </w:p>
    <w:p w:rsidR="00733C79" w:rsidRPr="00EC5DB2" w:rsidRDefault="00733C79" w:rsidP="00733C79">
      <w:pPr>
        <w:rPr>
          <w:sz w:val="22"/>
          <w:szCs w:val="22"/>
        </w:rPr>
      </w:pPr>
    </w:p>
    <w:p w:rsidR="00733C79" w:rsidRPr="00EC5DB2" w:rsidRDefault="00733C79" w:rsidP="00733C79">
      <w:pPr>
        <w:ind w:left="-900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Приложение №1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sz w:val="22"/>
          <w:szCs w:val="22"/>
        </w:rPr>
        <w:t xml:space="preserve">к решению </w:t>
      </w:r>
      <w:r w:rsidRPr="00EC5DB2">
        <w:rPr>
          <w:color w:val="000000"/>
          <w:sz w:val="22"/>
          <w:szCs w:val="22"/>
        </w:rPr>
        <w:t>Совета народных депутатов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color w:val="000000"/>
          <w:sz w:val="22"/>
          <w:szCs w:val="22"/>
        </w:rPr>
        <w:t>Воленского сельского поселения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color w:val="000000"/>
          <w:sz w:val="22"/>
          <w:szCs w:val="22"/>
        </w:rPr>
        <w:t>от 00.00.2022г.№___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</w:p>
    <w:tbl>
      <w:tblPr>
        <w:tblW w:w="10823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"/>
        <w:gridCol w:w="482"/>
        <w:gridCol w:w="3713"/>
        <w:gridCol w:w="2326"/>
        <w:gridCol w:w="1418"/>
        <w:gridCol w:w="1381"/>
        <w:gridCol w:w="1454"/>
        <w:gridCol w:w="33"/>
      </w:tblGrid>
      <w:tr w:rsidR="00733C79" w:rsidRPr="00EC5DB2" w:rsidTr="00EC5DB2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733C79" w:rsidRPr="00EC5DB2" w:rsidRDefault="00733C79" w:rsidP="00EC5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ИСПОЛНЕНИЕ БЮДЖЕТА</w:t>
            </w:r>
          </w:p>
        </w:tc>
      </w:tr>
      <w:tr w:rsidR="00733C79" w:rsidRPr="00EC5DB2" w:rsidTr="00EC5DB2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733C79" w:rsidRPr="00EC5DB2" w:rsidRDefault="00733C79" w:rsidP="00EC5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Воленского сельского поселения</w:t>
            </w:r>
          </w:p>
        </w:tc>
      </w:tr>
      <w:tr w:rsidR="00733C79" w:rsidRPr="00EC5DB2" w:rsidTr="00EC5DB2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33C79" w:rsidRPr="00EC5DB2" w:rsidRDefault="00733C79" w:rsidP="00EC5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по доходам за 2021 год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46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План,</w:t>
            </w:r>
          </w:p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DB2"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EC5DB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 xml:space="preserve">Факт, </w:t>
            </w:r>
            <w:proofErr w:type="spellStart"/>
            <w:r w:rsidRPr="00EC5DB2"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EC5DB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 xml:space="preserve">Процент </w:t>
            </w:r>
            <w:proofErr w:type="spellStart"/>
            <w:r w:rsidRPr="00EC5DB2">
              <w:rPr>
                <w:b/>
                <w:bCs/>
                <w:color w:val="000000"/>
                <w:sz w:val="22"/>
                <w:szCs w:val="22"/>
              </w:rPr>
              <w:t>выполне</w:t>
            </w:r>
            <w:proofErr w:type="spellEnd"/>
          </w:p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C5DB2">
              <w:rPr>
                <w:b/>
                <w:bCs/>
                <w:color w:val="000000"/>
                <w:sz w:val="22"/>
                <w:szCs w:val="22"/>
              </w:rPr>
              <w:t>ния</w:t>
            </w:r>
            <w:proofErr w:type="spellEnd"/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000 8 5000000 00  0000 000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33902,0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33901,5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1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000 1 00 00000 00  0000 000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4549,7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4549,2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2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000 1 01 02000 01  0000 110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344,9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  <w:lang w:val="en-US"/>
              </w:rPr>
            </w:pPr>
            <w:r w:rsidRPr="00EC5DB2">
              <w:rPr>
                <w:color w:val="000000"/>
                <w:sz w:val="22"/>
                <w:szCs w:val="22"/>
              </w:rPr>
              <w:t>344,8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000 1 05 03010 01  0000 110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1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000 1 06 01000 00  0000 110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1071,6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1071,5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000 1 06 06033 10  0000 110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02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000 1 06 06043 10  0000 110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2264,6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2264,5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 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000 1 08 04020 01  0000 110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13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в собственности сельских поселений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000 1 11 00000 10  0000120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 100,00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53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000 1 14 02050 10  0000410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403,4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403,3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000 2 00 00000 00  0000 000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29352,3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29352,3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000 2 02 15001 10  0000 150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1881,0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1811,0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 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000 2 02 16001 10  0000 150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7045,00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7045,00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000 2 02 35118 10  0000 150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местного значения в соответствии с заключенными соглашениями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000 2 02 40014 10  0000 150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1526,0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1526,0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000 2 02 45160 10  0000 150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000 2 02 49999 10  0000 150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18493,3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18493,3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94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000 2 07 05020 10 0000 150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34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000 2 07 05030 10 0000 150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733C79" w:rsidRPr="00EC5DB2" w:rsidRDefault="00733C79" w:rsidP="00EC5DB2">
      <w:pPr>
        <w:rPr>
          <w:sz w:val="22"/>
          <w:szCs w:val="22"/>
        </w:rPr>
      </w:pPr>
    </w:p>
    <w:p w:rsidR="00733C79" w:rsidRPr="00EC5DB2" w:rsidRDefault="00733C79" w:rsidP="00733C79">
      <w:pPr>
        <w:ind w:left="-900"/>
        <w:jc w:val="right"/>
        <w:rPr>
          <w:sz w:val="22"/>
          <w:szCs w:val="22"/>
        </w:rPr>
      </w:pPr>
    </w:p>
    <w:p w:rsidR="00733C79" w:rsidRPr="00EC5DB2" w:rsidRDefault="00733C79" w:rsidP="00733C79">
      <w:pPr>
        <w:ind w:left="-900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Приложение №2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sz w:val="22"/>
          <w:szCs w:val="22"/>
        </w:rPr>
        <w:t xml:space="preserve">к решению </w:t>
      </w:r>
      <w:r w:rsidRPr="00EC5DB2">
        <w:rPr>
          <w:color w:val="000000"/>
          <w:sz w:val="22"/>
          <w:szCs w:val="22"/>
        </w:rPr>
        <w:t>Совета народных депутатов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color w:val="000000"/>
          <w:sz w:val="22"/>
          <w:szCs w:val="22"/>
        </w:rPr>
        <w:t>Воленского сельского поселения</w:t>
      </w:r>
    </w:p>
    <w:p w:rsidR="00733C79" w:rsidRPr="00EC5DB2" w:rsidRDefault="00733C79" w:rsidP="00733C79">
      <w:pPr>
        <w:ind w:left="-900"/>
        <w:jc w:val="right"/>
        <w:rPr>
          <w:color w:val="000000"/>
          <w:sz w:val="22"/>
          <w:szCs w:val="22"/>
        </w:rPr>
      </w:pPr>
      <w:r w:rsidRPr="00EC5DB2">
        <w:rPr>
          <w:color w:val="000000"/>
          <w:sz w:val="22"/>
          <w:szCs w:val="22"/>
        </w:rPr>
        <w:t>от 00.00.2022г.№___</w:t>
      </w:r>
    </w:p>
    <w:p w:rsidR="00733C79" w:rsidRPr="00EC5DB2" w:rsidRDefault="00733C79" w:rsidP="00EC5DB2">
      <w:pPr>
        <w:rPr>
          <w:color w:val="000000"/>
          <w:sz w:val="22"/>
          <w:szCs w:val="22"/>
        </w:rPr>
      </w:pPr>
    </w:p>
    <w:tbl>
      <w:tblPr>
        <w:tblW w:w="10696" w:type="dxa"/>
        <w:tblInd w:w="-7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"/>
        <w:gridCol w:w="1066"/>
        <w:gridCol w:w="2739"/>
        <w:gridCol w:w="2433"/>
        <w:gridCol w:w="1417"/>
        <w:gridCol w:w="1418"/>
        <w:gridCol w:w="1559"/>
        <w:gridCol w:w="33"/>
      </w:tblGrid>
      <w:tr w:rsidR="00733C79" w:rsidRPr="00EC5DB2" w:rsidTr="00EC5DB2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733C79" w:rsidRPr="00EC5DB2" w:rsidRDefault="00733C79" w:rsidP="00EC5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ИСПОЛНЕНИЕ БЮДЖЕТА</w:t>
            </w:r>
          </w:p>
        </w:tc>
      </w:tr>
      <w:tr w:rsidR="00733C79" w:rsidRPr="00EC5DB2" w:rsidTr="00EC5DB2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733C79" w:rsidRPr="00EC5DB2" w:rsidRDefault="00733C79" w:rsidP="00EC5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Воленского сельского поселения</w:t>
            </w:r>
          </w:p>
        </w:tc>
      </w:tr>
      <w:tr w:rsidR="00733C79" w:rsidRPr="00EC5DB2" w:rsidTr="00EC5DB2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33C79" w:rsidRPr="00EC5DB2" w:rsidRDefault="00733C79" w:rsidP="00EC5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по расходам за 2021 год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51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№ листа / № строки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 xml:space="preserve">План, </w:t>
            </w:r>
          </w:p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 xml:space="preserve">Факт, </w:t>
            </w:r>
          </w:p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 xml:space="preserve">Процент </w:t>
            </w:r>
            <w:proofErr w:type="spellStart"/>
            <w:r w:rsidRPr="00EC5DB2">
              <w:rPr>
                <w:b/>
                <w:bCs/>
                <w:color w:val="000000"/>
                <w:sz w:val="22"/>
                <w:szCs w:val="22"/>
              </w:rPr>
              <w:t>исполне</w:t>
            </w:r>
            <w:proofErr w:type="spellEnd"/>
          </w:p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C5DB2">
              <w:rPr>
                <w:b/>
                <w:bCs/>
                <w:color w:val="000000"/>
                <w:sz w:val="22"/>
                <w:szCs w:val="22"/>
              </w:rPr>
              <w:t>ния</w:t>
            </w:r>
            <w:proofErr w:type="spellEnd"/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Расходы бюджета - ИТОГО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000 9600 0000000 000 000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34070,6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33980,6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000 0102 0000000 000 120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968,3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968,2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 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000 0102 0000000 000 121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000 0102 0000000 000 129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5680,0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5679,6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000 0104 0000000 000 121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2212,6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000 0104 0000000 000 129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658,9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Закупки товаров, работ и услуг в сфере информационных технологий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000 0104 0000000 000 242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 xml:space="preserve"> 201,3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201,3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000 0104 0000000 000 244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2079,4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000 0104 0000000 000 247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000 0104 0000000 000 540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000 0104 0000000 000 853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48,8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sz w:val="22"/>
                <w:szCs w:val="22"/>
              </w:rPr>
              <w:t>Расходы на обеспечение охраняемыми помещениями для хранения переписных листов и иных документов Всероссийской переписи населения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000 0113 00 0 00 00000 244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sz w:val="22"/>
                <w:szCs w:val="22"/>
              </w:rPr>
            </w:pPr>
            <w:r w:rsidRPr="00EC5DB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000 0203 0000000 000 121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000 0203 0000000 000 129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000 0203 0000000 000 244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последствий от чрезвычайных ситуаций, гражданская оборона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000 0309 0000000 000 244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000 0401 00 0 00 00000 000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1526,0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4703,5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1526,0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84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79" w:rsidRPr="00EC5DB2" w:rsidRDefault="00733C79" w:rsidP="00EC5DB2">
            <w:pPr>
              <w:pStyle w:val="ConsPlusNormal0"/>
              <w:rPr>
                <w:rFonts w:ascii="Times New Roman" w:hAnsi="Times New Roman" w:cs="Times New Roman"/>
              </w:rPr>
            </w:pPr>
            <w:r w:rsidRPr="00EC5DB2">
              <w:rPr>
                <w:rFonts w:ascii="Times New Roman" w:hAnsi="Times New Roman" w:cs="Times New Roman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000 0409 00000</w:t>
            </w:r>
          </w:p>
          <w:p w:rsidR="00733C79" w:rsidRPr="00EC5DB2" w:rsidRDefault="00733C79" w:rsidP="00EC5DB2">
            <w:pPr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91290 244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1526,0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1526,0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000 0503 0000000 000 000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4380,3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4380,2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23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000 0503 031 0100 000 247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530,9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EC5DB2">
              <w:rPr>
                <w:sz w:val="22"/>
                <w:szCs w:val="22"/>
              </w:rPr>
              <w:t>энергоэффективных</w:t>
            </w:r>
            <w:proofErr w:type="spellEnd"/>
            <w:r w:rsidRPr="00EC5DB2">
              <w:rPr>
                <w:sz w:val="22"/>
                <w:szCs w:val="22"/>
              </w:rPr>
      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000 0503 031 0200 000 244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561,1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561,1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000 0503 032 0000 000 244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Благоустройство территории поселения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000 0503 033 0100 000 244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2282,4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Ремонт и содержание системы водоснабжения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000 0503 033 0200 000 244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5DB2">
              <w:rPr>
                <w:sz w:val="22"/>
                <w:szCs w:val="22"/>
              </w:rPr>
              <w:t>Благоустройство детских и спортивных площадок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000 0503 033 0200 000 244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297,8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 xml:space="preserve">Содержание сквера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000 0503 061 0100 000 244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rFonts w:eastAsia="Calibri"/>
                <w:sz w:val="22"/>
                <w:szCs w:val="22"/>
                <w:lang w:eastAsia="en-US"/>
              </w:rPr>
              <w:t>Ремонт дворовых территорий многоквартирных домов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000 0503 061 0300 000 244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Cs/>
                <w:color w:val="000000"/>
                <w:sz w:val="22"/>
                <w:szCs w:val="22"/>
              </w:rPr>
            </w:pPr>
            <w:r w:rsidRPr="00EC5DB2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000 0801 0000000 00 000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20494,1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C5DB2">
              <w:rPr>
                <w:b/>
                <w:color w:val="000000"/>
                <w:sz w:val="22"/>
                <w:szCs w:val="22"/>
              </w:rPr>
              <w:t>20404,9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000 0801 011 0100 000 244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522,5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522,5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000 0801 011 0100 000 247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273,1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000 0801 011 0100 000 540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2826,6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2737,6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 xml:space="preserve">Мероприятия по капитальному ремонту </w:t>
            </w:r>
            <w:r w:rsidRPr="00EC5DB2">
              <w:rPr>
                <w:color w:val="000000"/>
                <w:sz w:val="22"/>
                <w:szCs w:val="22"/>
                <w:shd w:val="clear" w:color="auto" w:fill="FFFFFF"/>
              </w:rPr>
              <w:t xml:space="preserve">здания </w:t>
            </w:r>
            <w:proofErr w:type="spellStart"/>
            <w:r w:rsidRPr="00EC5DB2">
              <w:rPr>
                <w:color w:val="000000"/>
                <w:sz w:val="22"/>
                <w:szCs w:val="22"/>
                <w:shd w:val="clear" w:color="auto" w:fill="FFFFFF"/>
              </w:rPr>
              <w:t>сДК</w:t>
            </w:r>
            <w:proofErr w:type="spellEnd"/>
            <w:r w:rsidRPr="00EC5DB2">
              <w:rPr>
                <w:color w:val="000000"/>
                <w:sz w:val="22"/>
                <w:szCs w:val="22"/>
                <w:shd w:val="clear" w:color="auto" w:fill="FFFFFF"/>
              </w:rPr>
              <w:t xml:space="preserve"> в п. Воля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000 0801 011 0390 590 243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 xml:space="preserve">Мероприятия по капитальному ремонту </w:t>
            </w:r>
            <w:r w:rsidRPr="00EC5DB2">
              <w:rPr>
                <w:color w:val="000000"/>
                <w:sz w:val="22"/>
                <w:szCs w:val="22"/>
                <w:shd w:val="clear" w:color="auto" w:fill="FFFFFF"/>
              </w:rPr>
              <w:t xml:space="preserve">здания </w:t>
            </w:r>
            <w:proofErr w:type="spellStart"/>
            <w:r w:rsidRPr="00EC5DB2">
              <w:rPr>
                <w:color w:val="000000"/>
                <w:sz w:val="22"/>
                <w:szCs w:val="22"/>
                <w:shd w:val="clear" w:color="auto" w:fill="FFFFFF"/>
              </w:rPr>
              <w:t>сДК</w:t>
            </w:r>
            <w:proofErr w:type="spellEnd"/>
            <w:r w:rsidRPr="00EC5DB2">
              <w:rPr>
                <w:color w:val="000000"/>
                <w:sz w:val="22"/>
                <w:szCs w:val="22"/>
                <w:shd w:val="clear" w:color="auto" w:fill="FFFFFF"/>
              </w:rPr>
              <w:t xml:space="preserve"> в п. Воля </w:t>
            </w:r>
            <w:r w:rsidRPr="00EC5DB2">
              <w:rPr>
                <w:sz w:val="22"/>
                <w:szCs w:val="22"/>
              </w:rPr>
              <w:t>в рамках государственной программы Воронежской области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000 0801 011 03</w:t>
            </w:r>
            <w:r w:rsidRPr="00EC5DB2">
              <w:rPr>
                <w:color w:val="000000"/>
                <w:sz w:val="22"/>
                <w:szCs w:val="22"/>
                <w:lang w:val="en-US"/>
              </w:rPr>
              <w:t>S8</w:t>
            </w:r>
            <w:r w:rsidRPr="00EC5DB2">
              <w:rPr>
                <w:color w:val="000000"/>
                <w:sz w:val="22"/>
                <w:szCs w:val="22"/>
              </w:rPr>
              <w:t xml:space="preserve"> </w:t>
            </w:r>
            <w:r w:rsidRPr="00EC5DB2">
              <w:rPr>
                <w:color w:val="000000"/>
                <w:sz w:val="22"/>
                <w:szCs w:val="22"/>
                <w:lang w:val="en-US"/>
              </w:rPr>
              <w:t>750</w:t>
            </w:r>
            <w:r w:rsidRPr="00EC5DB2">
              <w:rPr>
                <w:color w:val="000000"/>
                <w:sz w:val="22"/>
                <w:szCs w:val="22"/>
              </w:rPr>
              <w:t xml:space="preserve">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  <w:lang w:val="en-US"/>
              </w:rPr>
              <w:t>11857</w:t>
            </w:r>
            <w:r w:rsidRPr="00EC5DB2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11857,7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 xml:space="preserve">МТО  Воленского </w:t>
            </w:r>
            <w:proofErr w:type="spellStart"/>
            <w:r w:rsidRPr="00EC5DB2">
              <w:rPr>
                <w:sz w:val="22"/>
                <w:szCs w:val="22"/>
              </w:rPr>
              <w:t>сДк</w:t>
            </w:r>
            <w:proofErr w:type="spellEnd"/>
            <w:r w:rsidRPr="00EC5DB2">
              <w:rPr>
                <w:sz w:val="22"/>
                <w:szCs w:val="22"/>
              </w:rPr>
              <w:t xml:space="preserve"> в рамках государственной программы Воронежской области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000 0801 011 03</w:t>
            </w:r>
            <w:r w:rsidRPr="00EC5DB2">
              <w:rPr>
                <w:color w:val="000000"/>
                <w:sz w:val="22"/>
                <w:szCs w:val="22"/>
                <w:lang w:val="en-US"/>
              </w:rPr>
              <w:t>S8</w:t>
            </w:r>
            <w:r w:rsidRPr="00EC5DB2">
              <w:rPr>
                <w:color w:val="000000"/>
                <w:sz w:val="22"/>
                <w:szCs w:val="22"/>
              </w:rPr>
              <w:t xml:space="preserve"> </w:t>
            </w:r>
            <w:r w:rsidRPr="00EC5DB2">
              <w:rPr>
                <w:color w:val="000000"/>
                <w:sz w:val="22"/>
                <w:szCs w:val="22"/>
                <w:lang w:val="en-US"/>
              </w:rPr>
              <w:t>750</w:t>
            </w:r>
            <w:r w:rsidRPr="00EC5DB2">
              <w:rPr>
                <w:color w:val="000000"/>
                <w:sz w:val="22"/>
                <w:szCs w:val="22"/>
              </w:rPr>
              <w:t xml:space="preserve">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4573,2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4573,2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color w:val="000000"/>
                <w:sz w:val="22"/>
                <w:szCs w:val="22"/>
              </w:rPr>
            </w:pP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000 1001 000000 000 312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438,2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3C79" w:rsidRPr="00EC5DB2" w:rsidTr="00EC5DB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61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jc w:val="center"/>
              <w:rPr>
                <w:color w:val="000000"/>
                <w:sz w:val="22"/>
                <w:szCs w:val="22"/>
              </w:rPr>
            </w:pPr>
            <w:r w:rsidRPr="00EC5DB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000 1101 0000000 000 244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172,8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C79" w:rsidRPr="00EC5DB2" w:rsidRDefault="00733C79" w:rsidP="00EC5D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5DB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733C79" w:rsidRPr="00EC5DB2" w:rsidRDefault="00733C79" w:rsidP="00EC5DB2">
      <w:pPr>
        <w:ind w:right="8"/>
        <w:rPr>
          <w:sz w:val="22"/>
          <w:szCs w:val="22"/>
        </w:rPr>
      </w:pPr>
    </w:p>
    <w:p w:rsidR="00733C79" w:rsidRPr="00EC5DB2" w:rsidRDefault="00733C79" w:rsidP="00733C79">
      <w:pPr>
        <w:ind w:right="8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Приложение 2</w:t>
      </w:r>
    </w:p>
    <w:p w:rsidR="00733C79" w:rsidRPr="00EC5DB2" w:rsidRDefault="00733C79" w:rsidP="00733C79">
      <w:pPr>
        <w:ind w:right="8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к решению Совета народных депутатов</w:t>
      </w:r>
    </w:p>
    <w:p w:rsidR="00733C79" w:rsidRPr="00EC5DB2" w:rsidRDefault="00733C79" w:rsidP="00733C79">
      <w:pPr>
        <w:ind w:right="8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 xml:space="preserve">Воленского сельского поселения </w:t>
      </w:r>
    </w:p>
    <w:p w:rsidR="00733C79" w:rsidRPr="00EC5DB2" w:rsidRDefault="00733C79" w:rsidP="00EC5DB2">
      <w:pPr>
        <w:ind w:right="8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 xml:space="preserve">от 22.03.2022г. № 82 </w:t>
      </w:r>
    </w:p>
    <w:p w:rsidR="00733C79" w:rsidRPr="00EC5DB2" w:rsidRDefault="00733C79" w:rsidP="00733C79">
      <w:pPr>
        <w:ind w:left="180" w:right="8"/>
        <w:jc w:val="center"/>
        <w:rPr>
          <w:sz w:val="22"/>
          <w:szCs w:val="22"/>
        </w:rPr>
      </w:pPr>
      <w:r w:rsidRPr="00EC5DB2">
        <w:rPr>
          <w:sz w:val="22"/>
          <w:szCs w:val="22"/>
        </w:rPr>
        <w:t>С О С Т А В</w:t>
      </w:r>
    </w:p>
    <w:p w:rsidR="00733C79" w:rsidRPr="00EC5DB2" w:rsidRDefault="00733C79" w:rsidP="00733C79">
      <w:pPr>
        <w:ind w:left="180" w:right="8"/>
        <w:jc w:val="center"/>
        <w:rPr>
          <w:sz w:val="22"/>
          <w:szCs w:val="22"/>
        </w:rPr>
      </w:pPr>
      <w:r w:rsidRPr="00EC5DB2">
        <w:rPr>
          <w:sz w:val="22"/>
          <w:szCs w:val="22"/>
        </w:rPr>
        <w:t>ОРГКОМИТЕТА ПО ОРГАНИЗАЦИИ И ПРОВЕДЕНИЮ</w:t>
      </w:r>
    </w:p>
    <w:p w:rsidR="00733C79" w:rsidRPr="00EC5DB2" w:rsidRDefault="00733C79" w:rsidP="00733C79">
      <w:pPr>
        <w:ind w:left="180" w:right="8"/>
        <w:jc w:val="center"/>
        <w:rPr>
          <w:sz w:val="22"/>
          <w:szCs w:val="22"/>
        </w:rPr>
      </w:pPr>
      <w:r w:rsidRPr="00EC5DB2">
        <w:rPr>
          <w:sz w:val="22"/>
          <w:szCs w:val="22"/>
        </w:rPr>
        <w:t>ПУБЛИЧНЫХ СЛУШАНИЙ</w:t>
      </w:r>
    </w:p>
    <w:p w:rsidR="00733C79" w:rsidRPr="00EC5DB2" w:rsidRDefault="00733C79" w:rsidP="00733C79">
      <w:pPr>
        <w:ind w:right="8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33C79" w:rsidRPr="00EC5DB2" w:rsidTr="00EC5DB2">
        <w:tc>
          <w:tcPr>
            <w:tcW w:w="4785" w:type="dxa"/>
            <w:hideMark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Печенкина Т.С.</w:t>
            </w:r>
          </w:p>
        </w:tc>
        <w:tc>
          <w:tcPr>
            <w:tcW w:w="4785" w:type="dxa"/>
            <w:hideMark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Заместитель главы администрации Воленского сельского поселения</w:t>
            </w:r>
          </w:p>
        </w:tc>
      </w:tr>
      <w:tr w:rsidR="00733C79" w:rsidRPr="00EC5DB2" w:rsidTr="00EC5DB2">
        <w:tc>
          <w:tcPr>
            <w:tcW w:w="4785" w:type="dxa"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Сенченко А.Н.</w:t>
            </w:r>
          </w:p>
        </w:tc>
        <w:tc>
          <w:tcPr>
            <w:tcW w:w="4785" w:type="dxa"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Главный бухгалтер администрации Воленского сельского поселения</w:t>
            </w: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</w:p>
        </w:tc>
      </w:tr>
      <w:tr w:rsidR="00733C79" w:rsidRPr="00EC5DB2" w:rsidTr="00EC5DB2">
        <w:tc>
          <w:tcPr>
            <w:tcW w:w="4785" w:type="dxa"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Волченко О.Н.</w:t>
            </w:r>
          </w:p>
        </w:tc>
        <w:tc>
          <w:tcPr>
            <w:tcW w:w="4785" w:type="dxa"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депутат Совета народных депутатов Воленского сельского поселения</w:t>
            </w:r>
          </w:p>
        </w:tc>
      </w:tr>
      <w:tr w:rsidR="00733C79" w:rsidRPr="00EC5DB2" w:rsidTr="00EC5DB2">
        <w:tc>
          <w:tcPr>
            <w:tcW w:w="4785" w:type="dxa"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Азаров В.И.</w:t>
            </w:r>
          </w:p>
        </w:tc>
        <w:tc>
          <w:tcPr>
            <w:tcW w:w="4785" w:type="dxa"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представитель общественности</w:t>
            </w:r>
          </w:p>
        </w:tc>
      </w:tr>
      <w:tr w:rsidR="00733C79" w:rsidRPr="00EC5DB2" w:rsidTr="00EC5DB2">
        <w:tc>
          <w:tcPr>
            <w:tcW w:w="4785" w:type="dxa"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  <w:proofErr w:type="spellStart"/>
            <w:r w:rsidRPr="00EC5DB2">
              <w:rPr>
                <w:sz w:val="22"/>
                <w:szCs w:val="22"/>
              </w:rPr>
              <w:t>Гнеушева</w:t>
            </w:r>
            <w:proofErr w:type="spellEnd"/>
            <w:r w:rsidRPr="00EC5DB2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4785" w:type="dxa"/>
          </w:tcPr>
          <w:p w:rsidR="00733C79" w:rsidRPr="00EC5DB2" w:rsidRDefault="00733C79" w:rsidP="00EC5DB2">
            <w:pPr>
              <w:snapToGrid w:val="0"/>
              <w:ind w:right="8"/>
              <w:rPr>
                <w:sz w:val="22"/>
                <w:szCs w:val="22"/>
              </w:rPr>
            </w:pPr>
          </w:p>
          <w:p w:rsidR="00733C79" w:rsidRPr="00EC5DB2" w:rsidRDefault="00733C79" w:rsidP="00EC5DB2">
            <w:pPr>
              <w:ind w:right="8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представитель общественности</w:t>
            </w:r>
          </w:p>
        </w:tc>
      </w:tr>
    </w:tbl>
    <w:p w:rsidR="00733C79" w:rsidRPr="00EC5DB2" w:rsidRDefault="00733C79" w:rsidP="00733C79">
      <w:pPr>
        <w:rPr>
          <w:sz w:val="22"/>
          <w:szCs w:val="22"/>
        </w:rPr>
      </w:pPr>
    </w:p>
    <w:p w:rsidR="00544AAC" w:rsidRPr="00EC5DB2" w:rsidRDefault="00544AAC" w:rsidP="00544AAC">
      <w:pPr>
        <w:jc w:val="center"/>
        <w:rPr>
          <w:b/>
          <w:sz w:val="22"/>
          <w:szCs w:val="22"/>
          <w:u w:val="single"/>
        </w:rPr>
      </w:pPr>
      <w:r w:rsidRPr="00EC5DB2">
        <w:rPr>
          <w:noProof/>
          <w:sz w:val="22"/>
          <w:szCs w:val="22"/>
          <w:lang w:eastAsia="ru-RU"/>
        </w:rPr>
        <w:drawing>
          <wp:inline distT="0" distB="0" distL="0" distR="0" wp14:anchorId="3076A69B" wp14:editId="52E255DC">
            <wp:extent cx="438150" cy="466725"/>
            <wp:effectExtent l="0" t="0" r="0" b="0"/>
            <wp:docPr id="6" name="Рисунок 6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AC" w:rsidRPr="00EC5DB2" w:rsidRDefault="00544AAC" w:rsidP="00544AAC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СОВЕТ НАРОДНЫХ ДЕПУТАТОВ ВОЛЕНСКОГО СЕЛЬСКОГО ПОСЕЛЕНИЯ</w:t>
      </w:r>
    </w:p>
    <w:p w:rsidR="00544AAC" w:rsidRPr="00EC5DB2" w:rsidRDefault="00544AAC" w:rsidP="00544AAC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НОВОУСМАНСКОГО МУНИЦИПАЛЬНОГО РАЙОНА</w:t>
      </w:r>
    </w:p>
    <w:p w:rsidR="00544AAC" w:rsidRPr="00EC5DB2" w:rsidRDefault="00544AAC" w:rsidP="00544AAC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ВОРОНЕЖСКОЙ ОБЛАСТИ</w:t>
      </w:r>
    </w:p>
    <w:p w:rsidR="00544AAC" w:rsidRPr="00EC5DB2" w:rsidRDefault="00544AAC" w:rsidP="00544AAC">
      <w:pPr>
        <w:jc w:val="center"/>
        <w:rPr>
          <w:b/>
          <w:sz w:val="22"/>
          <w:szCs w:val="22"/>
        </w:rPr>
      </w:pPr>
    </w:p>
    <w:p w:rsidR="00544AAC" w:rsidRPr="00EC5DB2" w:rsidRDefault="00544AAC" w:rsidP="00544AAC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РЕШЕНИЕ</w:t>
      </w:r>
    </w:p>
    <w:p w:rsidR="00544AAC" w:rsidRPr="00EC5DB2" w:rsidRDefault="00544AAC" w:rsidP="00544AAC">
      <w:pPr>
        <w:jc w:val="center"/>
        <w:rPr>
          <w:sz w:val="22"/>
          <w:szCs w:val="22"/>
          <w:lang w:eastAsia="ru-RU"/>
        </w:rPr>
      </w:pPr>
    </w:p>
    <w:p w:rsidR="00544AAC" w:rsidRPr="00EC5DB2" w:rsidRDefault="00544AAC" w:rsidP="00544AAC">
      <w:pPr>
        <w:rPr>
          <w:sz w:val="22"/>
          <w:szCs w:val="22"/>
          <w:lang w:eastAsia="ru-RU"/>
        </w:rPr>
      </w:pPr>
      <w:r w:rsidRPr="00EC5DB2">
        <w:rPr>
          <w:sz w:val="22"/>
          <w:szCs w:val="22"/>
          <w:lang w:eastAsia="ru-RU"/>
        </w:rPr>
        <w:t xml:space="preserve">от 22.03.2022г.  </w:t>
      </w:r>
      <w:proofErr w:type="gramStart"/>
      <w:r w:rsidRPr="00EC5DB2">
        <w:rPr>
          <w:sz w:val="22"/>
          <w:szCs w:val="22"/>
          <w:lang w:eastAsia="ru-RU"/>
        </w:rPr>
        <w:t>№  83</w:t>
      </w:r>
      <w:proofErr w:type="gramEnd"/>
    </w:p>
    <w:p w:rsidR="00544AAC" w:rsidRPr="00EC5DB2" w:rsidRDefault="00544AAC" w:rsidP="00EC5DB2">
      <w:pPr>
        <w:rPr>
          <w:sz w:val="22"/>
          <w:szCs w:val="22"/>
          <w:lang w:eastAsia="ru-RU"/>
        </w:rPr>
      </w:pPr>
      <w:proofErr w:type="spellStart"/>
      <w:proofErr w:type="gramStart"/>
      <w:r w:rsidRPr="00EC5DB2">
        <w:rPr>
          <w:sz w:val="22"/>
          <w:szCs w:val="22"/>
          <w:lang w:eastAsia="ru-RU"/>
        </w:rPr>
        <w:t>пос.Воля</w:t>
      </w:r>
      <w:proofErr w:type="spellEnd"/>
      <w:proofErr w:type="gramEnd"/>
    </w:p>
    <w:p w:rsidR="00544AAC" w:rsidRPr="00EC5DB2" w:rsidRDefault="00544AAC" w:rsidP="00EC5DB2">
      <w:pPr>
        <w:shd w:val="clear" w:color="auto" w:fill="FFFFFF"/>
        <w:spacing w:before="221"/>
        <w:ind w:right="3826"/>
        <w:contextualSpacing/>
        <w:jc w:val="both"/>
        <w:rPr>
          <w:color w:val="000000"/>
          <w:sz w:val="22"/>
          <w:szCs w:val="22"/>
          <w:lang w:eastAsia="ru-RU"/>
        </w:rPr>
      </w:pPr>
      <w:r w:rsidRPr="00EC5DB2">
        <w:rPr>
          <w:color w:val="000000"/>
          <w:sz w:val="22"/>
          <w:szCs w:val="22"/>
          <w:lang w:eastAsia="ru-RU"/>
        </w:rPr>
        <w:t xml:space="preserve"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31.10.2018 г. № 158 «Об установлении ставок земельного налога и налоговых </w:t>
      </w:r>
      <w:r w:rsidRPr="00EC5DB2">
        <w:rPr>
          <w:color w:val="000000"/>
          <w:sz w:val="22"/>
          <w:szCs w:val="22"/>
          <w:lang w:eastAsia="ru-RU"/>
        </w:rPr>
        <w:lastRenderedPageBreak/>
        <w:t xml:space="preserve">льгот на территории Воленского сельского поселения Новоусманского муниципального района Воронежской области» </w:t>
      </w:r>
    </w:p>
    <w:p w:rsidR="00544AAC" w:rsidRPr="00EC5DB2" w:rsidRDefault="00544AAC" w:rsidP="00544AAC">
      <w:pPr>
        <w:spacing w:line="276" w:lineRule="auto"/>
        <w:ind w:firstLine="567"/>
        <w:jc w:val="both"/>
        <w:rPr>
          <w:color w:val="000000"/>
          <w:sz w:val="22"/>
          <w:szCs w:val="22"/>
          <w:lang w:eastAsia="ru-RU"/>
        </w:rPr>
      </w:pPr>
      <w:r w:rsidRPr="00EC5DB2">
        <w:rPr>
          <w:color w:val="000000"/>
          <w:sz w:val="22"/>
          <w:szCs w:val="22"/>
          <w:lang w:eastAsia="ru-RU"/>
        </w:rPr>
        <w:t>Рассмотрев протест прокуратуры Новоусманского района Воронежской области от 04.03.2022 г. №2-2-2021 АА 060805, в целях приведения  нормативного правового акта органа местного самоуправления в соответствие с действующим законодательством, руководствуясь Федеральным Законом от 29.11.2021 №382-ФЗ «О внесении изменений в часть вторую Налогового Кодекса Российской Федерации», Уставом Воленского сельского поселения, Совет народных депутатов Воленского сельского поселения Новоусманского муниципального района Воронежской области </w:t>
      </w:r>
    </w:p>
    <w:p w:rsidR="00544AAC" w:rsidRPr="00EC5DB2" w:rsidRDefault="00544AAC" w:rsidP="00EC5DB2">
      <w:pPr>
        <w:ind w:firstLine="567"/>
        <w:jc w:val="center"/>
        <w:rPr>
          <w:b/>
          <w:color w:val="000000"/>
          <w:sz w:val="22"/>
          <w:szCs w:val="22"/>
          <w:lang w:eastAsia="ru-RU"/>
        </w:rPr>
      </w:pPr>
      <w:r w:rsidRPr="00EC5DB2">
        <w:rPr>
          <w:b/>
          <w:color w:val="000000"/>
          <w:sz w:val="22"/>
          <w:szCs w:val="22"/>
          <w:lang w:eastAsia="ru-RU"/>
        </w:rPr>
        <w:t>РЕШИЛ:</w:t>
      </w:r>
    </w:p>
    <w:p w:rsidR="00544AAC" w:rsidRPr="00EC5DB2" w:rsidRDefault="00544AAC" w:rsidP="00EC5DB2">
      <w:pPr>
        <w:pStyle w:val="aa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EC5DB2">
        <w:rPr>
          <w:rFonts w:ascii="Times New Roman" w:eastAsia="Times New Roman" w:hAnsi="Times New Roman" w:cs="Times New Roman"/>
          <w:color w:val="000000"/>
        </w:rPr>
        <w:t xml:space="preserve">1.Внести в решение Совета народных депутатов Воленского сельского поселения Новоусманского муниципального района Воронежской области 31.10.2018 г. №158 «Об установлении </w:t>
      </w:r>
      <w:proofErr w:type="gramStart"/>
      <w:r w:rsidRPr="00EC5DB2">
        <w:rPr>
          <w:rFonts w:ascii="Times New Roman" w:eastAsia="Times New Roman" w:hAnsi="Times New Roman" w:cs="Times New Roman"/>
          <w:color w:val="000000"/>
        </w:rPr>
        <w:t>ставок  земельного</w:t>
      </w:r>
      <w:proofErr w:type="gramEnd"/>
      <w:r w:rsidRPr="00EC5DB2">
        <w:rPr>
          <w:rFonts w:ascii="Times New Roman" w:eastAsia="Times New Roman" w:hAnsi="Times New Roman" w:cs="Times New Roman"/>
          <w:color w:val="000000"/>
        </w:rPr>
        <w:t xml:space="preserve"> налога и налоговых льгот на территории Воленского сельского поселения Новоусманского муниципального района Воронежской области» (в редакции </w:t>
      </w:r>
      <w:r w:rsidRPr="00EC5DB2">
        <w:rPr>
          <w:rFonts w:ascii="Times New Roman" w:eastAsia="Times New Roman" w:hAnsi="Times New Roman" w:cs="Times New Roman"/>
        </w:rPr>
        <w:t>от 04.02.2019г. № 182, от 02.08.2019г.№197, от 23.11.2019г.№208, от 25</w:t>
      </w:r>
      <w:r w:rsidRPr="00EC5DB2">
        <w:rPr>
          <w:rFonts w:ascii="Times New Roman" w:eastAsia="Times New Roman" w:hAnsi="Times New Roman" w:cs="Times New Roman"/>
          <w:color w:val="000000"/>
        </w:rPr>
        <w:t>.12.2019г.№218, от 19.03.2021 № 40, от 20.08.2021г.№54, от 19.11.2021г.№ 63)</w:t>
      </w:r>
      <w:r w:rsidRPr="00EC5DB2">
        <w:rPr>
          <w:rFonts w:ascii="Times New Roman" w:eastAsia="Times New Roman" w:hAnsi="Times New Roman" w:cs="Times New Roman"/>
          <w:iCs/>
          <w:color w:val="000000"/>
        </w:rPr>
        <w:t xml:space="preserve"> следующие изменения:</w:t>
      </w:r>
    </w:p>
    <w:p w:rsidR="00544AAC" w:rsidRPr="00EC5DB2" w:rsidRDefault="00544AAC" w:rsidP="00544AAC">
      <w:pPr>
        <w:pStyle w:val="aa"/>
        <w:shd w:val="clear" w:color="auto" w:fill="FFFFFF"/>
        <w:spacing w:before="210"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EC5DB2">
        <w:rPr>
          <w:rFonts w:ascii="Times New Roman" w:eastAsia="Times New Roman" w:hAnsi="Times New Roman" w:cs="Times New Roman"/>
          <w:iCs/>
          <w:color w:val="000000"/>
        </w:rPr>
        <w:t>1.1. Пункт 2 решения изложить в следующей редакции:</w:t>
      </w:r>
    </w:p>
    <w:p w:rsidR="00544AAC" w:rsidRPr="00EC5DB2" w:rsidRDefault="00544AAC" w:rsidP="00544AAC">
      <w:pPr>
        <w:pStyle w:val="aa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C5DB2">
        <w:rPr>
          <w:rFonts w:ascii="Times New Roman" w:eastAsia="Times New Roman" w:hAnsi="Times New Roman" w:cs="Times New Roman"/>
          <w:iCs/>
          <w:color w:val="000000"/>
        </w:rPr>
        <w:t xml:space="preserve">«2. </w:t>
      </w:r>
      <w:r w:rsidRPr="00EC5DB2">
        <w:rPr>
          <w:rFonts w:ascii="Times New Roman" w:eastAsia="Times New Roman" w:hAnsi="Times New Roman" w:cs="Times New Roman"/>
          <w:color w:val="000000"/>
        </w:rPr>
        <w:t>Установить, что в отношении земельных участков приобретенных (предоставленных) в собственность физическими и юридическими лицами на условиях осуществления на них жилищного строительства, налоговые ставки применяются в соответствии с п.15, ст. 396 Налогового кодекса Российской Федерации, а именно:</w:t>
      </w:r>
    </w:p>
    <w:p w:rsidR="00544AAC" w:rsidRPr="00EC5DB2" w:rsidRDefault="00544AAC" w:rsidP="00544AAC">
      <w:pPr>
        <w:pStyle w:val="aa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EC5DB2">
        <w:rPr>
          <w:rFonts w:ascii="Times New Roman" w:hAnsi="Times New Roman" w:cs="Times New Roman"/>
          <w:color w:val="000000"/>
        </w:rPr>
        <w:t>-в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объект недвижимости;</w:t>
      </w:r>
    </w:p>
    <w:p w:rsidR="00544AAC" w:rsidRPr="00EC5DB2" w:rsidRDefault="00544AAC" w:rsidP="00544AAC">
      <w:pPr>
        <w:pStyle w:val="aa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C5DB2">
        <w:rPr>
          <w:rFonts w:ascii="Times New Roman" w:eastAsia="Times New Roman" w:hAnsi="Times New Roman" w:cs="Times New Roman"/>
        </w:rPr>
        <w:t>- в соответствии с пунктом 16 статьи 396 НК РФ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недвижимости»;</w:t>
      </w:r>
    </w:p>
    <w:p w:rsidR="00544AAC" w:rsidRPr="00EC5DB2" w:rsidRDefault="00544AAC" w:rsidP="00544AAC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EC5DB2">
        <w:rPr>
          <w:color w:val="000000"/>
          <w:sz w:val="22"/>
          <w:szCs w:val="22"/>
          <w:lang w:eastAsia="ru-RU"/>
        </w:rPr>
        <w:t>1.2. Пункт 2 решения дополнить подпунктом 2.1. следующего содержания:</w:t>
      </w:r>
    </w:p>
    <w:p w:rsidR="00544AAC" w:rsidRPr="00EC5DB2" w:rsidRDefault="00544AAC" w:rsidP="00544AAC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C5DB2">
        <w:rPr>
          <w:rFonts w:ascii="Times New Roman" w:eastAsia="Times New Roman" w:hAnsi="Times New Roman" w:cs="Times New Roman"/>
          <w:color w:val="000000"/>
        </w:rPr>
        <w:t xml:space="preserve">«2.1. </w:t>
      </w:r>
      <w:r w:rsidRPr="00EC5DB2">
        <w:rPr>
          <w:rFonts w:ascii="Times New Roman" w:hAnsi="Times New Roman" w:cs="Times New Roman"/>
          <w:color w:val="000000"/>
          <w:shd w:val="clear" w:color="auto" w:fill="FFFFFF"/>
        </w:rPr>
        <w:t> В отношении земельного участка, сведения о котором представлены в соответствии с </w:t>
      </w:r>
      <w:hyperlink r:id="rId12" w:anchor="dst21422" w:history="1">
        <w:r w:rsidRPr="00EC5DB2">
          <w:rPr>
            <w:rStyle w:val="ab"/>
            <w:rFonts w:ascii="Times New Roman" w:hAnsi="Times New Roman" w:cs="Times New Roman"/>
            <w:shd w:val="clear" w:color="auto" w:fill="FFFFFF"/>
          </w:rPr>
          <w:t>пунктом 18</w:t>
        </w:r>
      </w:hyperlink>
      <w:r w:rsidRPr="00EC5DB2">
        <w:rPr>
          <w:rFonts w:ascii="Times New Roman" w:hAnsi="Times New Roman" w:cs="Times New Roman"/>
          <w:shd w:val="clear" w:color="auto" w:fill="FFFFFF"/>
        </w:rPr>
        <w:t> 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13" w:anchor="dst1397" w:history="1">
        <w:r w:rsidRPr="00EC5DB2">
          <w:rPr>
            <w:rStyle w:val="ab"/>
            <w:rFonts w:ascii="Times New Roman" w:hAnsi="Times New Roman" w:cs="Times New Roman"/>
            <w:shd w:val="clear" w:color="auto" w:fill="FFFFFF"/>
          </w:rPr>
          <w:t>подпунктом 2 пункта 1 статьи 394</w:t>
        </w:r>
      </w:hyperlink>
      <w:r w:rsidRPr="00EC5DB2">
        <w:rPr>
          <w:rFonts w:ascii="Times New Roman" w:hAnsi="Times New Roman" w:cs="Times New Roman"/>
          <w:shd w:val="clear" w:color="auto" w:fill="FFFFFF"/>
        </w:rPr>
        <w:t> Налогового кодекса РФ,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14" w:anchor="dst21423" w:history="1">
        <w:r w:rsidRPr="00EC5DB2">
          <w:rPr>
            <w:rStyle w:val="ab"/>
            <w:rFonts w:ascii="Times New Roman" w:hAnsi="Times New Roman" w:cs="Times New Roman"/>
            <w:shd w:val="clear" w:color="auto" w:fill="FFFFFF"/>
          </w:rPr>
          <w:t>подпунктах 1</w:t>
        </w:r>
      </w:hyperlink>
      <w:r w:rsidRPr="00EC5DB2">
        <w:rPr>
          <w:rFonts w:ascii="Times New Roman" w:hAnsi="Times New Roman" w:cs="Times New Roman"/>
          <w:shd w:val="clear" w:color="auto" w:fill="FFFFFF"/>
        </w:rPr>
        <w:t> и </w:t>
      </w:r>
      <w:hyperlink r:id="rId15" w:anchor="dst21424" w:history="1">
        <w:r w:rsidRPr="00EC5DB2">
          <w:rPr>
            <w:rStyle w:val="ab"/>
            <w:rFonts w:ascii="Times New Roman" w:hAnsi="Times New Roman" w:cs="Times New Roman"/>
            <w:shd w:val="clear" w:color="auto" w:fill="FFFFFF"/>
          </w:rPr>
          <w:t>2 пункта 18</w:t>
        </w:r>
      </w:hyperlink>
      <w:r w:rsidRPr="00EC5DB2">
        <w:rPr>
          <w:rFonts w:ascii="Times New Roman" w:hAnsi="Times New Roman" w:cs="Times New Roman"/>
          <w:shd w:val="clear" w:color="auto" w:fill="FFFFFF"/>
        </w:rPr>
        <w:t> 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16" w:anchor="dst21422" w:history="1">
        <w:r w:rsidRPr="00EC5DB2">
          <w:rPr>
            <w:rStyle w:val="ab"/>
            <w:rFonts w:ascii="Times New Roman" w:hAnsi="Times New Roman" w:cs="Times New Roman"/>
            <w:shd w:val="clear" w:color="auto" w:fill="FFFFFF"/>
          </w:rPr>
          <w:t>пункте 18</w:t>
        </w:r>
      </w:hyperlink>
      <w:r w:rsidRPr="00EC5DB2">
        <w:rPr>
          <w:rFonts w:ascii="Times New Roman" w:hAnsi="Times New Roman" w:cs="Times New Roman"/>
          <w:shd w:val="clear" w:color="auto" w:fill="FFFFFF"/>
        </w:rPr>
        <w:t> ст. 396 Налогового кодекса РФ</w:t>
      </w:r>
      <w:r w:rsidRPr="00EC5DB2">
        <w:rPr>
          <w:rFonts w:ascii="Times New Roman" w:hAnsi="Times New Roman" w:cs="Times New Roman"/>
          <w:color w:val="000000"/>
          <w:shd w:val="clear" w:color="auto" w:fill="FFFFFF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 w:rsidRPr="00EC5DB2">
        <w:rPr>
          <w:rFonts w:ascii="Times New Roman" w:eastAsia="Times New Roman" w:hAnsi="Times New Roman" w:cs="Times New Roman"/>
          <w:color w:val="000000"/>
        </w:rPr>
        <w:t>».</w:t>
      </w:r>
    </w:p>
    <w:p w:rsidR="00544AAC" w:rsidRPr="00EC5DB2" w:rsidRDefault="00544AAC" w:rsidP="00544AAC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EC5DB2">
        <w:rPr>
          <w:color w:val="000000"/>
          <w:sz w:val="22"/>
          <w:szCs w:val="22"/>
          <w:lang w:eastAsia="ru-RU"/>
        </w:rPr>
        <w:t>2. Настоящее решение вступает в силу со дня его официального опубликования и распространяется на правоотношения, возникшие с 01.01.2022 года.</w:t>
      </w:r>
    </w:p>
    <w:p w:rsidR="00544AAC" w:rsidRPr="00EC5DB2" w:rsidRDefault="00544AAC" w:rsidP="00544AAC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EC5DB2">
        <w:rPr>
          <w:sz w:val="22"/>
          <w:szCs w:val="22"/>
        </w:rPr>
        <w:t>3. О</w:t>
      </w:r>
      <w:r w:rsidRPr="00EC5DB2">
        <w:rPr>
          <w:color w:val="000000"/>
          <w:sz w:val="22"/>
          <w:szCs w:val="22"/>
        </w:rPr>
        <w:t xml:space="preserve">публиковать </w:t>
      </w:r>
      <w:r w:rsidRPr="00EC5DB2">
        <w:rPr>
          <w:sz w:val="22"/>
          <w:szCs w:val="22"/>
        </w:rPr>
        <w:t>настоящее решение в районной газете «</w:t>
      </w:r>
      <w:proofErr w:type="spellStart"/>
      <w:r w:rsidRPr="00EC5DB2">
        <w:rPr>
          <w:sz w:val="22"/>
          <w:szCs w:val="22"/>
        </w:rPr>
        <w:t>Новоусманская</w:t>
      </w:r>
      <w:proofErr w:type="spellEnd"/>
      <w:r w:rsidRPr="00EC5DB2">
        <w:rPr>
          <w:sz w:val="22"/>
          <w:szCs w:val="22"/>
        </w:rPr>
        <w:t xml:space="preserve"> Нива» и обнародовать в Вестнике муниципальных   правовых актов на официальном сайте Воленского сельского поселении </w:t>
      </w:r>
      <w:hyperlink r:id="rId17" w:history="1">
        <w:r w:rsidRPr="00EC5DB2">
          <w:rPr>
            <w:rStyle w:val="ab"/>
            <w:sz w:val="22"/>
            <w:szCs w:val="22"/>
            <w:lang w:val="en-US"/>
          </w:rPr>
          <w:t>www</w:t>
        </w:r>
        <w:r w:rsidRPr="00EC5DB2">
          <w:rPr>
            <w:rStyle w:val="ab"/>
            <w:sz w:val="22"/>
            <w:szCs w:val="22"/>
          </w:rPr>
          <w:t>.</w:t>
        </w:r>
        <w:proofErr w:type="spellStart"/>
        <w:r w:rsidRPr="00EC5DB2">
          <w:rPr>
            <w:rStyle w:val="ab"/>
            <w:sz w:val="22"/>
            <w:szCs w:val="22"/>
            <w:lang w:val="en-US"/>
          </w:rPr>
          <w:t>volenskoe</w:t>
        </w:r>
        <w:proofErr w:type="spellEnd"/>
        <w:r w:rsidRPr="00EC5DB2">
          <w:rPr>
            <w:rStyle w:val="ab"/>
            <w:sz w:val="22"/>
            <w:szCs w:val="22"/>
          </w:rPr>
          <w:t>.</w:t>
        </w:r>
        <w:proofErr w:type="spellStart"/>
        <w:r w:rsidRPr="00EC5DB2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Pr="00EC5DB2">
        <w:rPr>
          <w:sz w:val="22"/>
          <w:szCs w:val="22"/>
        </w:rPr>
        <w:t xml:space="preserve">. в сети Интернет. </w:t>
      </w:r>
    </w:p>
    <w:p w:rsidR="00544AAC" w:rsidRPr="00EC5DB2" w:rsidRDefault="00544AAC" w:rsidP="00544AAC">
      <w:pPr>
        <w:shd w:val="clear" w:color="auto" w:fill="FFFFFF"/>
        <w:ind w:firstLine="567"/>
        <w:jc w:val="both"/>
        <w:rPr>
          <w:color w:val="000000"/>
          <w:sz w:val="22"/>
          <w:szCs w:val="22"/>
          <w:lang w:eastAsia="ru-RU"/>
        </w:rPr>
      </w:pPr>
      <w:r w:rsidRPr="00EC5DB2">
        <w:rPr>
          <w:color w:val="000000"/>
          <w:sz w:val="22"/>
          <w:szCs w:val="22"/>
          <w:lang w:eastAsia="ru-RU"/>
        </w:rPr>
        <w:t xml:space="preserve">4. Контроль за исполнением настоящего решения возложить на главу Воленского сельского поселения А.Ю. </w:t>
      </w:r>
      <w:proofErr w:type="spellStart"/>
      <w:r w:rsidRPr="00EC5DB2">
        <w:rPr>
          <w:color w:val="000000"/>
          <w:sz w:val="22"/>
          <w:szCs w:val="22"/>
          <w:lang w:eastAsia="ru-RU"/>
        </w:rPr>
        <w:t>Десятникова</w:t>
      </w:r>
      <w:proofErr w:type="spellEnd"/>
      <w:r w:rsidRPr="00EC5DB2">
        <w:rPr>
          <w:color w:val="000000"/>
          <w:sz w:val="22"/>
          <w:szCs w:val="22"/>
          <w:lang w:eastAsia="ru-RU"/>
        </w:rPr>
        <w:t>.</w:t>
      </w:r>
    </w:p>
    <w:p w:rsidR="00544AAC" w:rsidRPr="00EC5DB2" w:rsidRDefault="00544AAC" w:rsidP="00544AAC">
      <w:pPr>
        <w:shd w:val="clear" w:color="auto" w:fill="FFFFFF"/>
        <w:ind w:firstLine="567"/>
        <w:jc w:val="both"/>
        <w:rPr>
          <w:color w:val="000000"/>
          <w:sz w:val="22"/>
          <w:szCs w:val="22"/>
          <w:lang w:eastAsia="ru-RU"/>
        </w:rPr>
      </w:pPr>
      <w:r w:rsidRPr="00EC5DB2">
        <w:rPr>
          <w:color w:val="000000"/>
          <w:sz w:val="22"/>
          <w:szCs w:val="22"/>
          <w:lang w:eastAsia="ru-RU"/>
        </w:rPr>
        <w:t> </w:t>
      </w:r>
    </w:p>
    <w:p w:rsidR="00544AAC" w:rsidRPr="00EC5DB2" w:rsidRDefault="00544AAC" w:rsidP="00544AAC">
      <w:pPr>
        <w:jc w:val="both"/>
        <w:rPr>
          <w:sz w:val="22"/>
          <w:szCs w:val="22"/>
          <w:lang w:eastAsia="ru-RU"/>
        </w:rPr>
      </w:pPr>
    </w:p>
    <w:p w:rsidR="00544AAC" w:rsidRPr="00EC5DB2" w:rsidRDefault="00544AAC" w:rsidP="00544AAC">
      <w:pPr>
        <w:jc w:val="both"/>
        <w:rPr>
          <w:sz w:val="22"/>
          <w:szCs w:val="22"/>
          <w:lang w:eastAsia="ru-RU"/>
        </w:rPr>
      </w:pPr>
      <w:r w:rsidRPr="00EC5DB2">
        <w:rPr>
          <w:sz w:val="22"/>
          <w:szCs w:val="22"/>
          <w:lang w:eastAsia="ru-RU"/>
        </w:rPr>
        <w:t xml:space="preserve">Глава Воленского </w:t>
      </w:r>
      <w:proofErr w:type="gramStart"/>
      <w:r w:rsidRPr="00EC5DB2">
        <w:rPr>
          <w:sz w:val="22"/>
          <w:szCs w:val="22"/>
          <w:lang w:eastAsia="ru-RU"/>
        </w:rPr>
        <w:t>сельского  поселения</w:t>
      </w:r>
      <w:proofErr w:type="gramEnd"/>
    </w:p>
    <w:p w:rsidR="00544AAC" w:rsidRPr="00EC5DB2" w:rsidRDefault="00544AAC" w:rsidP="00544AAC">
      <w:pPr>
        <w:jc w:val="both"/>
        <w:rPr>
          <w:color w:val="000000"/>
          <w:sz w:val="22"/>
          <w:szCs w:val="22"/>
          <w:lang w:eastAsia="ru-RU"/>
        </w:rPr>
      </w:pPr>
      <w:r w:rsidRPr="00EC5DB2">
        <w:rPr>
          <w:color w:val="000000"/>
          <w:sz w:val="22"/>
          <w:szCs w:val="22"/>
          <w:lang w:eastAsia="ru-RU"/>
        </w:rPr>
        <w:t xml:space="preserve">Новоусманского муниципального района </w:t>
      </w:r>
    </w:p>
    <w:p w:rsidR="00544AAC" w:rsidRPr="00EC5DB2" w:rsidRDefault="00544AAC" w:rsidP="00544AAC">
      <w:pPr>
        <w:jc w:val="both"/>
        <w:rPr>
          <w:color w:val="000000"/>
          <w:sz w:val="22"/>
          <w:szCs w:val="22"/>
          <w:lang w:eastAsia="ru-RU"/>
        </w:rPr>
      </w:pPr>
      <w:r w:rsidRPr="00EC5DB2">
        <w:rPr>
          <w:color w:val="000000"/>
          <w:sz w:val="22"/>
          <w:szCs w:val="22"/>
          <w:lang w:eastAsia="ru-RU"/>
        </w:rPr>
        <w:t xml:space="preserve">Воронежской области                                         </w:t>
      </w:r>
      <w:r w:rsidRPr="00EC5DB2">
        <w:rPr>
          <w:sz w:val="22"/>
          <w:szCs w:val="22"/>
          <w:lang w:eastAsia="ru-RU"/>
        </w:rPr>
        <w:t xml:space="preserve">                 </w:t>
      </w:r>
      <w:proofErr w:type="spellStart"/>
      <w:r w:rsidRPr="00EC5DB2">
        <w:rPr>
          <w:color w:val="000000"/>
          <w:sz w:val="22"/>
          <w:szCs w:val="22"/>
          <w:lang w:eastAsia="ru-RU"/>
        </w:rPr>
        <w:t>А.Ю.Десятников</w:t>
      </w:r>
      <w:proofErr w:type="spellEnd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544AAC" w:rsidRPr="00EC5DB2" w:rsidTr="00EC5DB2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AC" w:rsidRPr="00EC5DB2" w:rsidRDefault="00544AAC" w:rsidP="00EC5DB2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AC" w:rsidRPr="00EC5DB2" w:rsidRDefault="00544AAC" w:rsidP="00EC5DB2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44AAC" w:rsidRPr="00EC5DB2" w:rsidRDefault="00544AAC" w:rsidP="00544AAC">
      <w:pPr>
        <w:jc w:val="both"/>
        <w:rPr>
          <w:color w:val="000000"/>
          <w:sz w:val="22"/>
          <w:szCs w:val="22"/>
          <w:lang w:eastAsia="ru-RU"/>
        </w:rPr>
      </w:pPr>
    </w:p>
    <w:p w:rsidR="007B1D32" w:rsidRPr="00EC5DB2" w:rsidRDefault="007B1D32" w:rsidP="007B1D32">
      <w:pPr>
        <w:ind w:right="-285"/>
        <w:jc w:val="center"/>
        <w:rPr>
          <w:sz w:val="22"/>
          <w:szCs w:val="22"/>
        </w:rPr>
      </w:pPr>
    </w:p>
    <w:p w:rsidR="007B1D32" w:rsidRPr="00EC5DB2" w:rsidRDefault="007B1D32" w:rsidP="007B1D32">
      <w:pPr>
        <w:ind w:right="-285"/>
        <w:jc w:val="center"/>
        <w:rPr>
          <w:sz w:val="22"/>
          <w:szCs w:val="22"/>
        </w:rPr>
      </w:pPr>
      <w:r w:rsidRPr="00EC5DB2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10DA9A3F" wp14:editId="2D5C27BF">
            <wp:extent cx="498475" cy="593725"/>
            <wp:effectExtent l="19050" t="0" r="0" b="0"/>
            <wp:docPr id="7" name="Рисунок 7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32" w:rsidRPr="00EC5DB2" w:rsidRDefault="007B1D32" w:rsidP="007B1D32">
      <w:pPr>
        <w:jc w:val="center"/>
        <w:rPr>
          <w:b/>
          <w:sz w:val="22"/>
          <w:szCs w:val="22"/>
        </w:rPr>
      </w:pPr>
    </w:p>
    <w:p w:rsidR="007B1D32" w:rsidRPr="00EC5DB2" w:rsidRDefault="007B1D32" w:rsidP="007B1D32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СОВЕТ НАРОДНЫХ ДЕПУТАТОВ ВОЛЕНСКОГО СЕЛЬСКОГО ПОСЕЛЕНИЯ НОВОУСМАНСКОГО МУНИЦИПАЛЬНОГО РАЙОНА</w:t>
      </w:r>
    </w:p>
    <w:p w:rsidR="007B1D32" w:rsidRPr="00EC5DB2" w:rsidRDefault="007B1D32" w:rsidP="007B1D32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ВОРОНЕЖСКОЙ ОБЛАСТИ</w:t>
      </w:r>
    </w:p>
    <w:p w:rsidR="007B1D32" w:rsidRPr="00EC5DB2" w:rsidRDefault="007B1D32" w:rsidP="007B1D32">
      <w:pPr>
        <w:jc w:val="center"/>
        <w:rPr>
          <w:b/>
          <w:sz w:val="22"/>
          <w:szCs w:val="22"/>
        </w:rPr>
      </w:pPr>
    </w:p>
    <w:p w:rsidR="007B1D32" w:rsidRPr="00EC5DB2" w:rsidRDefault="007B1D32" w:rsidP="007B1D32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>Р Е Ш Е Н И Е</w:t>
      </w:r>
    </w:p>
    <w:p w:rsidR="007B1D32" w:rsidRPr="00EC5DB2" w:rsidRDefault="007B1D32" w:rsidP="007B1D32">
      <w:pPr>
        <w:ind w:right="74" w:firstLine="851"/>
        <w:contextualSpacing/>
        <w:rPr>
          <w:rFonts w:eastAsia="Lucida Sans Unicode"/>
          <w:color w:val="000000"/>
          <w:sz w:val="22"/>
          <w:szCs w:val="22"/>
          <w:lang w:bidi="en-US"/>
        </w:rPr>
      </w:pPr>
    </w:p>
    <w:p w:rsidR="007B1D32" w:rsidRPr="00EC5DB2" w:rsidRDefault="007B1D32" w:rsidP="007B1D32">
      <w:pPr>
        <w:ind w:right="74"/>
        <w:contextualSpacing/>
        <w:rPr>
          <w:rFonts w:eastAsia="Lucida Sans Unicode"/>
          <w:color w:val="000000"/>
          <w:sz w:val="22"/>
          <w:szCs w:val="22"/>
          <w:lang w:bidi="en-US"/>
        </w:rPr>
      </w:pPr>
      <w:r w:rsidRPr="00EC5DB2">
        <w:rPr>
          <w:rFonts w:eastAsia="Lucida Sans Unicode"/>
          <w:color w:val="000000"/>
          <w:sz w:val="22"/>
          <w:szCs w:val="22"/>
          <w:lang w:bidi="en-US"/>
        </w:rPr>
        <w:t xml:space="preserve">от 22.03.2022 г. </w:t>
      </w:r>
      <w:proofErr w:type="gramStart"/>
      <w:r w:rsidRPr="00EC5DB2">
        <w:rPr>
          <w:rFonts w:eastAsia="Lucida Sans Unicode"/>
          <w:color w:val="000000"/>
          <w:sz w:val="22"/>
          <w:szCs w:val="22"/>
          <w:lang w:bidi="en-US"/>
        </w:rPr>
        <w:t>№  84</w:t>
      </w:r>
      <w:proofErr w:type="gramEnd"/>
    </w:p>
    <w:p w:rsidR="007B1D32" w:rsidRPr="00EC5DB2" w:rsidRDefault="007B1D32" w:rsidP="007B1D32">
      <w:pPr>
        <w:pStyle w:val="--"/>
        <w:spacing w:line="276" w:lineRule="auto"/>
        <w:rPr>
          <w:sz w:val="22"/>
          <w:szCs w:val="22"/>
        </w:rPr>
      </w:pPr>
      <w:r w:rsidRPr="00EC5DB2">
        <w:rPr>
          <w:sz w:val="22"/>
          <w:szCs w:val="22"/>
        </w:rPr>
        <w:t>пос. Воля</w:t>
      </w:r>
    </w:p>
    <w:p w:rsidR="007B1D32" w:rsidRPr="00EC5DB2" w:rsidRDefault="007B1D32" w:rsidP="007B1D32">
      <w:pPr>
        <w:jc w:val="both"/>
        <w:rPr>
          <w:color w:val="000000"/>
          <w:sz w:val="22"/>
          <w:szCs w:val="22"/>
          <w:lang w:eastAsia="ru-RU"/>
        </w:rPr>
      </w:pPr>
    </w:p>
    <w:p w:rsidR="007B1D32" w:rsidRPr="00EC5DB2" w:rsidRDefault="007B1D32" w:rsidP="007B1D32">
      <w:pPr>
        <w:pStyle w:val="ConsPlusTitle"/>
        <w:ind w:right="4253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b w:val="0"/>
          <w:sz w:val="22"/>
          <w:szCs w:val="22"/>
        </w:rPr>
        <w:t>Об утверждении Положения о порядке назначения и проведения собраний, конференций граждан (собраниях делегатов) в целях рассмотрения и обсуждения вопросов внесения инициативных проектов на территории Воленского сельского поселения Новоусманского муниципального района Воронежской области</w:t>
      </w:r>
    </w:p>
    <w:p w:rsidR="007B1D32" w:rsidRPr="00EC5DB2" w:rsidRDefault="007B1D32" w:rsidP="007B1D32">
      <w:pPr>
        <w:spacing w:line="23" w:lineRule="atLeast"/>
        <w:ind w:right="4252" w:firstLine="709"/>
        <w:jc w:val="both"/>
        <w:rPr>
          <w:sz w:val="22"/>
          <w:szCs w:val="22"/>
        </w:rPr>
      </w:pPr>
    </w:p>
    <w:p w:rsidR="007B1D32" w:rsidRPr="00EC5DB2" w:rsidRDefault="007B1D32" w:rsidP="007B1D32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EC5DB2">
        <w:rPr>
          <w:sz w:val="22"/>
          <w:szCs w:val="22"/>
        </w:rPr>
        <w:t xml:space="preserve">В соответствии со </w:t>
      </w:r>
      <w:hyperlink r:id="rId19" w:history="1">
        <w:r w:rsidRPr="00EC5DB2">
          <w:rPr>
            <w:sz w:val="22"/>
            <w:szCs w:val="22"/>
          </w:rPr>
          <w:t>статьями 26.1, 29</w:t>
        </w:r>
      </w:hyperlink>
      <w:r w:rsidRPr="00EC5DB2">
        <w:rPr>
          <w:sz w:val="22"/>
          <w:szCs w:val="22"/>
        </w:rPr>
        <w:t xml:space="preserve">, </w:t>
      </w:r>
      <w:hyperlink r:id="rId20" w:history="1">
        <w:r w:rsidRPr="00EC5DB2">
          <w:rPr>
            <w:sz w:val="22"/>
            <w:szCs w:val="22"/>
          </w:rPr>
          <w:t>30</w:t>
        </w:r>
      </w:hyperlink>
      <w:r w:rsidRPr="00EC5DB2">
        <w:rPr>
          <w:sz w:val="22"/>
          <w:szCs w:val="22"/>
        </w:rPr>
        <w:t xml:space="preserve"> Федерального закона от 06.10.2003 №131-ФЗ «Об общих принципах организации местного самоуправления в Российской Федерации»,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Воронежской области</w:t>
      </w:r>
      <w:r w:rsidRPr="00EC5DB2">
        <w:rPr>
          <w:color w:val="000000"/>
          <w:sz w:val="22"/>
          <w:szCs w:val="22"/>
          <w:lang w:eastAsia="ru-RU"/>
        </w:rPr>
        <w:t> </w:t>
      </w:r>
    </w:p>
    <w:p w:rsidR="007B1D32" w:rsidRPr="00EC5DB2" w:rsidRDefault="007B1D32" w:rsidP="007B1D32">
      <w:pPr>
        <w:ind w:firstLine="567"/>
        <w:jc w:val="center"/>
        <w:rPr>
          <w:b/>
          <w:color w:val="000000"/>
          <w:sz w:val="22"/>
          <w:szCs w:val="22"/>
          <w:lang w:eastAsia="ru-RU"/>
        </w:rPr>
      </w:pPr>
      <w:r w:rsidRPr="00EC5DB2">
        <w:rPr>
          <w:b/>
          <w:color w:val="000000"/>
          <w:sz w:val="22"/>
          <w:szCs w:val="22"/>
          <w:lang w:eastAsia="ru-RU"/>
        </w:rPr>
        <w:t>РЕШИЛ:</w:t>
      </w:r>
    </w:p>
    <w:p w:rsidR="007B1D32" w:rsidRPr="00EC5DB2" w:rsidRDefault="007B1D32" w:rsidP="007B1D3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1. Утвердить прилагаемое Положение о порядке назначения и проведения собраний, конференций граждан (собраниях делегатов) в целях рассмотрения и обсуждения вопросов внесения инициативных проектов на территории Воленского сельского поселения Новоусманского муниципального района Воронежской области.</w:t>
      </w:r>
    </w:p>
    <w:p w:rsidR="007B1D32" w:rsidRPr="00EC5DB2" w:rsidRDefault="007B1D32" w:rsidP="007B1D32">
      <w:pPr>
        <w:pStyle w:val="af"/>
        <w:ind w:firstLine="567"/>
        <w:rPr>
          <w:sz w:val="22"/>
          <w:szCs w:val="22"/>
        </w:rPr>
      </w:pPr>
      <w:r w:rsidRPr="00EC5DB2">
        <w:rPr>
          <w:sz w:val="22"/>
          <w:szCs w:val="22"/>
        </w:rPr>
        <w:t xml:space="preserve">2. Настоящее решение опубликовать в «Вестнике муниципальных правовых актов Воленского сельского поселения Новоусманского муниципального района Воронежской области», разместить на официальном сайте администрации Воленского сельского поселения Новоусманского муниципального района Воронежской области в сети Интернет </w:t>
      </w:r>
    </w:p>
    <w:p w:rsidR="007B1D32" w:rsidRPr="00EC5DB2" w:rsidRDefault="007B1D32" w:rsidP="007B1D32">
      <w:pPr>
        <w:pStyle w:val="af"/>
        <w:ind w:firstLine="567"/>
        <w:rPr>
          <w:sz w:val="22"/>
          <w:szCs w:val="22"/>
        </w:rPr>
      </w:pPr>
      <w:r w:rsidRPr="00EC5DB2">
        <w:rPr>
          <w:sz w:val="22"/>
          <w:szCs w:val="22"/>
        </w:rPr>
        <w:t>3. Настоящее решение вступает в силу с момента официального опубликования.</w:t>
      </w:r>
    </w:p>
    <w:p w:rsidR="007B1D32" w:rsidRPr="00EC5DB2" w:rsidRDefault="007B1D32" w:rsidP="007B1D32">
      <w:pPr>
        <w:ind w:firstLine="567"/>
        <w:jc w:val="center"/>
        <w:rPr>
          <w:sz w:val="22"/>
          <w:szCs w:val="22"/>
        </w:rPr>
      </w:pPr>
    </w:p>
    <w:p w:rsidR="007B1D32" w:rsidRPr="00EC5DB2" w:rsidRDefault="007B1D32" w:rsidP="007B1D32">
      <w:pPr>
        <w:rPr>
          <w:sz w:val="22"/>
          <w:szCs w:val="22"/>
        </w:rPr>
      </w:pPr>
      <w:r w:rsidRPr="00EC5DB2">
        <w:rPr>
          <w:sz w:val="22"/>
          <w:szCs w:val="22"/>
        </w:rPr>
        <w:t>Глава Воленского сельского поселения</w:t>
      </w:r>
    </w:p>
    <w:p w:rsidR="007B1D32" w:rsidRPr="00EC5DB2" w:rsidRDefault="007B1D32" w:rsidP="007B1D32">
      <w:pPr>
        <w:rPr>
          <w:sz w:val="22"/>
          <w:szCs w:val="22"/>
        </w:rPr>
      </w:pPr>
      <w:r w:rsidRPr="00EC5DB2">
        <w:rPr>
          <w:sz w:val="22"/>
          <w:szCs w:val="22"/>
        </w:rPr>
        <w:t xml:space="preserve">Новоусманского муниципального района </w:t>
      </w:r>
    </w:p>
    <w:p w:rsidR="007B1D32" w:rsidRPr="00EC5DB2" w:rsidRDefault="007B1D32" w:rsidP="007B1D32">
      <w:pPr>
        <w:rPr>
          <w:b/>
          <w:color w:val="000000"/>
          <w:sz w:val="22"/>
          <w:szCs w:val="22"/>
          <w:lang w:eastAsia="ru-RU"/>
        </w:rPr>
      </w:pPr>
      <w:r w:rsidRPr="00EC5DB2">
        <w:rPr>
          <w:sz w:val="22"/>
          <w:szCs w:val="22"/>
        </w:rPr>
        <w:t>Воронежской области                                                                А.Ю. Десятников</w:t>
      </w:r>
    </w:p>
    <w:p w:rsidR="007B1D32" w:rsidRPr="00EC5DB2" w:rsidRDefault="007B1D32" w:rsidP="007B1D32">
      <w:pPr>
        <w:jc w:val="both"/>
        <w:rPr>
          <w:sz w:val="22"/>
          <w:szCs w:val="22"/>
        </w:rPr>
      </w:pPr>
    </w:p>
    <w:p w:rsidR="007B1D32" w:rsidRPr="00EC5DB2" w:rsidRDefault="007B1D32" w:rsidP="007B1D32">
      <w:pPr>
        <w:ind w:left="4536" w:firstLine="567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 xml:space="preserve">Приложение </w:t>
      </w:r>
    </w:p>
    <w:p w:rsidR="007B1D32" w:rsidRPr="00EC5DB2" w:rsidRDefault="007B1D32" w:rsidP="007B1D32">
      <w:pPr>
        <w:ind w:left="4536" w:firstLine="567"/>
        <w:jc w:val="right"/>
        <w:rPr>
          <w:sz w:val="22"/>
          <w:szCs w:val="22"/>
        </w:rPr>
      </w:pPr>
      <w:r w:rsidRPr="00EC5DB2">
        <w:rPr>
          <w:sz w:val="22"/>
          <w:szCs w:val="22"/>
        </w:rPr>
        <w:t>к решению Совета народных депутатов Воленского</w:t>
      </w:r>
      <w:r w:rsidRPr="00EC5DB2">
        <w:rPr>
          <w:b/>
          <w:sz w:val="22"/>
          <w:szCs w:val="22"/>
        </w:rPr>
        <w:t xml:space="preserve"> с</w:t>
      </w:r>
      <w:r w:rsidRPr="00EC5DB2">
        <w:rPr>
          <w:sz w:val="22"/>
          <w:szCs w:val="22"/>
        </w:rPr>
        <w:t>ельского поселения Новоусманского муниципального района Воронежской области</w:t>
      </w:r>
    </w:p>
    <w:p w:rsidR="007B1D32" w:rsidRPr="00EC5DB2" w:rsidRDefault="007B1D32" w:rsidP="007B1D32">
      <w:pPr>
        <w:pStyle w:val="ConsPlusNormal0"/>
        <w:ind w:left="4536" w:firstLine="567"/>
        <w:jc w:val="right"/>
        <w:outlineLvl w:val="0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>от 22. 03. 2022 г. № 84</w:t>
      </w:r>
      <w:r w:rsidRPr="00EC5DB2">
        <w:rPr>
          <w:color w:val="000000"/>
        </w:rPr>
        <w:t xml:space="preserve"> </w:t>
      </w:r>
    </w:p>
    <w:p w:rsidR="007B1D32" w:rsidRPr="00EC5DB2" w:rsidRDefault="007B1D32" w:rsidP="007B1D32">
      <w:pPr>
        <w:spacing w:line="23" w:lineRule="atLeast"/>
        <w:ind w:firstLine="567"/>
        <w:jc w:val="right"/>
        <w:rPr>
          <w:color w:val="000000"/>
          <w:sz w:val="22"/>
          <w:szCs w:val="22"/>
        </w:rPr>
      </w:pPr>
    </w:p>
    <w:p w:rsidR="007B1D32" w:rsidRPr="00EC5DB2" w:rsidRDefault="007B1D32" w:rsidP="007B1D32">
      <w:pPr>
        <w:spacing w:line="23" w:lineRule="atLeast"/>
        <w:ind w:firstLine="567"/>
        <w:jc w:val="center"/>
        <w:rPr>
          <w:b/>
          <w:sz w:val="22"/>
          <w:szCs w:val="22"/>
        </w:rPr>
      </w:pPr>
      <w:r w:rsidRPr="00EC5DB2">
        <w:rPr>
          <w:color w:val="000000"/>
          <w:sz w:val="22"/>
          <w:szCs w:val="22"/>
        </w:rPr>
        <w:t xml:space="preserve"> </w:t>
      </w:r>
      <w:r w:rsidRPr="00EC5DB2">
        <w:rPr>
          <w:b/>
          <w:sz w:val="22"/>
          <w:szCs w:val="22"/>
        </w:rPr>
        <w:t>Положение</w:t>
      </w:r>
    </w:p>
    <w:p w:rsidR="007B1D32" w:rsidRPr="00EC5DB2" w:rsidRDefault="007B1D32" w:rsidP="007B1D32">
      <w:pPr>
        <w:spacing w:line="23" w:lineRule="atLeast"/>
        <w:ind w:firstLine="567"/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 xml:space="preserve">о порядке назначения и проведения собраний, конференций граждан (собраниях делегатов) в целях рассмотрения и обсуждения вопросов внесения инициативных проектов на территории </w:t>
      </w:r>
      <w:bookmarkStart w:id="0" w:name="_Hlk77233986"/>
      <w:r w:rsidRPr="00EC5DB2">
        <w:rPr>
          <w:b/>
          <w:sz w:val="22"/>
          <w:szCs w:val="22"/>
        </w:rPr>
        <w:t xml:space="preserve">Воленского </w:t>
      </w:r>
      <w:bookmarkEnd w:id="0"/>
      <w:r w:rsidRPr="00EC5DB2">
        <w:rPr>
          <w:b/>
          <w:sz w:val="22"/>
          <w:szCs w:val="22"/>
        </w:rPr>
        <w:t>сельского поселения Новоусманского муниципального района Воронежской области</w:t>
      </w:r>
    </w:p>
    <w:p w:rsidR="007B1D32" w:rsidRPr="00EC5DB2" w:rsidRDefault="007B1D32" w:rsidP="007B1D32">
      <w:pPr>
        <w:spacing w:line="23" w:lineRule="atLeast"/>
        <w:ind w:firstLine="567"/>
        <w:jc w:val="center"/>
        <w:rPr>
          <w:b/>
          <w:sz w:val="22"/>
          <w:szCs w:val="22"/>
        </w:rPr>
      </w:pPr>
    </w:p>
    <w:p w:rsidR="007B1D32" w:rsidRPr="00EC5DB2" w:rsidRDefault="007B1D32" w:rsidP="007B1D32">
      <w:pPr>
        <w:pStyle w:val="ConsPlusNonformat"/>
        <w:spacing w:line="23" w:lineRule="atLeas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1.1. Настоящее Положение в соответствии с </w:t>
      </w:r>
      <w:hyperlink r:id="rId21" w:history="1">
        <w:r w:rsidRPr="00EC5DB2">
          <w:rPr>
            <w:rFonts w:ascii="Times New Roman" w:hAnsi="Times New Roman" w:cs="Times New Roman"/>
            <w:sz w:val="22"/>
            <w:szCs w:val="22"/>
          </w:rPr>
          <w:t>Конституцией</w:t>
        </w:r>
      </w:hyperlink>
      <w:r w:rsidRPr="00EC5DB2">
        <w:rPr>
          <w:rFonts w:ascii="Times New Roman" w:hAnsi="Times New Roman" w:cs="Times New Roman"/>
          <w:sz w:val="22"/>
          <w:szCs w:val="22"/>
        </w:rPr>
        <w:t xml:space="preserve"> Российской Федерации, Федеральным </w:t>
      </w:r>
      <w:hyperlink r:id="rId22" w:history="1">
        <w:r w:rsidRPr="00EC5DB2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C5DB2">
        <w:rPr>
          <w:rFonts w:ascii="Times New Roman" w:hAnsi="Times New Roman" w:cs="Times New Roman"/>
          <w:sz w:val="22"/>
          <w:szCs w:val="22"/>
        </w:rPr>
        <w:t xml:space="preserve"> от 06.10.2003 №131-ФЗ «Об общих принципах организации местного самоуправления в Российской  Федерации», Уставом Воленского сельского поселения Новоусманского муниципального района Воронежской области в целях рассмотрения и обсуждения вопросов внесения инициативных проектов определяет на территории Воленского сельского поселения Новоусманского муниципального района Воронежской области (далее - </w:t>
      </w:r>
      <w:proofErr w:type="spellStart"/>
      <w:r w:rsidRPr="00EC5DB2">
        <w:rPr>
          <w:rFonts w:ascii="Times New Roman" w:hAnsi="Times New Roman" w:cs="Times New Roman"/>
          <w:sz w:val="22"/>
          <w:szCs w:val="22"/>
        </w:rPr>
        <w:t>Воленское</w:t>
      </w:r>
      <w:proofErr w:type="spellEnd"/>
      <w:r w:rsidRPr="00EC5DB2">
        <w:rPr>
          <w:rFonts w:ascii="Times New Roman" w:hAnsi="Times New Roman" w:cs="Times New Roman"/>
          <w:sz w:val="22"/>
          <w:szCs w:val="22"/>
        </w:rPr>
        <w:t xml:space="preserve"> сельское поселение) порядок назначения и проведения, а также полномочия собраний и конференций граждан (собраний делегатов) (далее - конференций) как одной из форм участия населения в осуществлении местного самоуправления.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1.2. В целях настоящего Положения: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lastRenderedPageBreak/>
        <w:t>- под собранием понимается совместное обсуждение гражданами вопросов внесения инициативных проектов и их рассмотрения, проводимое на территории Воленского сельского поселения или его части;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территории Воленского сельского поселения или его части;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под делегатом понимается гражданин, уполномоченный в порядке, определенном настоящим Положением, представлять на конференции интересы граждан соответствующей территории.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1.3. В собрании, конференции (собрании делегатов) имеют право принимать участие граждане, постоянно или преимущественно проживающие на территории Воленского сельского поселения, достигшие шестнадцатилетнего возраста.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Граждане Российской Федерации, не проживающие на территории Воленского сельского поселения,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2. Общие принципы проведения собраний, конференций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2.1. Граждане участвуют в собраниях, конференциях лично.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2.2. Участие в собраниях, конференциях является свободным и добровольным.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7B1D32" w:rsidRPr="00EC5DB2" w:rsidRDefault="007B1D32" w:rsidP="007B1D32">
      <w:pPr>
        <w:spacing w:line="23" w:lineRule="atLeast"/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2.4. На одном собрании или на одной конференции граждан возможно рассмотрение нескольких инициативных проектов.</w:t>
      </w:r>
    </w:p>
    <w:p w:rsidR="007B1D32" w:rsidRPr="00EC5DB2" w:rsidRDefault="007B1D32" w:rsidP="007B1D32">
      <w:pPr>
        <w:spacing w:line="23" w:lineRule="atLeast"/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2.5. Каждый гражданин, участвующий в собрании, конференции, имеет один голос. В случае рассмотрения на одном собрании или конференции нескольких инициативных проектов гражданин, участвующий в собрании, конференции имеет право проголосовать за каждый из инициативных проектов.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2.6.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2.7.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Воленского сельского поселения, органов территориального общественного самоуправления и средств массовой информации (далее - заинтересованные лица).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3. Инициатива проведения и порядок назначения собраний, конференций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3.1. Собрание, конференция проводятся по инициативе населения Воленского сельского поселения.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Инициатором проведения собраний, конференций от имени населения Воленского сельского поселения может выступать инициативная группа жителей Воленского сельского поселения численностью не менее 3 человек.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3.2. Инициатива населения Воленского сельского поселения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Протокол собрания инициативной группы должен содержать следующие данные: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инициативный проект (проекты), который (которые) предлагается обсудить;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территория проведения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время, дату и место проведения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количество граждан, имеющих право на участие в собрании,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- информацию, предусмотренную </w:t>
      </w:r>
      <w:hyperlink r:id="rId23" w:history="1">
        <w:r w:rsidRPr="00EC5DB2">
          <w:rPr>
            <w:rFonts w:ascii="Times New Roman" w:hAnsi="Times New Roman" w:cs="Times New Roman"/>
            <w:sz w:val="22"/>
            <w:szCs w:val="22"/>
          </w:rPr>
          <w:t>частью 3 статьи 26.1</w:t>
        </w:r>
      </w:hyperlink>
      <w:r w:rsidRPr="00EC5DB2">
        <w:rPr>
          <w:rFonts w:ascii="Times New Roman" w:hAnsi="Times New Roman" w:cs="Times New Roman"/>
          <w:sz w:val="22"/>
          <w:szCs w:val="22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3.3. При выдвижении инициативы о проведении собрания, конференции на территории Воленского сельского поселения Новоусманского муниципального района Воронежской области </w:t>
      </w:r>
      <w:r w:rsidRPr="00EC5DB2">
        <w:rPr>
          <w:rFonts w:ascii="Times New Roman" w:hAnsi="Times New Roman" w:cs="Times New Roman"/>
          <w:sz w:val="22"/>
          <w:szCs w:val="22"/>
        </w:rPr>
        <w:lastRenderedPageBreak/>
        <w:t>инициативная группа не более чем за 30 дней и не менее чем за пять дней до планируемой даты проведения собрания, конференции граждан (собрания делегатов) направляет обращение в Совет народных депутатов Воленского сельского поселения Новоусманского муниципального района Воронежской области (далее – Совет народных депутатов).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3.4. Обращение направляется в письменном виде с приложением протокола собрания инициативной группы. Обращение быть подписано всеми представителями инициативной группы.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3.5. Вопрос о назначении собрания, конференции рассматривается на очередном заседании Совета народных депутатов в соответствии с Регламентом Совета народных депутатов.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3.6. Совет народных депутатов вправе провести консультации с </w:t>
      </w:r>
      <w:proofErr w:type="gramStart"/>
      <w:r w:rsidRPr="00EC5DB2">
        <w:rPr>
          <w:rFonts w:ascii="Times New Roman" w:hAnsi="Times New Roman" w:cs="Times New Roman"/>
          <w:sz w:val="22"/>
          <w:szCs w:val="22"/>
        </w:rPr>
        <w:t>инициативной  группой</w:t>
      </w:r>
      <w:proofErr w:type="gramEnd"/>
      <w:r w:rsidRPr="00EC5DB2">
        <w:rPr>
          <w:rFonts w:ascii="Times New Roman" w:hAnsi="Times New Roman" w:cs="Times New Roman"/>
          <w:sz w:val="22"/>
          <w:szCs w:val="22"/>
        </w:rPr>
        <w:t xml:space="preserve">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3.7. Собрания, конференции назначаются Советом народных депутатов и проводятся в порядке, установленном настоящим Положением.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Совет народных депутатов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Воронежской области, Устава и нормативных правовых актов </w:t>
      </w:r>
      <w:proofErr w:type="gramStart"/>
      <w:r w:rsidRPr="00EC5DB2">
        <w:rPr>
          <w:rFonts w:ascii="Times New Roman" w:hAnsi="Times New Roman" w:cs="Times New Roman"/>
          <w:sz w:val="22"/>
          <w:szCs w:val="22"/>
        </w:rPr>
        <w:t>Воленского  сельского</w:t>
      </w:r>
      <w:proofErr w:type="gramEnd"/>
      <w:r w:rsidRPr="00EC5DB2">
        <w:rPr>
          <w:rFonts w:ascii="Times New Roman" w:hAnsi="Times New Roman" w:cs="Times New Roman"/>
          <w:sz w:val="22"/>
          <w:szCs w:val="22"/>
        </w:rPr>
        <w:t xml:space="preserve"> поселения.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3.8. Подготовку и проведение собраний, конференций осуществляет инициативная группа.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3.9. В решении Совета народных депутатов о назначении проведения собрания, конференции указываются: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инициатор проведения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дата, место и время проведения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повестка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территория Воленского сельского поселения, на которой проводится собрание, конференция;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 - 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лица, ответственные за подготовку и проведение собраний, конференций.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4. Оповещение граждан о собраниях, конференциях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4.1. Инициатор проведения собрания, конференции не позднее чем через 3 дня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о собрании - не менее чем за 3 дня до его проведения;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о конференции - не менее чем за 3 дня до ее проведения.</w:t>
      </w:r>
    </w:p>
    <w:p w:rsidR="007B1D32" w:rsidRPr="00EC5DB2" w:rsidRDefault="007B1D32" w:rsidP="007B1D32">
      <w:pPr>
        <w:pStyle w:val="ConsPlusNonformat"/>
        <w:tabs>
          <w:tab w:val="left" w:pos="709"/>
        </w:tabs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4.2. </w:t>
      </w:r>
      <w:proofErr w:type="gramStart"/>
      <w:r w:rsidRPr="00EC5DB2">
        <w:rPr>
          <w:rFonts w:ascii="Times New Roman" w:hAnsi="Times New Roman" w:cs="Times New Roman"/>
          <w:sz w:val="22"/>
          <w:szCs w:val="22"/>
        </w:rPr>
        <w:t>Инициатор  проведения</w:t>
      </w:r>
      <w:proofErr w:type="gramEnd"/>
      <w:r w:rsidRPr="00EC5DB2">
        <w:rPr>
          <w:rFonts w:ascii="Times New Roman" w:hAnsi="Times New Roman" w:cs="Times New Roman"/>
          <w:sz w:val="22"/>
          <w:szCs w:val="22"/>
        </w:rPr>
        <w:t xml:space="preserve">  собрания, конференции самостоятельно, с учетом местных условий, определяет способ оповещения граждан.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5. Порядок проведения собрания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5.1. Собрание граждан проводится, если общее число граждан, имеющих право на участие в собрании, не превышает 500 человек.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5.3. Собрание открывается ответственным за его проведение лицом, либо одним из членов инициативной группы.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5.6. Секретарь собрания ведет протокол собрания, записывает краткое содержание выступлений по рассматриваемым вопросам, принятое решение (обращение).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5.7. Протокол собрания оформляется в соответствии с настоящим Положением.</w:t>
      </w:r>
    </w:p>
    <w:p w:rsidR="007B1D32" w:rsidRPr="00EC5DB2" w:rsidRDefault="007B1D32" w:rsidP="00EC5DB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Решение собрания в течение 5 дней доводится до сведения органов местного самоуправления Воленского сельского поселения и заинтересованных лиц.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6. Основания проведения конференции, норма представительства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6.1. При вынесении на рассмотрение инициативного проекта, непосредственно затрагивающего интересы более 500 граждан,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6.2. Норма представительства делегатов на конференцию, имеющих право на участие в </w:t>
      </w:r>
      <w:r w:rsidRPr="00EC5DB2">
        <w:rPr>
          <w:rFonts w:ascii="Times New Roman" w:hAnsi="Times New Roman" w:cs="Times New Roman"/>
          <w:sz w:val="22"/>
          <w:szCs w:val="22"/>
        </w:rPr>
        <w:lastRenderedPageBreak/>
        <w:t>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50 граждан, имеющих право на участие в собрании.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7. Порядок проведения выборов делегатов на конференцию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7.2. Выдвижение и выборы делегатов проходят в форме сбора подписей граждан под подписными листами.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8. Порядок проведения конференции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8.1. Конференция проводится в соответствии с регламентом работы, утверждаемым ее делегатами.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8.2. Конференция правомочна, если в ней приняли участие не менее 51% делегатов, уполномоченных для участия в конференции.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8.3. Решения конференции принимаются большинством голосов от списочного состава делегатов.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8.4. Протокол конференции оформляется в соответствии с настоящим Положением. Решение конференции в течение 3 дней доводится до сведения органов местного самоуправления Воленского сельского поселения и заинтересованных лиц.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9. Полномочия собрания, конференции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9.1. К полномочиям собрания, конференции относятся: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обсуждение вопросов внесения инициативных проектов и их рассмотрения;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внесение предложений и рекомендаций по обсуждаемым вопросам на собрании;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осуществление иных полномочий, предусмотренных действующим законодательством.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10. Итоги собраний, конференций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10.1. Ход и итоги собрания, конференции оформляются протоколом.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Протокол должен содержать следующие данные: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дата, время и место проведения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инициатор проведения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состав президиума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состав счетной комиссии собрания,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адреса домов и номера подъездов, жители которых участвуют в собрании,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количество граждан, имеющих право на участие в собрании или делегатов, избранных на конференцию;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количество граждан, зарегистрированных в качестве участников собрания или делегатов конференции;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полная формулировка рассматриваемого инициативного проекта, выносимого на голосование;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результаты голосования и принятое решение;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- подпись председателя и секретаря собрания, конференции.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К протоколу должны прилагаться материалы собрания, конференции, подписные листы,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proofErr w:type="gramStart"/>
      <w:r w:rsidRPr="00EC5DB2">
        <w:rPr>
          <w:rFonts w:ascii="Times New Roman" w:hAnsi="Times New Roman" w:cs="Times New Roman"/>
          <w:sz w:val="22"/>
          <w:szCs w:val="22"/>
        </w:rPr>
        <w:t>Воленского  сельского</w:t>
      </w:r>
      <w:proofErr w:type="gramEnd"/>
      <w:r w:rsidRPr="00EC5DB2">
        <w:rPr>
          <w:rFonts w:ascii="Times New Roman" w:hAnsi="Times New Roman" w:cs="Times New Roman"/>
          <w:sz w:val="22"/>
          <w:szCs w:val="22"/>
        </w:rPr>
        <w:t xml:space="preserve"> поселения.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Воленского сельского поселения,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>10.4. Итоги собраний, конференций подлежат официальному опубликованию (обнародованию).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5DB2">
        <w:rPr>
          <w:rFonts w:ascii="Times New Roman" w:hAnsi="Times New Roman" w:cs="Times New Roman"/>
          <w:b/>
          <w:sz w:val="22"/>
          <w:szCs w:val="22"/>
        </w:rPr>
        <w:t>11. Финансирование проведения собраний, конференций</w:t>
      </w:r>
    </w:p>
    <w:p w:rsidR="007B1D32" w:rsidRPr="00EC5DB2" w:rsidRDefault="007B1D32" w:rsidP="007B1D32">
      <w:pPr>
        <w:pStyle w:val="ConsPlusNonformat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5DB2">
        <w:rPr>
          <w:rFonts w:ascii="Times New Roman" w:hAnsi="Times New Roman" w:cs="Times New Roman"/>
          <w:sz w:val="22"/>
          <w:szCs w:val="22"/>
        </w:rPr>
        <w:t xml:space="preserve">Финансовое обеспечение мероприятий, связанных с подготовкой и проведением собраний, конференций, является расходным обязательством </w:t>
      </w:r>
      <w:proofErr w:type="gramStart"/>
      <w:r w:rsidRPr="00EC5DB2">
        <w:rPr>
          <w:rFonts w:ascii="Times New Roman" w:hAnsi="Times New Roman" w:cs="Times New Roman"/>
          <w:sz w:val="22"/>
          <w:szCs w:val="22"/>
        </w:rPr>
        <w:t>Воленского  сельского</w:t>
      </w:r>
      <w:proofErr w:type="gramEnd"/>
      <w:r w:rsidRPr="00EC5DB2">
        <w:rPr>
          <w:rFonts w:ascii="Times New Roman" w:hAnsi="Times New Roman" w:cs="Times New Roman"/>
          <w:sz w:val="22"/>
          <w:szCs w:val="22"/>
        </w:rPr>
        <w:t xml:space="preserve"> поселения.</w:t>
      </w:r>
    </w:p>
    <w:p w:rsidR="00815A92" w:rsidRPr="00EC5DB2" w:rsidRDefault="00815A92" w:rsidP="00815A92">
      <w:pPr>
        <w:rPr>
          <w:b/>
          <w:sz w:val="22"/>
          <w:szCs w:val="22"/>
        </w:rPr>
      </w:pPr>
      <w:r w:rsidRPr="00EC5DB2">
        <w:rPr>
          <w:noProof/>
          <w:sz w:val="22"/>
          <w:szCs w:val="22"/>
        </w:rPr>
        <w:t xml:space="preserve">                                                                    </w:t>
      </w:r>
      <w:r w:rsidRPr="00EC5DB2">
        <w:rPr>
          <w:noProof/>
          <w:sz w:val="22"/>
          <w:szCs w:val="22"/>
          <w:lang w:eastAsia="ru-RU"/>
        </w:rPr>
        <w:drawing>
          <wp:inline distT="0" distB="0" distL="0" distR="0" wp14:anchorId="2BB4D265" wp14:editId="52F82DCE">
            <wp:extent cx="476250" cy="638175"/>
            <wp:effectExtent l="0" t="0" r="0" b="0"/>
            <wp:docPr id="8" name="Рисунок 8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DB2">
        <w:rPr>
          <w:noProof/>
          <w:sz w:val="22"/>
          <w:szCs w:val="22"/>
        </w:rPr>
        <w:t xml:space="preserve">                                             </w:t>
      </w:r>
    </w:p>
    <w:p w:rsidR="00815A92" w:rsidRPr="00EC5DB2" w:rsidRDefault="00815A92" w:rsidP="00815A92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815A92" w:rsidRPr="00EC5DB2" w:rsidRDefault="00815A92" w:rsidP="00815A92">
      <w:pPr>
        <w:jc w:val="center"/>
        <w:rPr>
          <w:sz w:val="22"/>
          <w:szCs w:val="22"/>
        </w:rPr>
      </w:pPr>
      <w:r w:rsidRPr="00EC5DB2">
        <w:rPr>
          <w:b/>
          <w:sz w:val="22"/>
          <w:szCs w:val="22"/>
        </w:rPr>
        <w:t>ВОРОНЕЖСКОЙ ОБЛАСТИ</w:t>
      </w:r>
    </w:p>
    <w:p w:rsidR="00815A92" w:rsidRPr="00EC5DB2" w:rsidRDefault="00815A92" w:rsidP="00815A92">
      <w:pPr>
        <w:jc w:val="center"/>
        <w:rPr>
          <w:b/>
          <w:sz w:val="22"/>
          <w:szCs w:val="22"/>
        </w:rPr>
      </w:pPr>
    </w:p>
    <w:p w:rsidR="00815A92" w:rsidRPr="00EC5DB2" w:rsidRDefault="00815A92" w:rsidP="00815A92">
      <w:pPr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 xml:space="preserve">                                                            Р Е Ш Е Н И Е</w:t>
      </w:r>
    </w:p>
    <w:p w:rsidR="00815A92" w:rsidRPr="00EC5DB2" w:rsidRDefault="00815A92" w:rsidP="00815A92">
      <w:pPr>
        <w:rPr>
          <w:sz w:val="22"/>
          <w:szCs w:val="22"/>
        </w:rPr>
      </w:pPr>
    </w:p>
    <w:p w:rsidR="00815A92" w:rsidRPr="00EC5DB2" w:rsidRDefault="00815A92" w:rsidP="00815A92">
      <w:pPr>
        <w:ind w:right="74" w:firstLine="851"/>
        <w:jc w:val="center"/>
        <w:rPr>
          <w:rFonts w:eastAsia="Lucida Sans Unicode"/>
          <w:sz w:val="22"/>
          <w:szCs w:val="22"/>
          <w:lang w:bidi="en-US"/>
        </w:rPr>
      </w:pPr>
    </w:p>
    <w:p w:rsidR="00815A92" w:rsidRPr="00EC5DB2" w:rsidRDefault="00815A92" w:rsidP="00815A92">
      <w:pPr>
        <w:rPr>
          <w:sz w:val="22"/>
          <w:szCs w:val="22"/>
        </w:rPr>
      </w:pPr>
      <w:r w:rsidRPr="00EC5DB2">
        <w:rPr>
          <w:rFonts w:eastAsia="Lucida Sans Unicode"/>
          <w:sz w:val="22"/>
          <w:szCs w:val="22"/>
          <w:lang w:bidi="en-US"/>
        </w:rPr>
        <w:t>от 22.03.2022</w:t>
      </w:r>
      <w:r w:rsidRPr="00EC5DB2">
        <w:rPr>
          <w:sz w:val="22"/>
          <w:szCs w:val="22"/>
        </w:rPr>
        <w:t>г   № 85</w:t>
      </w:r>
    </w:p>
    <w:p w:rsidR="00815A92" w:rsidRPr="00EC5DB2" w:rsidRDefault="00815A92" w:rsidP="00815A92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EC5DB2">
        <w:rPr>
          <w:rFonts w:ascii="Times New Roman" w:hAnsi="Times New Roman" w:cs="Times New Roman"/>
          <w:sz w:val="22"/>
          <w:szCs w:val="22"/>
        </w:rPr>
        <w:t>пос.Воля</w:t>
      </w:r>
      <w:proofErr w:type="spellEnd"/>
      <w:proofErr w:type="gramEnd"/>
    </w:p>
    <w:p w:rsidR="00815A92" w:rsidRPr="00EC5DB2" w:rsidRDefault="00815A92" w:rsidP="00815A92">
      <w:pPr>
        <w:pStyle w:val="ConsPlusNormal0"/>
        <w:spacing w:line="240" w:lineRule="atLeast"/>
        <w:ind w:firstLine="540"/>
        <w:rPr>
          <w:rFonts w:ascii="Times New Roman" w:hAnsi="Times New Roman" w:cs="Times New Roman"/>
        </w:rPr>
      </w:pPr>
    </w:p>
    <w:p w:rsidR="00815A92" w:rsidRPr="00EC5DB2" w:rsidRDefault="00815A92" w:rsidP="00EC5DB2">
      <w:pPr>
        <w:pStyle w:val="ConsPlusNormal0"/>
        <w:ind w:right="5102" w:firstLine="0"/>
        <w:jc w:val="both"/>
        <w:rPr>
          <w:rFonts w:ascii="Times New Roman" w:hAnsi="Times New Roman" w:cs="Times New Roman"/>
        </w:rPr>
      </w:pPr>
      <w:bookmarkStart w:id="1" w:name="_Hlk77242134"/>
      <w:r w:rsidRPr="00EC5DB2">
        <w:rPr>
          <w:rFonts w:ascii="Times New Roman" w:hAnsi="Times New Roman" w:cs="Times New Roman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Воленского сельского поселения Новоусманского муниципального района Воронежской области на реализацию инициативного проекта </w:t>
      </w:r>
    </w:p>
    <w:bookmarkEnd w:id="1"/>
    <w:p w:rsidR="00815A92" w:rsidRPr="00EC5DB2" w:rsidRDefault="00815A92" w:rsidP="00815A92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815A92" w:rsidRPr="00EC5DB2" w:rsidRDefault="00815A92" w:rsidP="00815A92">
      <w:pPr>
        <w:pStyle w:val="ConsPlusNormal0"/>
        <w:ind w:firstLine="567"/>
        <w:jc w:val="both"/>
        <w:rPr>
          <w:rFonts w:ascii="Times New Roman" w:hAnsi="Times New Roman" w:cs="Times New Roman"/>
          <w:b/>
          <w:bCs/>
        </w:rPr>
      </w:pPr>
      <w:r w:rsidRPr="00EC5DB2">
        <w:rPr>
          <w:rFonts w:ascii="Times New Roman" w:hAnsi="Times New Roman" w:cs="Times New Roman"/>
        </w:rPr>
        <w:t xml:space="preserve">В соответствии с Федеральным законом от 06.10.2003 </w:t>
      </w:r>
      <w:hyperlink r:id="rId25" w:history="1">
        <w:r w:rsidRPr="00EC5DB2">
          <w:rPr>
            <w:rFonts w:ascii="Times New Roman" w:hAnsi="Times New Roman" w:cs="Times New Roman"/>
          </w:rPr>
          <w:t>№</w:t>
        </w:r>
      </w:hyperlink>
      <w:r w:rsidRPr="00EC5DB2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Бюджетным кодексом Российской Федерации, </w:t>
      </w:r>
      <w:hyperlink r:id="rId26" w:history="1">
        <w:r w:rsidRPr="00EC5DB2">
          <w:rPr>
            <w:rFonts w:ascii="Times New Roman" w:hAnsi="Times New Roman" w:cs="Times New Roman"/>
          </w:rPr>
          <w:t>Уставом</w:t>
        </w:r>
      </w:hyperlink>
      <w:r w:rsidRPr="00EC5DB2">
        <w:rPr>
          <w:rFonts w:ascii="Times New Roman" w:hAnsi="Times New Roman" w:cs="Times New Roman"/>
        </w:rPr>
        <w:t xml:space="preserve"> Воленского 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Воронежской области</w:t>
      </w:r>
    </w:p>
    <w:p w:rsidR="00815A92" w:rsidRPr="00EC5DB2" w:rsidRDefault="00815A92" w:rsidP="00815A92">
      <w:pPr>
        <w:pStyle w:val="ConsPlusNormal0"/>
        <w:ind w:firstLine="567"/>
        <w:jc w:val="both"/>
        <w:rPr>
          <w:rFonts w:ascii="Times New Roman" w:hAnsi="Times New Roman" w:cs="Times New Roman"/>
          <w:b/>
          <w:bCs/>
        </w:rPr>
      </w:pPr>
      <w:r w:rsidRPr="00EC5DB2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EC5DB2">
        <w:rPr>
          <w:rFonts w:ascii="Times New Roman" w:hAnsi="Times New Roman" w:cs="Times New Roman"/>
          <w:b/>
          <w:bCs/>
        </w:rPr>
        <w:t xml:space="preserve">             </w:t>
      </w:r>
      <w:r w:rsidRPr="00EC5DB2">
        <w:rPr>
          <w:rFonts w:ascii="Times New Roman" w:hAnsi="Times New Roman" w:cs="Times New Roman"/>
          <w:b/>
          <w:bCs/>
        </w:rPr>
        <w:t xml:space="preserve">  Р Е Ш И Л:</w:t>
      </w:r>
    </w:p>
    <w:p w:rsidR="00815A92" w:rsidRPr="00EC5DB2" w:rsidRDefault="00815A92" w:rsidP="00815A92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>1. 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бюджет Воленского сельского поселения Новоусманского муниципального района Воронежской области на реализацию инициативного проекта.</w:t>
      </w:r>
    </w:p>
    <w:p w:rsidR="00815A92" w:rsidRPr="00EC5DB2" w:rsidRDefault="00815A92" w:rsidP="00815A92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2. Обнародовать настоящее постановление в установленном законом порядке.</w:t>
      </w:r>
    </w:p>
    <w:p w:rsidR="00815A92" w:rsidRPr="00EC5DB2" w:rsidRDefault="00815A92" w:rsidP="00815A92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3. Контроль за исполнением настоящего решения возложить на главу Воленского сельского поселения </w:t>
      </w:r>
      <w:proofErr w:type="spellStart"/>
      <w:r w:rsidRPr="00EC5DB2">
        <w:rPr>
          <w:sz w:val="22"/>
          <w:szCs w:val="22"/>
        </w:rPr>
        <w:t>Десятникова</w:t>
      </w:r>
      <w:proofErr w:type="spellEnd"/>
      <w:r w:rsidRPr="00EC5DB2">
        <w:rPr>
          <w:sz w:val="22"/>
          <w:szCs w:val="22"/>
        </w:rPr>
        <w:t xml:space="preserve"> А.Ю.</w:t>
      </w:r>
    </w:p>
    <w:p w:rsidR="00815A92" w:rsidRPr="00EC5DB2" w:rsidRDefault="00815A92" w:rsidP="00815A92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15A92" w:rsidRPr="00EC5DB2" w:rsidTr="00EC5DB2">
        <w:tc>
          <w:tcPr>
            <w:tcW w:w="10173" w:type="dxa"/>
          </w:tcPr>
          <w:p w:rsidR="00815A92" w:rsidRPr="00EC5DB2" w:rsidRDefault="00815A92" w:rsidP="00EC5DB2">
            <w:pPr>
              <w:tabs>
                <w:tab w:val="left" w:pos="993"/>
                <w:tab w:val="left" w:pos="8647"/>
              </w:tabs>
              <w:ind w:right="-4770"/>
              <w:contextualSpacing/>
              <w:jc w:val="both"/>
              <w:rPr>
                <w:sz w:val="22"/>
                <w:szCs w:val="22"/>
              </w:rPr>
            </w:pPr>
            <w:bookmarkStart w:id="2" w:name="_Hlk71633804"/>
            <w:r w:rsidRPr="00EC5DB2">
              <w:rPr>
                <w:sz w:val="22"/>
                <w:szCs w:val="22"/>
              </w:rPr>
              <w:t xml:space="preserve">Глава Воленского сельского поселения </w:t>
            </w:r>
          </w:p>
          <w:p w:rsidR="00815A92" w:rsidRPr="00EC5DB2" w:rsidRDefault="00815A92" w:rsidP="00EC5DB2">
            <w:pPr>
              <w:tabs>
                <w:tab w:val="left" w:pos="993"/>
                <w:tab w:val="left" w:pos="8647"/>
              </w:tabs>
              <w:ind w:right="-4770"/>
              <w:contextualSpacing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>Новоусманского муниципального</w:t>
            </w:r>
          </w:p>
          <w:p w:rsidR="00815A92" w:rsidRPr="00EC5DB2" w:rsidRDefault="00815A92" w:rsidP="00EC5DB2">
            <w:p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EC5DB2">
              <w:rPr>
                <w:sz w:val="22"/>
                <w:szCs w:val="22"/>
              </w:rPr>
              <w:t xml:space="preserve">района Воронежской области                                       </w:t>
            </w:r>
            <w:r w:rsidR="00EC5DB2">
              <w:rPr>
                <w:sz w:val="22"/>
                <w:szCs w:val="22"/>
              </w:rPr>
              <w:t xml:space="preserve">                  </w:t>
            </w:r>
            <w:proofErr w:type="spellStart"/>
            <w:r w:rsidR="00EC5DB2">
              <w:rPr>
                <w:sz w:val="22"/>
                <w:szCs w:val="22"/>
              </w:rPr>
              <w:t>А.Ю.Десятников</w:t>
            </w:r>
            <w:proofErr w:type="spellEnd"/>
          </w:p>
        </w:tc>
      </w:tr>
      <w:bookmarkEnd w:id="2"/>
    </w:tbl>
    <w:p w:rsidR="00815A92" w:rsidRPr="00EC5DB2" w:rsidRDefault="00815A92" w:rsidP="00EC5DB2">
      <w:pPr>
        <w:spacing w:line="23" w:lineRule="atLeast"/>
        <w:rPr>
          <w:sz w:val="22"/>
          <w:szCs w:val="22"/>
        </w:rPr>
      </w:pPr>
    </w:p>
    <w:p w:rsidR="00815A92" w:rsidRPr="00EC5DB2" w:rsidRDefault="00815A92" w:rsidP="00815A92">
      <w:pPr>
        <w:spacing w:line="23" w:lineRule="atLeast"/>
        <w:jc w:val="right"/>
        <w:rPr>
          <w:sz w:val="20"/>
          <w:szCs w:val="20"/>
        </w:rPr>
      </w:pPr>
      <w:r w:rsidRPr="00EC5DB2">
        <w:rPr>
          <w:sz w:val="20"/>
          <w:szCs w:val="20"/>
        </w:rPr>
        <w:t>Приложение</w:t>
      </w:r>
    </w:p>
    <w:p w:rsidR="00815A92" w:rsidRPr="00EC5DB2" w:rsidRDefault="00815A92" w:rsidP="00815A92">
      <w:pPr>
        <w:spacing w:line="23" w:lineRule="atLeast"/>
        <w:ind w:left="5103"/>
        <w:jc w:val="right"/>
        <w:rPr>
          <w:sz w:val="20"/>
          <w:szCs w:val="20"/>
          <w:shd w:val="clear" w:color="auto" w:fill="FFFFFF"/>
        </w:rPr>
      </w:pPr>
      <w:r w:rsidRPr="00EC5DB2">
        <w:rPr>
          <w:sz w:val="20"/>
          <w:szCs w:val="20"/>
        </w:rPr>
        <w:t xml:space="preserve">к решению Совет народных депутатов Воленского сельского поселения </w:t>
      </w:r>
      <w:r w:rsidRPr="00EC5DB2">
        <w:rPr>
          <w:sz w:val="20"/>
          <w:szCs w:val="20"/>
          <w:shd w:val="clear" w:color="auto" w:fill="FFFFFF"/>
        </w:rPr>
        <w:t>Новоусманского муниципального района Воронежской области</w:t>
      </w:r>
    </w:p>
    <w:p w:rsidR="00815A92" w:rsidRPr="00EC5DB2" w:rsidRDefault="00815A92" w:rsidP="00815A92">
      <w:pPr>
        <w:ind w:left="5103"/>
        <w:jc w:val="right"/>
        <w:rPr>
          <w:sz w:val="20"/>
          <w:szCs w:val="20"/>
        </w:rPr>
      </w:pPr>
      <w:r w:rsidRPr="00EC5DB2">
        <w:rPr>
          <w:sz w:val="20"/>
          <w:szCs w:val="20"/>
        </w:rPr>
        <w:t>от 22.03.2022г. № 85</w:t>
      </w:r>
    </w:p>
    <w:p w:rsidR="00815A92" w:rsidRPr="00EC5DB2" w:rsidRDefault="00815A92" w:rsidP="00815A92">
      <w:pPr>
        <w:pStyle w:val="ConsPlusNormal0"/>
        <w:spacing w:line="240" w:lineRule="atLeast"/>
        <w:jc w:val="right"/>
        <w:rPr>
          <w:rFonts w:ascii="Times New Roman" w:hAnsi="Times New Roman" w:cs="Times New Roman"/>
        </w:rPr>
      </w:pPr>
    </w:p>
    <w:p w:rsidR="00815A92" w:rsidRPr="00EC5DB2" w:rsidRDefault="00815A92" w:rsidP="00815A92">
      <w:pPr>
        <w:pStyle w:val="ConsPlusNormal0"/>
        <w:spacing w:line="276" w:lineRule="auto"/>
        <w:ind w:firstLine="539"/>
        <w:jc w:val="center"/>
        <w:rPr>
          <w:rFonts w:ascii="Times New Roman" w:hAnsi="Times New Roman" w:cs="Times New Roman"/>
          <w:b/>
        </w:rPr>
      </w:pPr>
      <w:r w:rsidRPr="00EC5DB2">
        <w:rPr>
          <w:rFonts w:ascii="Times New Roman" w:hAnsi="Times New Roman" w:cs="Times New Roman"/>
          <w:b/>
        </w:rPr>
        <w:t xml:space="preserve">Порядок </w:t>
      </w:r>
    </w:p>
    <w:p w:rsidR="00815A92" w:rsidRPr="00EC5DB2" w:rsidRDefault="00815A92" w:rsidP="00EC5DB2">
      <w:pPr>
        <w:pStyle w:val="ConsPlusNormal0"/>
        <w:spacing w:line="276" w:lineRule="auto"/>
        <w:ind w:firstLine="539"/>
        <w:jc w:val="center"/>
        <w:rPr>
          <w:rFonts w:ascii="Times New Roman" w:hAnsi="Times New Roman" w:cs="Times New Roman"/>
          <w:b/>
        </w:rPr>
      </w:pPr>
      <w:r w:rsidRPr="00EC5DB2">
        <w:rPr>
          <w:rFonts w:ascii="Times New Roman" w:hAnsi="Times New Roman" w:cs="Times New Roman"/>
          <w:b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Воленского сельского поселения Новоусманского муниципального района Воронежской области на реализацию инициативного проекта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>1. Настоящий Порядок расчёта и возврата сумм инициативных платежей, подлежащих возврату лицам (в том числе организациям), осуществившим их перечисление в бюджет Воленского сельского поселения Новоусманского муниципального района Воронежской области на реализацию инициативного проекта (далее - Порядок), определяет сроки и процедуры расчёта и возврата сумм инициативных платежей, внесённых в бюджет Воленского сельского поселения Новоусманского муниципального района Воронежской области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 xml:space="preserve">2. Применительно к настоящему Порядку под нереализованным инициативным проектом понимается инициативный проект, по истечении срока реализации которого выполненный в денежном эквиваленте менее чем на 95 %. 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 xml:space="preserve">3. В течение 30 рабочих дней со дня окончания срока реализации инициативного проекта в случае, если инициативный проект является нереализованным, администрация Воленского сельского поселения Новоусманского муниципального района Воронежской области размещает на официальном сайте Воленского сельского поселения Новоусманского муниципального района Воронежской области в информационно-телекоммуникационной сети «Интернет» информационное сообщение о приёме </w:t>
      </w:r>
      <w:r w:rsidRPr="00EC5DB2">
        <w:rPr>
          <w:rFonts w:ascii="Times New Roman" w:hAnsi="Times New Roman" w:cs="Times New Roman"/>
        </w:rPr>
        <w:lastRenderedPageBreak/>
        <w:t>заявлений о возврате платежей, перечисленных лицами в целях реализации конкретного инициативного проекта (далее - платежи).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4. Заявление о возврате платежей подаётся лицом, перечислившим платёж (далее - плательщик), в администрацию Воленского сельского поселения Новоусманского муниципального района Воронежской области. Заявление о возврате платежей может быть подано в течение трёх лет со дня внесения платежей. 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Заявление о возврате платежей должно содержать: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полное фирменное или сокращённое фирменное наименование, юридический и почтовый адрес - для юридических лиц;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фамилию, имя, отчество, данные документа, удостоверяющего личность (серия, номер, кем и когда выдан), адрес места жительства - для физических лиц;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причины возврата платежей с указанием конкретного инициативного проекта;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полные банковские реквизиты заявителя для перечисления денежных средств.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К заявлению о возврате платежей прилагаются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Федерации). </w:t>
      </w:r>
    </w:p>
    <w:p w:rsidR="00815A92" w:rsidRPr="00EC5DB2" w:rsidRDefault="00815A92" w:rsidP="00815A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5. Администратор соответствующего дохода бюджета </w:t>
      </w:r>
      <w:proofErr w:type="gramStart"/>
      <w:r w:rsidRPr="00EC5DB2">
        <w:rPr>
          <w:sz w:val="22"/>
          <w:szCs w:val="22"/>
        </w:rPr>
        <w:t>Воленского  сельского</w:t>
      </w:r>
      <w:proofErr w:type="gramEnd"/>
      <w:r w:rsidRPr="00EC5DB2">
        <w:rPr>
          <w:sz w:val="22"/>
          <w:szCs w:val="22"/>
        </w:rPr>
        <w:t xml:space="preserve"> поселения Новоусманского муниципального района Воронежской области принимает решение о возврате платежа и направляет Заявку на возврат (код формы по КФД 0531803), Распоряжение о совершении казначейских платежей (возврат), реквизиты которых установлены Порядком казначейского обслуживания, в уполномоченный орган Федерального казначейства для исполнения в соответствии с бюджетным законодательством.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 xml:space="preserve">6. В случае поступления от уполномоченного органа Федерального казначейства отказа в приёме к исполнению документов, указанных в пункте 5 настоящего Порядка, администрация Воленского сельского поселения Новоусманского муниципального района Воронежской области в течение 10 рабочих дней уведомляет плательщика об отказе в возврате платежей и основаниях отказа. 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 xml:space="preserve">7.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  <w:lang w:val="en-US"/>
        </w:rPr>
        <w:t>s</w:t>
      </w:r>
      <w:r w:rsidRPr="00EC5DB2">
        <w:rPr>
          <w:rFonts w:ascii="Times New Roman" w:hAnsi="Times New Roman" w:cs="Times New Roman"/>
        </w:rPr>
        <w:t xml:space="preserve">= </w:t>
      </w:r>
      <w:r w:rsidRPr="00EC5DB2">
        <w:rPr>
          <w:rFonts w:ascii="Times New Roman" w:hAnsi="Times New Roman" w:cs="Times New Roman"/>
          <w:lang w:val="en-US"/>
        </w:rPr>
        <w:t>P</w:t>
      </w:r>
      <w:r w:rsidRPr="00EC5DB2">
        <w:rPr>
          <w:rFonts w:ascii="Times New Roman" w:hAnsi="Times New Roman" w:cs="Times New Roman"/>
        </w:rPr>
        <w:t xml:space="preserve"> </w:t>
      </w:r>
      <w:r w:rsidRPr="00EC5DB2">
        <w:rPr>
          <w:rFonts w:ascii="Times New Roman" w:hAnsi="Times New Roman" w:cs="Times New Roman"/>
          <w:lang w:val="en-US"/>
        </w:rPr>
        <w:t>x</w:t>
      </w:r>
      <w:r w:rsidRPr="00EC5DB2">
        <w:rPr>
          <w:rFonts w:ascii="Times New Roman" w:hAnsi="Times New Roman" w:cs="Times New Roman"/>
        </w:rPr>
        <w:t xml:space="preserve"> </w:t>
      </w:r>
      <w:r w:rsidRPr="00EC5DB2">
        <w:rPr>
          <w:rFonts w:ascii="Times New Roman" w:hAnsi="Times New Roman" w:cs="Times New Roman"/>
          <w:lang w:val="en-US"/>
        </w:rPr>
        <w:t>O</w:t>
      </w:r>
      <w:r w:rsidRPr="00EC5DB2">
        <w:rPr>
          <w:rFonts w:ascii="Times New Roman" w:hAnsi="Times New Roman" w:cs="Times New Roman"/>
        </w:rPr>
        <w:t>/</w:t>
      </w:r>
      <w:r w:rsidRPr="00EC5DB2">
        <w:rPr>
          <w:rFonts w:ascii="Times New Roman" w:hAnsi="Times New Roman" w:cs="Times New Roman"/>
          <w:lang w:val="en-US"/>
        </w:rPr>
        <w:t>S</w:t>
      </w:r>
      <w:r w:rsidRPr="00EC5DB2">
        <w:rPr>
          <w:rFonts w:ascii="Times New Roman" w:hAnsi="Times New Roman" w:cs="Times New Roman"/>
        </w:rPr>
        <w:t>, где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  <w:lang w:val="en-US"/>
        </w:rPr>
        <w:t>s</w:t>
      </w:r>
      <w:r w:rsidRPr="00EC5DB2">
        <w:rPr>
          <w:rFonts w:ascii="Times New Roman" w:hAnsi="Times New Roman" w:cs="Times New Roman"/>
        </w:rPr>
        <w:t xml:space="preserve"> - сумма возврата платежей плательщику из остатка инициативных платежей,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  <w:lang w:val="en-US"/>
        </w:rPr>
        <w:t>P</w:t>
      </w:r>
      <w:r w:rsidRPr="00EC5DB2">
        <w:rPr>
          <w:rFonts w:ascii="Times New Roman" w:hAnsi="Times New Roman" w:cs="Times New Roman"/>
        </w:rPr>
        <w:t xml:space="preserve"> - сумма внесённых плательщиком платежей в целях реализации конкретного инициативного проекта,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  <w:lang w:val="en-US"/>
        </w:rPr>
        <w:t>O</w:t>
      </w:r>
      <w:r w:rsidRPr="00EC5DB2">
        <w:rPr>
          <w:rFonts w:ascii="Times New Roman" w:hAnsi="Times New Roman" w:cs="Times New Roman"/>
        </w:rPr>
        <w:t xml:space="preserve"> - общая сумма остатка инициативных платежей по итогам реализации инициативного проекта,</w:t>
      </w:r>
    </w:p>
    <w:p w:rsidR="00815A92" w:rsidRPr="00EC5DB2" w:rsidRDefault="00815A92" w:rsidP="00815A92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5DB2">
        <w:rPr>
          <w:rFonts w:ascii="Times New Roman" w:hAnsi="Times New Roman" w:cs="Times New Roman"/>
          <w:lang w:val="en-US"/>
        </w:rPr>
        <w:t>S</w:t>
      </w:r>
      <w:r w:rsidRPr="00EC5DB2">
        <w:rPr>
          <w:rFonts w:ascii="Times New Roman" w:hAnsi="Times New Roman" w:cs="Times New Roman"/>
        </w:rPr>
        <w:t xml:space="preserve"> - общая сумма инициативных платежей, внесённых в целях реализации инициативного проекта. </w:t>
      </w:r>
    </w:p>
    <w:p w:rsidR="00815A92" w:rsidRPr="00EC5DB2" w:rsidRDefault="00815A92" w:rsidP="00815A92">
      <w:pPr>
        <w:rPr>
          <w:sz w:val="22"/>
          <w:szCs w:val="22"/>
        </w:rPr>
      </w:pPr>
    </w:p>
    <w:p w:rsidR="00EC5DB2" w:rsidRPr="00EC5DB2" w:rsidRDefault="00EC5DB2" w:rsidP="00EC5DB2">
      <w:pPr>
        <w:jc w:val="center"/>
        <w:rPr>
          <w:sz w:val="22"/>
          <w:szCs w:val="22"/>
        </w:rPr>
      </w:pPr>
    </w:p>
    <w:p w:rsidR="00EC5DB2" w:rsidRPr="00EC5DB2" w:rsidRDefault="00EC5DB2" w:rsidP="0010200C">
      <w:pPr>
        <w:jc w:val="center"/>
        <w:rPr>
          <w:b/>
          <w:sz w:val="22"/>
          <w:szCs w:val="22"/>
        </w:rPr>
      </w:pPr>
      <w:r w:rsidRPr="00EC5DB2">
        <w:rPr>
          <w:b/>
          <w:sz w:val="22"/>
          <w:szCs w:val="22"/>
        </w:rPr>
        <w:t xml:space="preserve">   </w:t>
      </w:r>
      <w:r w:rsidRPr="00EC5DB2">
        <w:rPr>
          <w:noProof/>
          <w:sz w:val="22"/>
          <w:szCs w:val="22"/>
        </w:rPr>
        <w:drawing>
          <wp:inline distT="0" distB="0" distL="0" distR="0" wp14:anchorId="22906842" wp14:editId="18FC7E7A">
            <wp:extent cx="523875" cy="552450"/>
            <wp:effectExtent l="0" t="0" r="9525" b="0"/>
            <wp:docPr id="9" name="Рисунок 9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DB2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EC5DB2" w:rsidRPr="00EC5DB2" w:rsidRDefault="00EC5DB2" w:rsidP="00EC5DB2">
      <w:pPr>
        <w:jc w:val="center"/>
        <w:rPr>
          <w:b/>
          <w:sz w:val="22"/>
          <w:szCs w:val="22"/>
          <w:u w:val="single"/>
        </w:rPr>
      </w:pPr>
      <w:r w:rsidRPr="00EC5DB2">
        <w:rPr>
          <w:b/>
          <w:sz w:val="22"/>
          <w:szCs w:val="22"/>
        </w:rPr>
        <w:t>СОВЕТ НАРОДНЫХ ДЕПУТАТОВ ВОЛЕНСКОГО СЕЛЬСКОГО ПОСЕЛЕНИЯ НОВОУСМАНСКОГО МУНИЦИПАЛЬНОГО РАЙОНА</w:t>
      </w:r>
      <w:r w:rsidRPr="00EC5DB2">
        <w:rPr>
          <w:b/>
          <w:sz w:val="22"/>
          <w:szCs w:val="22"/>
        </w:rPr>
        <w:br/>
        <w:t>ВОРОНЕЖСКОЙ ОБЛАСТИ</w:t>
      </w:r>
    </w:p>
    <w:p w:rsidR="00EC5DB2" w:rsidRPr="00EC5DB2" w:rsidRDefault="00EC5DB2" w:rsidP="00EC5DB2">
      <w:pPr>
        <w:jc w:val="center"/>
        <w:rPr>
          <w:b/>
          <w:sz w:val="22"/>
          <w:szCs w:val="22"/>
        </w:rPr>
      </w:pPr>
    </w:p>
    <w:p w:rsidR="00EC5DB2" w:rsidRPr="00EC5DB2" w:rsidRDefault="0010200C" w:rsidP="001020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Е Н И Е</w:t>
      </w:r>
    </w:p>
    <w:p w:rsidR="00EC5DB2" w:rsidRPr="00EC5DB2" w:rsidRDefault="00EC5DB2" w:rsidP="00EC5DB2">
      <w:pPr>
        <w:jc w:val="both"/>
        <w:rPr>
          <w:sz w:val="22"/>
          <w:szCs w:val="22"/>
        </w:rPr>
      </w:pPr>
      <w:proofErr w:type="gramStart"/>
      <w:r w:rsidRPr="00EC5DB2">
        <w:rPr>
          <w:sz w:val="22"/>
          <w:szCs w:val="22"/>
        </w:rPr>
        <w:t>от  22</w:t>
      </w:r>
      <w:proofErr w:type="gramEnd"/>
      <w:r w:rsidRPr="00EC5DB2">
        <w:rPr>
          <w:sz w:val="22"/>
          <w:szCs w:val="22"/>
        </w:rPr>
        <w:t>.03.2022г.  № 86</w:t>
      </w:r>
    </w:p>
    <w:p w:rsidR="00EC5DB2" w:rsidRPr="00EC5DB2" w:rsidRDefault="00EC5DB2" w:rsidP="00EC5DB2">
      <w:pPr>
        <w:jc w:val="both"/>
        <w:rPr>
          <w:sz w:val="22"/>
          <w:szCs w:val="22"/>
        </w:rPr>
      </w:pPr>
      <w:r w:rsidRPr="00EC5DB2">
        <w:rPr>
          <w:sz w:val="22"/>
          <w:szCs w:val="22"/>
        </w:rPr>
        <w:t>пос. Воля</w:t>
      </w:r>
    </w:p>
    <w:p w:rsidR="00EC5DB2" w:rsidRPr="00EC5DB2" w:rsidRDefault="00EC5DB2" w:rsidP="00EC5DB2">
      <w:pPr>
        <w:widowControl w:val="0"/>
        <w:autoSpaceDE w:val="0"/>
        <w:autoSpaceDN w:val="0"/>
        <w:adjustRightInd w:val="0"/>
        <w:spacing w:line="240" w:lineRule="atLeast"/>
        <w:rPr>
          <w:rFonts w:eastAsia="SimSun"/>
          <w:sz w:val="22"/>
          <w:szCs w:val="22"/>
          <w:lang w:eastAsia="zh-CN"/>
        </w:rPr>
      </w:pPr>
    </w:p>
    <w:p w:rsidR="00EC5DB2" w:rsidRPr="0010200C" w:rsidRDefault="00EC5DB2" w:rsidP="0010200C">
      <w:pPr>
        <w:widowControl w:val="0"/>
        <w:autoSpaceDE w:val="0"/>
        <w:autoSpaceDN w:val="0"/>
        <w:adjustRightInd w:val="0"/>
        <w:ind w:right="4110"/>
        <w:jc w:val="both"/>
        <w:rPr>
          <w:rFonts w:eastAsia="SimSun"/>
          <w:sz w:val="22"/>
          <w:szCs w:val="22"/>
          <w:lang w:eastAsia="zh-CN"/>
        </w:rPr>
      </w:pPr>
      <w:r w:rsidRPr="00EC5DB2">
        <w:rPr>
          <w:rFonts w:eastAsia="SimSun"/>
          <w:sz w:val="22"/>
          <w:szCs w:val="22"/>
          <w:lang w:eastAsia="zh-CN"/>
        </w:rPr>
        <w:t xml:space="preserve">О некоторых мерах по реализации инициативных проектов на территории Воленского сельского поселения </w:t>
      </w:r>
      <w:r w:rsidRPr="00EC5DB2">
        <w:rPr>
          <w:rFonts w:eastAsia="SimSun"/>
          <w:sz w:val="22"/>
          <w:szCs w:val="22"/>
          <w:lang w:eastAsia="zh-CN"/>
        </w:rPr>
        <w:lastRenderedPageBreak/>
        <w:t>Новоусманского муниципаль</w:t>
      </w:r>
      <w:bookmarkStart w:id="3" w:name="_Hlk77342456"/>
      <w:r w:rsidR="0010200C">
        <w:rPr>
          <w:rFonts w:eastAsia="SimSun"/>
          <w:sz w:val="22"/>
          <w:szCs w:val="22"/>
          <w:lang w:eastAsia="zh-CN"/>
        </w:rPr>
        <w:t>ного района Воронежской области</w:t>
      </w:r>
    </w:p>
    <w:bookmarkEnd w:id="3"/>
    <w:p w:rsidR="00EC5DB2" w:rsidRPr="00EC5DB2" w:rsidRDefault="00EC5DB2" w:rsidP="00EC5DB2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Совет народных депутатов Воленского сельского поселения Новоусманского муниципального района Воронежской области </w:t>
      </w:r>
    </w:p>
    <w:p w:rsidR="00EC5DB2" w:rsidRPr="0010200C" w:rsidRDefault="00EC5DB2" w:rsidP="0010200C">
      <w:pPr>
        <w:ind w:firstLine="567"/>
        <w:jc w:val="both"/>
        <w:rPr>
          <w:b/>
          <w:bCs/>
          <w:sz w:val="22"/>
          <w:szCs w:val="22"/>
        </w:rPr>
      </w:pPr>
      <w:r w:rsidRPr="00EC5DB2">
        <w:rPr>
          <w:sz w:val="22"/>
          <w:szCs w:val="22"/>
        </w:rPr>
        <w:t xml:space="preserve">                                           </w:t>
      </w:r>
      <w:r w:rsidR="0010200C">
        <w:rPr>
          <w:sz w:val="22"/>
          <w:szCs w:val="22"/>
        </w:rPr>
        <w:t xml:space="preserve">                </w:t>
      </w:r>
      <w:r w:rsidRPr="00EC5DB2">
        <w:rPr>
          <w:sz w:val="22"/>
          <w:szCs w:val="22"/>
        </w:rPr>
        <w:t xml:space="preserve">      </w:t>
      </w:r>
      <w:r w:rsidR="0010200C">
        <w:rPr>
          <w:b/>
          <w:bCs/>
          <w:sz w:val="22"/>
          <w:szCs w:val="22"/>
        </w:rPr>
        <w:t>Р Е Ш И Л:</w:t>
      </w:r>
    </w:p>
    <w:p w:rsidR="00EC5DB2" w:rsidRPr="00EC5DB2" w:rsidRDefault="00EC5DB2" w:rsidP="00EC5DB2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1. Установить минимальную численность инициативной группы, которая вправе выступить с инициативой о внесении инициативного проекта -  3 человека.</w:t>
      </w:r>
    </w:p>
    <w:p w:rsidR="00EC5DB2" w:rsidRPr="00EC5DB2" w:rsidRDefault="00EC5DB2" w:rsidP="00EC5DB2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>2. Предоставить право выступить инициатором инициативного проекта в соответствии с частью 2 статьи 26.1 Федерального закона от 06.10.2003 № 131-ФЗ «Об общих принципах организации местного самоуправления в Российской Федерации» учреждениям образования, культуры, искусства, физической культуры и спорта финансируемым из местного бюджета и осуществляющим деятельность на территории Воленского сельского поселения Новоусманского муниципального района Воронежской области.</w:t>
      </w:r>
    </w:p>
    <w:p w:rsidR="00EC5DB2" w:rsidRPr="00EC5DB2" w:rsidRDefault="00EC5DB2" w:rsidP="00EC5DB2">
      <w:pPr>
        <w:ind w:firstLine="567"/>
        <w:jc w:val="both"/>
        <w:rPr>
          <w:sz w:val="22"/>
          <w:szCs w:val="22"/>
        </w:rPr>
      </w:pPr>
      <w:r w:rsidRPr="00EC5DB2">
        <w:rPr>
          <w:sz w:val="22"/>
          <w:szCs w:val="22"/>
        </w:rPr>
        <w:t xml:space="preserve">3.Установить, что мнение граждан по вопросу о поддержке инициативного проекта может быть выявлено путём опроса граждан, сбора подписей граждан. </w:t>
      </w:r>
    </w:p>
    <w:p w:rsidR="00EC5DB2" w:rsidRPr="00EC5DB2" w:rsidRDefault="00EC5DB2" w:rsidP="00EC5DB2">
      <w:pPr>
        <w:ind w:firstLine="567"/>
        <w:jc w:val="both"/>
        <w:rPr>
          <w:rFonts w:eastAsiaTheme="minorEastAsia" w:cstheme="minorBidi"/>
          <w:sz w:val="22"/>
          <w:szCs w:val="22"/>
        </w:rPr>
      </w:pPr>
      <w:r w:rsidRPr="00EC5DB2">
        <w:rPr>
          <w:rFonts w:eastAsiaTheme="minorEastAsia" w:cstheme="minorBidi"/>
          <w:sz w:val="22"/>
          <w:szCs w:val="22"/>
        </w:rPr>
        <w:t>4. Обнародовать настоящее решение в установленном законом порядке.</w:t>
      </w:r>
    </w:p>
    <w:p w:rsidR="00EC5DB2" w:rsidRPr="00EC5DB2" w:rsidRDefault="00EC5DB2" w:rsidP="00EC5DB2">
      <w:pPr>
        <w:ind w:firstLine="567"/>
        <w:jc w:val="both"/>
        <w:rPr>
          <w:rFonts w:eastAsiaTheme="minorEastAsia" w:cstheme="minorBidi"/>
          <w:sz w:val="22"/>
          <w:szCs w:val="22"/>
        </w:rPr>
      </w:pPr>
      <w:r w:rsidRPr="00EC5DB2">
        <w:rPr>
          <w:rFonts w:eastAsiaTheme="minorEastAsia" w:cstheme="minorBidi"/>
          <w:sz w:val="22"/>
          <w:szCs w:val="22"/>
        </w:rPr>
        <w:t xml:space="preserve">5.Контроль за исполнением настоящего решения возложить на главу Воленского сельского поселения </w:t>
      </w:r>
      <w:proofErr w:type="spellStart"/>
      <w:r w:rsidRPr="00EC5DB2">
        <w:rPr>
          <w:rFonts w:eastAsiaTheme="minorEastAsia" w:cstheme="minorBidi"/>
          <w:sz w:val="22"/>
          <w:szCs w:val="22"/>
        </w:rPr>
        <w:t>А.Ю.Десятникова</w:t>
      </w:r>
      <w:proofErr w:type="spellEnd"/>
      <w:r w:rsidRPr="00EC5DB2">
        <w:rPr>
          <w:rFonts w:eastAsiaTheme="minorEastAsia" w:cstheme="minorBidi"/>
          <w:sz w:val="22"/>
          <w:szCs w:val="22"/>
        </w:rPr>
        <w:t>.</w:t>
      </w:r>
    </w:p>
    <w:p w:rsidR="00EC5DB2" w:rsidRPr="00EC5DB2" w:rsidRDefault="00EC5DB2" w:rsidP="00EC5DB2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  <w:b/>
          <w:i/>
          <w:sz w:val="22"/>
          <w:szCs w:val="22"/>
        </w:rPr>
      </w:pPr>
    </w:p>
    <w:p w:rsidR="00EC5DB2" w:rsidRPr="00EC5DB2" w:rsidRDefault="00EC5DB2" w:rsidP="00EC5DB2">
      <w:pPr>
        <w:rPr>
          <w:sz w:val="22"/>
          <w:szCs w:val="22"/>
        </w:rPr>
      </w:pPr>
      <w:r w:rsidRPr="00EC5DB2">
        <w:rPr>
          <w:sz w:val="22"/>
          <w:szCs w:val="22"/>
        </w:rPr>
        <w:t>Глава Воленского сельского поселения</w:t>
      </w:r>
    </w:p>
    <w:p w:rsidR="00EC5DB2" w:rsidRPr="00EC5DB2" w:rsidRDefault="00EC5DB2" w:rsidP="00EC5DB2">
      <w:pPr>
        <w:rPr>
          <w:sz w:val="22"/>
          <w:szCs w:val="22"/>
        </w:rPr>
      </w:pPr>
      <w:r w:rsidRPr="00EC5DB2">
        <w:rPr>
          <w:sz w:val="22"/>
          <w:szCs w:val="22"/>
        </w:rPr>
        <w:t>Новоусманского муниципального района</w:t>
      </w:r>
    </w:p>
    <w:p w:rsidR="00EC5DB2" w:rsidRPr="00EC5DB2" w:rsidRDefault="00EC5DB2" w:rsidP="00EC5DB2">
      <w:pPr>
        <w:rPr>
          <w:sz w:val="22"/>
          <w:szCs w:val="22"/>
        </w:rPr>
      </w:pPr>
      <w:r w:rsidRPr="00EC5DB2">
        <w:rPr>
          <w:sz w:val="22"/>
          <w:szCs w:val="22"/>
        </w:rPr>
        <w:t xml:space="preserve">Воронежской области                                                                  </w:t>
      </w:r>
      <w:proofErr w:type="spellStart"/>
      <w:r w:rsidRPr="00EC5DB2">
        <w:rPr>
          <w:sz w:val="22"/>
          <w:szCs w:val="22"/>
        </w:rPr>
        <w:t>А.Ю.Десятников</w:t>
      </w:r>
      <w:proofErr w:type="spellEnd"/>
    </w:p>
    <w:p w:rsidR="00EC5DB2" w:rsidRPr="00EC5DB2" w:rsidRDefault="00EC5DB2" w:rsidP="00EC5DB2">
      <w:pPr>
        <w:rPr>
          <w:sz w:val="22"/>
          <w:szCs w:val="22"/>
        </w:rPr>
      </w:pPr>
      <w:r w:rsidRPr="00EC5DB2">
        <w:rPr>
          <w:sz w:val="22"/>
          <w:szCs w:val="22"/>
        </w:rPr>
        <w:t xml:space="preserve">                    </w:t>
      </w:r>
    </w:p>
    <w:p w:rsidR="007B1D32" w:rsidRPr="00EC5DB2" w:rsidRDefault="007B1D32" w:rsidP="007B1D32">
      <w:pPr>
        <w:pStyle w:val="a4"/>
        <w:shd w:val="clear" w:color="auto" w:fill="FFFFFF"/>
        <w:spacing w:before="0" w:beforeAutospacing="0" w:after="0" w:afterAutospacing="0"/>
        <w:ind w:firstLine="567"/>
        <w:rPr>
          <w:sz w:val="22"/>
          <w:szCs w:val="22"/>
        </w:rPr>
      </w:pPr>
    </w:p>
    <w:p w:rsidR="007B1D32" w:rsidRPr="00EC5DB2" w:rsidRDefault="007B1D32" w:rsidP="007B1D32">
      <w:pPr>
        <w:jc w:val="center"/>
        <w:rPr>
          <w:sz w:val="22"/>
          <w:szCs w:val="22"/>
        </w:rPr>
      </w:pPr>
    </w:p>
    <w:p w:rsidR="00FE333A" w:rsidRPr="00EC5DB2" w:rsidRDefault="00FE333A" w:rsidP="00A00A04">
      <w:pPr>
        <w:ind w:right="-285"/>
        <w:jc w:val="center"/>
        <w:rPr>
          <w:noProof/>
          <w:sz w:val="22"/>
          <w:szCs w:val="22"/>
          <w:lang w:eastAsia="ru-RU"/>
        </w:rPr>
      </w:pPr>
    </w:p>
    <w:p w:rsidR="00F15C6C" w:rsidRPr="00EC5DB2" w:rsidRDefault="00183862" w:rsidP="005D7DF0">
      <w:pPr>
        <w:ind w:right="8"/>
        <w:jc w:val="both"/>
        <w:rPr>
          <w:rStyle w:val="ac"/>
          <w:b w:val="0"/>
          <w:bCs w:val="0"/>
          <w:sz w:val="22"/>
          <w:szCs w:val="22"/>
        </w:rPr>
      </w:pPr>
      <w:r w:rsidRPr="00EC5DB2">
        <w:rPr>
          <w:sz w:val="22"/>
          <w:szCs w:val="22"/>
        </w:rPr>
        <w:t xml:space="preserve">                                        </w:t>
      </w:r>
    </w:p>
    <w:p w:rsidR="00E6690C" w:rsidRPr="007E364C" w:rsidRDefault="00E6690C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Подписано к  печати:</w:t>
      </w:r>
      <w:r w:rsidR="0010200C">
        <w:rPr>
          <w:sz w:val="18"/>
          <w:szCs w:val="18"/>
        </w:rPr>
        <w:t xml:space="preserve">   23.03</w:t>
      </w:r>
      <w:bookmarkStart w:id="4" w:name="_GoBack"/>
      <w:bookmarkEnd w:id="4"/>
      <w:r w:rsidR="00254906">
        <w:rPr>
          <w:sz w:val="18"/>
          <w:szCs w:val="18"/>
        </w:rPr>
        <w:t>.2022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Тираж</w:t>
      </w:r>
      <w:r w:rsidR="00661D9B">
        <w:rPr>
          <w:b/>
          <w:sz w:val="18"/>
          <w:szCs w:val="18"/>
          <w:u w:val="single"/>
        </w:rPr>
        <w:t xml:space="preserve"> :</w:t>
      </w:r>
      <w:proofErr w:type="gramEnd"/>
      <w:r w:rsidR="00661D9B">
        <w:rPr>
          <w:b/>
          <w:sz w:val="18"/>
          <w:szCs w:val="18"/>
          <w:u w:val="single"/>
        </w:rPr>
        <w:t xml:space="preserve"> </w:t>
      </w:r>
      <w:r w:rsidRPr="007E364C">
        <w:rPr>
          <w:sz w:val="18"/>
          <w:szCs w:val="18"/>
        </w:rPr>
        <w:t>200экз.</w:t>
      </w:r>
    </w:p>
    <w:sectPr w:rsidR="002A3098" w:rsidRPr="007E364C" w:rsidSect="005D7DF0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7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0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2125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3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2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"/>
  </w:num>
  <w:num w:numId="6">
    <w:abstractNumId w:val="21"/>
  </w:num>
  <w:num w:numId="7">
    <w:abstractNumId w:val="19"/>
  </w:num>
  <w:num w:numId="8">
    <w:abstractNumId w:val="16"/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23"/>
  </w:num>
  <w:num w:numId="15">
    <w:abstractNumId w:val="17"/>
  </w:num>
  <w:num w:numId="16">
    <w:abstractNumId w:val="18"/>
  </w:num>
  <w:num w:numId="17">
    <w:abstractNumId w:val="4"/>
  </w:num>
  <w:num w:numId="18">
    <w:abstractNumId w:val="1"/>
  </w:num>
  <w:num w:numId="19">
    <w:abstractNumId w:val="11"/>
  </w:num>
  <w:num w:numId="20">
    <w:abstractNumId w:val="5"/>
  </w:num>
  <w:num w:numId="21">
    <w:abstractNumId w:val="15"/>
  </w:num>
  <w:num w:numId="22">
    <w:abstractNumId w:val="0"/>
  </w:num>
  <w:num w:numId="23">
    <w:abstractNumId w:val="1"/>
  </w:num>
  <w:num w:numId="24">
    <w:abstractNumId w:val="5"/>
  </w:num>
  <w:num w:numId="25">
    <w:abstractNumId w:val="11"/>
  </w:num>
  <w:num w:numId="26">
    <w:abstractNumId w:val="15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AB"/>
    <w:rsid w:val="00081287"/>
    <w:rsid w:val="00086991"/>
    <w:rsid w:val="000C38C0"/>
    <w:rsid w:val="0010200C"/>
    <w:rsid w:val="0012704A"/>
    <w:rsid w:val="001307A4"/>
    <w:rsid w:val="00183862"/>
    <w:rsid w:val="00195B99"/>
    <w:rsid w:val="001F4E8C"/>
    <w:rsid w:val="00254906"/>
    <w:rsid w:val="002875B1"/>
    <w:rsid w:val="002A0326"/>
    <w:rsid w:val="002A3098"/>
    <w:rsid w:val="002C1FC2"/>
    <w:rsid w:val="002E44BB"/>
    <w:rsid w:val="00374CCA"/>
    <w:rsid w:val="003A4489"/>
    <w:rsid w:val="003A52B4"/>
    <w:rsid w:val="003B6BDE"/>
    <w:rsid w:val="003F17E5"/>
    <w:rsid w:val="004431DA"/>
    <w:rsid w:val="00485F81"/>
    <w:rsid w:val="00544AAC"/>
    <w:rsid w:val="00584CBA"/>
    <w:rsid w:val="00592D5E"/>
    <w:rsid w:val="005D7DF0"/>
    <w:rsid w:val="00632F65"/>
    <w:rsid w:val="00661D9B"/>
    <w:rsid w:val="006C5085"/>
    <w:rsid w:val="00710E45"/>
    <w:rsid w:val="00714E6B"/>
    <w:rsid w:val="00716DB8"/>
    <w:rsid w:val="00733C79"/>
    <w:rsid w:val="0077089D"/>
    <w:rsid w:val="007903C5"/>
    <w:rsid w:val="007B1D32"/>
    <w:rsid w:val="007E364C"/>
    <w:rsid w:val="0080014F"/>
    <w:rsid w:val="008052DB"/>
    <w:rsid w:val="00815A92"/>
    <w:rsid w:val="008545A9"/>
    <w:rsid w:val="008B09DD"/>
    <w:rsid w:val="009414FA"/>
    <w:rsid w:val="009440C5"/>
    <w:rsid w:val="00953CA0"/>
    <w:rsid w:val="009910AD"/>
    <w:rsid w:val="00A00A04"/>
    <w:rsid w:val="00A66B8C"/>
    <w:rsid w:val="00AA30BD"/>
    <w:rsid w:val="00AE355A"/>
    <w:rsid w:val="00B121E0"/>
    <w:rsid w:val="00C54DF2"/>
    <w:rsid w:val="00D05EF4"/>
    <w:rsid w:val="00D973E1"/>
    <w:rsid w:val="00DA4A57"/>
    <w:rsid w:val="00DF21AE"/>
    <w:rsid w:val="00E23813"/>
    <w:rsid w:val="00E6690C"/>
    <w:rsid w:val="00EC5DB2"/>
    <w:rsid w:val="00F15C6C"/>
    <w:rsid w:val="00F422C5"/>
    <w:rsid w:val="00F90B3A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39A6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e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">
    <w:name w:val="Body Text"/>
    <w:basedOn w:val="a"/>
    <w:link w:val="af0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0">
    <w:name w:val="Основной текст Знак"/>
    <w:basedOn w:val="a0"/>
    <w:link w:val="af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link w:val="af2"/>
    <w:uiPriority w:val="99"/>
    <w:locked/>
    <w:rsid w:val="007903C5"/>
    <w:rPr>
      <w:sz w:val="28"/>
    </w:rPr>
  </w:style>
  <w:style w:type="paragraph" w:styleId="af2">
    <w:name w:val="header"/>
    <w:basedOn w:val="a"/>
    <w:link w:val="af1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21"/>
    <w:basedOn w:val="a"/>
    <w:rsid w:val="0077089D"/>
    <w:pPr>
      <w:ind w:right="-5"/>
      <w:jc w:val="both"/>
    </w:pPr>
  </w:style>
  <w:style w:type="character" w:customStyle="1" w:styleId="b">
    <w:name w:val="Обычнbй Знак"/>
    <w:basedOn w:val="a0"/>
    <w:link w:val="b0"/>
    <w:locked/>
    <w:rsid w:val="0077089D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77089D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consultant.ru/document/cons_doc_LAW_411163/fd2ac88b2311a6053a128cfa43aa07672e826213/" TargetMode="External"/><Relationship Id="rId18" Type="http://schemas.openxmlformats.org/officeDocument/2006/relationships/image" Target="media/image4.jpeg"/><Relationship Id="rId26" Type="http://schemas.openxmlformats.org/officeDocument/2006/relationships/hyperlink" Target="consultantplus://offline/ref=7456D0492F11E894CC9C4F6CEA9BDE582A93183D2245025CDE0C9ECDA8D0916B2CC6AE0B6882BDF2ED60B568FE15D26EQ9r3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2875&amp;date=02.02.2021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consultant.ru/document/cons_doc_LAW_411163/9aa69b8504295f7fce85452466c428d2522a89c8/" TargetMode="External"/><Relationship Id="rId17" Type="http://schemas.openxmlformats.org/officeDocument/2006/relationships/hyperlink" Target="http://www.volenskoe.ru" TargetMode="External"/><Relationship Id="rId25" Type="http://schemas.openxmlformats.org/officeDocument/2006/relationships/hyperlink" Target="consultantplus://offline/ref=7456D0492F11E894CC9C5161FCF780542F9C443029450A0A8653C590FFD99B3C6B89F75224D1BBA6BB3AE067E010CC6C9186B9388DQFrB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11163/9aa69b8504295f7fce85452466c428d2522a89c8/" TargetMode="External"/><Relationship Id="rId20" Type="http://schemas.openxmlformats.org/officeDocument/2006/relationships/hyperlink" Target="https://login.consultant.ru/link/?req=doc&amp;base=RZR&amp;n=358051&amp;date=12.02.2021&amp;dst=100348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11163/9aa69b8504295f7fce85452466c428d2522a89c8/" TargetMode="External"/><Relationship Id="rId23" Type="http://schemas.openxmlformats.org/officeDocument/2006/relationships/hyperlink" Target="https://login.consultant.ru/link/?req=doc&amp;base=RZR&amp;n=358051&amp;date=02.02.2021&amp;dst=920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login.consultant.ru/link/?req=doc&amp;base=RZR&amp;n=358051&amp;date=12.02.2021&amp;dst=10034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consultant.ru/document/cons_doc_LAW_411163/9aa69b8504295f7fce85452466c428d2522a89c8/" TargetMode="External"/><Relationship Id="rId22" Type="http://schemas.openxmlformats.org/officeDocument/2006/relationships/hyperlink" Target="https://login.consultant.ru/link/?req=doc&amp;base=RZR&amp;n=358051&amp;date=02.02.2021" TargetMode="External"/><Relationship Id="rId2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9E8C-3BB3-4C15-980B-BAE586C6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18</Pages>
  <Words>8240</Words>
  <Characters>46973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70</cp:revision>
  <cp:lastPrinted>2022-02-21T05:54:00Z</cp:lastPrinted>
  <dcterms:created xsi:type="dcterms:W3CDTF">2020-01-29T05:34:00Z</dcterms:created>
  <dcterms:modified xsi:type="dcterms:W3CDTF">2022-03-30T08:26:00Z</dcterms:modified>
</cp:coreProperties>
</file>