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0D" w:rsidRPr="00BE0C0D" w:rsidRDefault="00BE0C0D" w:rsidP="00BE0C0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13.06.2023 № 230-ФЗ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законодательства в области обращения с животными.</w:t>
      </w:r>
    </w:p>
    <w:p w:rsidR="00BE0C0D" w:rsidRPr="00BE0C0D" w:rsidRDefault="00BE0C0D" w:rsidP="00BE0C0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:rsidR="00BE0C0D" w:rsidRPr="00BE0C0D" w:rsidRDefault="00BE0C0D" w:rsidP="00BE0C0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BE0C0D" w:rsidRPr="00BE0C0D" w:rsidRDefault="00BE0C0D" w:rsidP="00BE0C0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Нарушение требований законодательства </w:t>
      </w:r>
      <w:bookmarkStart w:id="0" w:name="_GoBack"/>
      <w:bookmarkEnd w:id="0"/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BE0C0D" w:rsidRPr="00BE0C0D" w:rsidRDefault="00BE0C0D" w:rsidP="00BE0C0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зоотеатрах</w:t>
      </w:r>
      <w:proofErr w:type="spellEnd"/>
      <w:r w:rsidRPr="00BE0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81378A" w:rsidRPr="00BE0C0D" w:rsidRDefault="0081378A" w:rsidP="00BE0C0D"/>
    <w:sectPr w:rsidR="0081378A" w:rsidRPr="00BE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8A"/>
    <w:rsid w:val="0081378A"/>
    <w:rsid w:val="0082784F"/>
    <w:rsid w:val="00B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210"/>
  <w15:chartTrackingRefBased/>
  <w15:docId w15:val="{206A62F3-161B-497B-85AD-758F923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Виталий Геннадиевич</dc:creator>
  <cp:keywords/>
  <dc:description/>
  <cp:lastModifiedBy>Власов Виталий Геннадиевич</cp:lastModifiedBy>
  <cp:revision>2</cp:revision>
  <dcterms:created xsi:type="dcterms:W3CDTF">2023-06-29T15:26:00Z</dcterms:created>
  <dcterms:modified xsi:type="dcterms:W3CDTF">2023-06-29T15:26:00Z</dcterms:modified>
</cp:coreProperties>
</file>